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CC09A" w14:textId="77777777" w:rsidR="00295304" w:rsidRPr="00001DEC" w:rsidRDefault="00001DEC" w:rsidP="00001DEC">
      <w:pPr>
        <w:pStyle w:val="NoSpacing"/>
        <w:jc w:val="center"/>
        <w:rPr>
          <w:b/>
          <w:color w:val="7030A0"/>
          <w:sz w:val="52"/>
          <w:szCs w:val="52"/>
        </w:rPr>
      </w:pPr>
      <w:bookmarkStart w:id="0" w:name="_GoBack"/>
      <w:bookmarkEnd w:id="0"/>
      <w:r w:rsidRPr="00001DEC">
        <w:rPr>
          <w:b/>
          <w:color w:val="7030A0"/>
          <w:sz w:val="52"/>
          <w:szCs w:val="52"/>
        </w:rPr>
        <w:t>Hattiesburg Public School District</w:t>
      </w:r>
    </w:p>
    <w:p w14:paraId="65658D7D" w14:textId="77777777" w:rsidR="00001DEC" w:rsidRDefault="00001DEC" w:rsidP="00001DEC">
      <w:pPr>
        <w:pStyle w:val="NoSpacing"/>
        <w:jc w:val="center"/>
        <w:rPr>
          <w:sz w:val="52"/>
          <w:szCs w:val="52"/>
        </w:rPr>
      </w:pPr>
    </w:p>
    <w:p w14:paraId="03F1E16F" w14:textId="77777777" w:rsidR="00001DEC" w:rsidRDefault="00001DEC" w:rsidP="00001DEC">
      <w:pPr>
        <w:pStyle w:val="NoSpacing"/>
        <w:jc w:val="center"/>
        <w:rPr>
          <w:sz w:val="52"/>
          <w:szCs w:val="52"/>
        </w:rPr>
      </w:pPr>
      <w:r w:rsidRPr="00001DEC">
        <w:rPr>
          <w:rFonts w:ascii="Cambria" w:eastAsia="MS Mincho" w:hAnsi="Cambria" w:cs="Times New Roman"/>
          <w:noProof/>
          <w:sz w:val="24"/>
          <w:szCs w:val="24"/>
        </w:rPr>
        <w:drawing>
          <wp:inline distT="0" distB="0" distL="0" distR="0" wp14:anchorId="3E9045C6" wp14:editId="3FD19CFD">
            <wp:extent cx="2247900" cy="2343150"/>
            <wp:effectExtent l="0" t="0" r="0" b="0"/>
            <wp:docPr id="1" name="Picture 1" descr="http://api.ning.com/files/DqjncmQIOPq5hHTF0DVM5lmIso9t6ABv-5Y-CMT78nqpUUiOyTEyI-M3jhcgxFcqfyMjAVix18aQZCnr5N0OJRHoBJwEfrl4/HPSDsocial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i.ning.com/files/DqjncmQIOPq5hHTF0DVM5lmIso9t6ABv-5Y-CMT78nqpUUiOyTEyI-M3jhcgxFcqfyMjAVix18aQZCnr5N0OJRHoBJwEfrl4/HPSDsocialmed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2343150"/>
                    </a:xfrm>
                    <a:prstGeom prst="rect">
                      <a:avLst/>
                    </a:prstGeom>
                    <a:noFill/>
                    <a:ln>
                      <a:noFill/>
                    </a:ln>
                  </pic:spPr>
                </pic:pic>
              </a:graphicData>
            </a:graphic>
          </wp:inline>
        </w:drawing>
      </w:r>
    </w:p>
    <w:p w14:paraId="71621DD0" w14:textId="77777777" w:rsidR="00001DEC" w:rsidRDefault="00001DEC" w:rsidP="00001DEC">
      <w:pPr>
        <w:pStyle w:val="NoSpacing"/>
        <w:jc w:val="center"/>
        <w:rPr>
          <w:b/>
          <w:sz w:val="36"/>
          <w:szCs w:val="36"/>
        </w:rPr>
      </w:pPr>
      <w:r w:rsidRPr="00001DEC">
        <w:rPr>
          <w:b/>
          <w:sz w:val="36"/>
          <w:szCs w:val="36"/>
        </w:rPr>
        <w:t>Today’s Learners….Tomorrow’s Leaders</w:t>
      </w:r>
    </w:p>
    <w:p w14:paraId="5C1EA122" w14:textId="77777777" w:rsidR="00001DEC" w:rsidRDefault="00001DEC" w:rsidP="00001DEC">
      <w:pPr>
        <w:pStyle w:val="NoSpacing"/>
        <w:jc w:val="center"/>
        <w:rPr>
          <w:b/>
          <w:sz w:val="36"/>
          <w:szCs w:val="36"/>
        </w:rPr>
      </w:pPr>
    </w:p>
    <w:p w14:paraId="2B93AF48" w14:textId="41098459" w:rsidR="00001DEC" w:rsidRDefault="003A69D5" w:rsidP="00001DEC">
      <w:pPr>
        <w:pStyle w:val="NoSpacing"/>
        <w:jc w:val="center"/>
        <w:rPr>
          <w:b/>
          <w:sz w:val="32"/>
          <w:szCs w:val="32"/>
        </w:rPr>
      </w:pPr>
      <w:r>
        <w:rPr>
          <w:b/>
          <w:sz w:val="32"/>
          <w:szCs w:val="32"/>
        </w:rPr>
        <w:t>HATTIESBURG PUBLIC SCHOOL DISTRICT</w:t>
      </w:r>
    </w:p>
    <w:p w14:paraId="5BB83831" w14:textId="77777777" w:rsidR="00001DEC" w:rsidRDefault="00001DEC" w:rsidP="00001DEC">
      <w:pPr>
        <w:pStyle w:val="NoSpacing"/>
        <w:jc w:val="center"/>
        <w:rPr>
          <w:b/>
          <w:sz w:val="32"/>
          <w:szCs w:val="32"/>
        </w:rPr>
      </w:pPr>
      <w:r>
        <w:rPr>
          <w:b/>
          <w:sz w:val="32"/>
          <w:szCs w:val="32"/>
        </w:rPr>
        <w:t>301 Mamie Street</w:t>
      </w:r>
    </w:p>
    <w:p w14:paraId="4550A43D" w14:textId="77777777" w:rsidR="00001DEC" w:rsidRDefault="00001DEC" w:rsidP="00001DEC">
      <w:pPr>
        <w:pStyle w:val="NoSpacing"/>
        <w:jc w:val="center"/>
        <w:rPr>
          <w:b/>
          <w:sz w:val="32"/>
          <w:szCs w:val="32"/>
        </w:rPr>
      </w:pPr>
      <w:r>
        <w:rPr>
          <w:b/>
          <w:sz w:val="32"/>
          <w:szCs w:val="32"/>
        </w:rPr>
        <w:t>Hattiesburg, MS 83401</w:t>
      </w:r>
    </w:p>
    <w:p w14:paraId="41B99C57" w14:textId="77777777" w:rsidR="00001DEC" w:rsidRDefault="00001DEC" w:rsidP="00001DEC">
      <w:pPr>
        <w:pStyle w:val="NoSpacing"/>
        <w:jc w:val="center"/>
        <w:rPr>
          <w:b/>
          <w:sz w:val="32"/>
          <w:szCs w:val="32"/>
        </w:rPr>
      </w:pPr>
    </w:p>
    <w:p w14:paraId="27882BF3" w14:textId="77777777" w:rsidR="001A7C32" w:rsidRDefault="001A7C32" w:rsidP="00001DEC">
      <w:pPr>
        <w:pStyle w:val="NoSpacing"/>
        <w:jc w:val="center"/>
        <w:rPr>
          <w:b/>
          <w:sz w:val="32"/>
          <w:szCs w:val="32"/>
        </w:rPr>
      </w:pPr>
    </w:p>
    <w:p w14:paraId="3CF3AAD6" w14:textId="3B9919C2" w:rsidR="001A7C32" w:rsidRDefault="001A7C32" w:rsidP="00001DEC">
      <w:pPr>
        <w:pStyle w:val="NoSpacing"/>
        <w:jc w:val="center"/>
        <w:rPr>
          <w:b/>
          <w:sz w:val="32"/>
          <w:szCs w:val="32"/>
        </w:rPr>
      </w:pPr>
      <w:r>
        <w:rPr>
          <w:b/>
          <w:sz w:val="32"/>
          <w:szCs w:val="32"/>
        </w:rPr>
        <w:t>REQUEST FOR PROPOSALS</w:t>
      </w:r>
    </w:p>
    <w:p w14:paraId="42059580" w14:textId="1562A95F" w:rsidR="001A7C32" w:rsidRPr="00E0441A" w:rsidRDefault="001A7C32" w:rsidP="001A7C32">
      <w:pPr>
        <w:pStyle w:val="NoSpacing"/>
        <w:jc w:val="center"/>
        <w:rPr>
          <w:i/>
          <w:sz w:val="28"/>
          <w:szCs w:val="28"/>
        </w:rPr>
      </w:pPr>
      <w:r>
        <w:rPr>
          <w:i/>
          <w:sz w:val="28"/>
          <w:szCs w:val="28"/>
        </w:rPr>
        <w:t>Exceptional Children</w:t>
      </w:r>
      <w:r w:rsidRPr="00E0441A">
        <w:rPr>
          <w:i/>
          <w:sz w:val="28"/>
          <w:szCs w:val="28"/>
        </w:rPr>
        <w:t xml:space="preserve"> Health </w:t>
      </w:r>
      <w:r w:rsidR="005053E4">
        <w:rPr>
          <w:i/>
          <w:sz w:val="28"/>
          <w:szCs w:val="28"/>
        </w:rPr>
        <w:t xml:space="preserve">&amp; </w:t>
      </w:r>
      <w:r w:rsidRPr="00E0441A">
        <w:rPr>
          <w:i/>
          <w:sz w:val="28"/>
          <w:szCs w:val="28"/>
        </w:rPr>
        <w:t>Services Providers</w:t>
      </w:r>
    </w:p>
    <w:p w14:paraId="6AEDB080" w14:textId="3F4E8FD3" w:rsidR="001A7C32" w:rsidRPr="001A7C32" w:rsidRDefault="001A7C32" w:rsidP="00001DEC">
      <w:pPr>
        <w:pStyle w:val="NoSpacing"/>
        <w:jc w:val="center"/>
        <w:rPr>
          <w:sz w:val="32"/>
          <w:szCs w:val="32"/>
        </w:rPr>
      </w:pPr>
      <w:r w:rsidRPr="001A7C32">
        <w:rPr>
          <w:sz w:val="32"/>
          <w:szCs w:val="32"/>
        </w:rPr>
        <w:t>RFP # 0</w:t>
      </w:r>
      <w:r w:rsidR="00EC54C5">
        <w:rPr>
          <w:sz w:val="32"/>
          <w:szCs w:val="32"/>
        </w:rPr>
        <w:t>5-2019</w:t>
      </w:r>
    </w:p>
    <w:p w14:paraId="2E0AD050" w14:textId="77777777" w:rsidR="001A7C32" w:rsidRDefault="001A7C32" w:rsidP="001A7C32">
      <w:pPr>
        <w:pStyle w:val="NoSpacing"/>
        <w:jc w:val="center"/>
        <w:rPr>
          <w:b/>
          <w:sz w:val="28"/>
          <w:szCs w:val="28"/>
        </w:rPr>
      </w:pPr>
    </w:p>
    <w:p w14:paraId="329F707B" w14:textId="77777777" w:rsidR="001A7C32" w:rsidRDefault="001A7C32" w:rsidP="001A7C32">
      <w:pPr>
        <w:pStyle w:val="NoSpacing"/>
        <w:jc w:val="center"/>
        <w:rPr>
          <w:b/>
          <w:sz w:val="28"/>
          <w:szCs w:val="28"/>
        </w:rPr>
      </w:pPr>
      <w:r w:rsidRPr="00B52434">
        <w:rPr>
          <w:b/>
          <w:sz w:val="28"/>
          <w:szCs w:val="28"/>
        </w:rPr>
        <w:t>Submission Deadline</w:t>
      </w:r>
    </w:p>
    <w:p w14:paraId="1DD3AC73" w14:textId="753E5B3A" w:rsidR="001A7C32" w:rsidRPr="001A7C32" w:rsidRDefault="00463F0A" w:rsidP="001A7C32">
      <w:pPr>
        <w:pStyle w:val="NoSpacing"/>
        <w:jc w:val="center"/>
        <w:rPr>
          <w:sz w:val="28"/>
          <w:szCs w:val="28"/>
        </w:rPr>
      </w:pPr>
      <w:r>
        <w:rPr>
          <w:sz w:val="28"/>
          <w:szCs w:val="28"/>
        </w:rPr>
        <w:t>May 29</w:t>
      </w:r>
      <w:r w:rsidR="00EC54C5">
        <w:rPr>
          <w:sz w:val="28"/>
          <w:szCs w:val="28"/>
        </w:rPr>
        <w:t>, 2019</w:t>
      </w:r>
    </w:p>
    <w:p w14:paraId="5C8B8600" w14:textId="77777777" w:rsidR="001A7C32" w:rsidRDefault="001A7C32" w:rsidP="001A7C32">
      <w:pPr>
        <w:pStyle w:val="NoSpacing"/>
        <w:jc w:val="center"/>
        <w:rPr>
          <w:sz w:val="28"/>
          <w:szCs w:val="28"/>
        </w:rPr>
      </w:pPr>
      <w:r w:rsidRPr="001A7C32">
        <w:rPr>
          <w:sz w:val="28"/>
          <w:szCs w:val="28"/>
        </w:rPr>
        <w:t>11:00 A.M.</w:t>
      </w:r>
    </w:p>
    <w:p w14:paraId="574FC047" w14:textId="77777777" w:rsidR="001A7C32" w:rsidRDefault="001A7C32" w:rsidP="00001DEC">
      <w:pPr>
        <w:pStyle w:val="NoSpacing"/>
        <w:jc w:val="center"/>
        <w:rPr>
          <w:b/>
          <w:sz w:val="32"/>
          <w:szCs w:val="32"/>
        </w:rPr>
      </w:pPr>
    </w:p>
    <w:p w14:paraId="08AF89D4" w14:textId="77777777" w:rsidR="00001DEC" w:rsidRPr="00B52434" w:rsidRDefault="00001DEC" w:rsidP="00001DEC">
      <w:pPr>
        <w:pStyle w:val="NoSpacing"/>
        <w:jc w:val="center"/>
        <w:rPr>
          <w:b/>
          <w:sz w:val="24"/>
          <w:szCs w:val="24"/>
        </w:rPr>
      </w:pPr>
    </w:p>
    <w:p w14:paraId="514743C9" w14:textId="500249B8" w:rsidR="00B52434" w:rsidRDefault="00001DEC" w:rsidP="00EC54C5">
      <w:pPr>
        <w:pStyle w:val="NoSpacing"/>
        <w:jc w:val="center"/>
        <w:rPr>
          <w:b/>
          <w:sz w:val="24"/>
          <w:szCs w:val="24"/>
        </w:rPr>
      </w:pPr>
      <w:r w:rsidRPr="00B52434">
        <w:rPr>
          <w:b/>
          <w:sz w:val="24"/>
          <w:szCs w:val="24"/>
        </w:rPr>
        <w:t>Contact:</w:t>
      </w:r>
      <w:r w:rsidR="00B52434" w:rsidRPr="00B52434">
        <w:rPr>
          <w:b/>
          <w:sz w:val="24"/>
          <w:szCs w:val="24"/>
        </w:rPr>
        <w:t xml:space="preserve">  </w:t>
      </w:r>
      <w:r w:rsidR="00EC54C5">
        <w:rPr>
          <w:b/>
          <w:sz w:val="24"/>
          <w:szCs w:val="24"/>
        </w:rPr>
        <w:t>Keonna Howard</w:t>
      </w:r>
      <w:r w:rsidR="00B52434" w:rsidRPr="00B52434">
        <w:rPr>
          <w:b/>
          <w:sz w:val="24"/>
          <w:szCs w:val="24"/>
        </w:rPr>
        <w:t>, Executive D</w:t>
      </w:r>
      <w:r w:rsidR="001A7C32">
        <w:rPr>
          <w:b/>
          <w:sz w:val="24"/>
          <w:szCs w:val="24"/>
        </w:rPr>
        <w:t>irector Exceptional Children</w:t>
      </w:r>
      <w:r w:rsidR="00B52434" w:rsidRPr="00B52434">
        <w:rPr>
          <w:b/>
          <w:sz w:val="24"/>
          <w:szCs w:val="24"/>
        </w:rPr>
        <w:t xml:space="preserve"> Health Services</w:t>
      </w:r>
    </w:p>
    <w:p w14:paraId="36005195" w14:textId="77777777" w:rsidR="00B52434" w:rsidRDefault="00B52434" w:rsidP="00EC54C5">
      <w:pPr>
        <w:pStyle w:val="NoSpacing"/>
        <w:jc w:val="center"/>
        <w:rPr>
          <w:b/>
          <w:sz w:val="24"/>
          <w:szCs w:val="24"/>
        </w:rPr>
      </w:pPr>
      <w:r>
        <w:rPr>
          <w:b/>
          <w:sz w:val="24"/>
          <w:szCs w:val="24"/>
        </w:rPr>
        <w:t>Telephone:  (601) 582-5078</w:t>
      </w:r>
    </w:p>
    <w:p w14:paraId="77BE570D" w14:textId="02D2FFC6" w:rsidR="00935543" w:rsidRDefault="00935543" w:rsidP="00EC54C5">
      <w:pPr>
        <w:pStyle w:val="NoSpacing"/>
        <w:jc w:val="center"/>
        <w:rPr>
          <w:sz w:val="24"/>
          <w:szCs w:val="24"/>
        </w:rPr>
      </w:pPr>
      <w:r>
        <w:rPr>
          <w:b/>
          <w:sz w:val="24"/>
          <w:szCs w:val="24"/>
        </w:rPr>
        <w:t>E-Mail: keonna.howard@hattiesburgpsd.com</w:t>
      </w:r>
    </w:p>
    <w:p w14:paraId="40803018" w14:textId="77777777" w:rsidR="00B52434" w:rsidRDefault="00B52434" w:rsidP="00EC54C5">
      <w:pPr>
        <w:pStyle w:val="NoSpacing"/>
        <w:jc w:val="center"/>
        <w:rPr>
          <w:sz w:val="24"/>
          <w:szCs w:val="24"/>
        </w:rPr>
      </w:pPr>
    </w:p>
    <w:p w14:paraId="10C1DF90" w14:textId="77777777" w:rsidR="00B52434" w:rsidRDefault="00B52434" w:rsidP="00001DEC">
      <w:pPr>
        <w:pStyle w:val="NoSpacing"/>
        <w:jc w:val="center"/>
        <w:rPr>
          <w:sz w:val="24"/>
          <w:szCs w:val="24"/>
        </w:rPr>
      </w:pPr>
    </w:p>
    <w:p w14:paraId="78AA5ECA" w14:textId="77777777" w:rsidR="00B52434" w:rsidRDefault="00B52434" w:rsidP="00001DEC">
      <w:pPr>
        <w:pStyle w:val="NoSpacing"/>
        <w:jc w:val="center"/>
        <w:rPr>
          <w:sz w:val="24"/>
          <w:szCs w:val="24"/>
        </w:rPr>
      </w:pPr>
    </w:p>
    <w:p w14:paraId="3FDE78EF" w14:textId="2C879DED" w:rsidR="004E7304" w:rsidRDefault="003D4A8A" w:rsidP="004E7304">
      <w:pPr>
        <w:pStyle w:val="NoSpacing"/>
        <w:jc w:val="center"/>
        <w:rPr>
          <w:b/>
          <w:sz w:val="32"/>
          <w:szCs w:val="32"/>
        </w:rPr>
      </w:pPr>
      <w:r>
        <w:rPr>
          <w:b/>
          <w:sz w:val="32"/>
          <w:szCs w:val="32"/>
        </w:rPr>
        <w:lastRenderedPageBreak/>
        <w:t>HATTIESBURG PUBLIC SCHOOL DISTRICT</w:t>
      </w:r>
    </w:p>
    <w:p w14:paraId="1C71E6C2" w14:textId="77777777" w:rsidR="004E7304" w:rsidRPr="004E7304" w:rsidRDefault="004E7304" w:rsidP="004E7304">
      <w:pPr>
        <w:pStyle w:val="NoSpacing"/>
        <w:jc w:val="center"/>
        <w:rPr>
          <w:b/>
          <w:sz w:val="24"/>
          <w:szCs w:val="24"/>
        </w:rPr>
      </w:pPr>
      <w:r w:rsidRPr="004E7304">
        <w:rPr>
          <w:b/>
          <w:sz w:val="24"/>
          <w:szCs w:val="24"/>
        </w:rPr>
        <w:t>REQUEST FOR PROPOSALS</w:t>
      </w:r>
    </w:p>
    <w:p w14:paraId="58AE6CAD" w14:textId="2E210385" w:rsidR="004E7304" w:rsidRPr="00E0441A" w:rsidRDefault="004E7304" w:rsidP="004E7304">
      <w:pPr>
        <w:pStyle w:val="NoSpacing"/>
        <w:jc w:val="center"/>
        <w:rPr>
          <w:i/>
          <w:sz w:val="28"/>
          <w:szCs w:val="28"/>
        </w:rPr>
      </w:pPr>
      <w:r>
        <w:rPr>
          <w:i/>
          <w:sz w:val="28"/>
          <w:szCs w:val="28"/>
        </w:rPr>
        <w:t>Exceptional Children</w:t>
      </w:r>
      <w:r w:rsidRPr="00E0441A">
        <w:rPr>
          <w:i/>
          <w:sz w:val="28"/>
          <w:szCs w:val="28"/>
        </w:rPr>
        <w:t xml:space="preserve"> Health</w:t>
      </w:r>
      <w:r w:rsidR="005053E4">
        <w:rPr>
          <w:i/>
          <w:sz w:val="28"/>
          <w:szCs w:val="28"/>
        </w:rPr>
        <w:t xml:space="preserve"> &amp;</w:t>
      </w:r>
      <w:r w:rsidRPr="00E0441A">
        <w:rPr>
          <w:i/>
          <w:sz w:val="28"/>
          <w:szCs w:val="28"/>
        </w:rPr>
        <w:t xml:space="preserve"> Services Providers</w:t>
      </w:r>
    </w:p>
    <w:p w14:paraId="368C1EA3" w14:textId="292CF5E1" w:rsidR="004E7304" w:rsidRPr="004E7304" w:rsidRDefault="00311503" w:rsidP="004E7304">
      <w:pPr>
        <w:pStyle w:val="NoSpacing"/>
        <w:jc w:val="center"/>
        <w:rPr>
          <w:sz w:val="24"/>
          <w:szCs w:val="24"/>
        </w:rPr>
      </w:pPr>
      <w:r>
        <w:rPr>
          <w:sz w:val="24"/>
          <w:szCs w:val="24"/>
        </w:rPr>
        <w:t>RFP # 0</w:t>
      </w:r>
      <w:r w:rsidR="00412E7A">
        <w:rPr>
          <w:sz w:val="24"/>
          <w:szCs w:val="24"/>
        </w:rPr>
        <w:t>5-2019</w:t>
      </w:r>
    </w:p>
    <w:p w14:paraId="6F61B443" w14:textId="77777777" w:rsidR="004E7304" w:rsidRDefault="004E7304" w:rsidP="00001DEC">
      <w:pPr>
        <w:pStyle w:val="NoSpacing"/>
        <w:jc w:val="center"/>
        <w:rPr>
          <w:sz w:val="28"/>
          <w:szCs w:val="28"/>
        </w:rPr>
      </w:pPr>
    </w:p>
    <w:p w14:paraId="2F28B92B" w14:textId="58C1A34A" w:rsidR="00B52434" w:rsidRPr="004E7304" w:rsidRDefault="00311503" w:rsidP="00001DEC">
      <w:pPr>
        <w:pStyle w:val="NoSpacing"/>
        <w:jc w:val="center"/>
        <w:rPr>
          <w:sz w:val="24"/>
          <w:szCs w:val="24"/>
        </w:rPr>
      </w:pPr>
      <w:r>
        <w:rPr>
          <w:sz w:val="24"/>
          <w:szCs w:val="24"/>
        </w:rPr>
        <w:t>For Fis</w:t>
      </w:r>
      <w:r w:rsidR="00074B78">
        <w:rPr>
          <w:sz w:val="24"/>
          <w:szCs w:val="24"/>
        </w:rPr>
        <w:t>cal Year July 1, 201</w:t>
      </w:r>
      <w:r w:rsidR="00412E7A">
        <w:rPr>
          <w:sz w:val="24"/>
          <w:szCs w:val="24"/>
        </w:rPr>
        <w:t>9</w:t>
      </w:r>
      <w:r w:rsidR="00074B78">
        <w:rPr>
          <w:sz w:val="24"/>
          <w:szCs w:val="24"/>
        </w:rPr>
        <w:t xml:space="preserve"> – June 30</w:t>
      </w:r>
      <w:r w:rsidR="00B1654B">
        <w:rPr>
          <w:sz w:val="24"/>
          <w:szCs w:val="24"/>
        </w:rPr>
        <w:t>, 2020</w:t>
      </w:r>
    </w:p>
    <w:p w14:paraId="1A8C2AE2" w14:textId="08AD0F26" w:rsidR="000A2041" w:rsidRDefault="000A2041" w:rsidP="00001DEC">
      <w:pPr>
        <w:pStyle w:val="NoSpacing"/>
        <w:jc w:val="center"/>
        <w:rPr>
          <w:sz w:val="28"/>
          <w:szCs w:val="28"/>
        </w:rPr>
      </w:pPr>
    </w:p>
    <w:p w14:paraId="722ADB6D" w14:textId="77777777" w:rsidR="00074B78" w:rsidRDefault="00074B78" w:rsidP="00001DEC">
      <w:pPr>
        <w:pStyle w:val="NoSpacing"/>
        <w:jc w:val="center"/>
        <w:rPr>
          <w:sz w:val="28"/>
          <w:szCs w:val="28"/>
        </w:rPr>
      </w:pPr>
    </w:p>
    <w:p w14:paraId="48547020" w14:textId="77777777" w:rsidR="00000385" w:rsidRDefault="00000385" w:rsidP="00B52434">
      <w:pPr>
        <w:pStyle w:val="NoSpacing"/>
        <w:rPr>
          <w:b/>
          <w:sz w:val="24"/>
          <w:szCs w:val="24"/>
          <w:u w:val="single"/>
        </w:rPr>
      </w:pPr>
    </w:p>
    <w:p w14:paraId="6A5E5CBB" w14:textId="44305132" w:rsidR="00E96681" w:rsidRPr="003D4A8A" w:rsidRDefault="003D4A8A" w:rsidP="003D4A8A">
      <w:pPr>
        <w:pStyle w:val="NoSpacing"/>
        <w:numPr>
          <w:ilvl w:val="0"/>
          <w:numId w:val="13"/>
        </w:numPr>
        <w:rPr>
          <w:b/>
          <w:sz w:val="28"/>
          <w:szCs w:val="28"/>
          <w:u w:val="single"/>
        </w:rPr>
      </w:pPr>
      <w:r w:rsidRPr="003D4A8A">
        <w:rPr>
          <w:b/>
          <w:sz w:val="28"/>
          <w:szCs w:val="28"/>
          <w:u w:val="single"/>
        </w:rPr>
        <w:t xml:space="preserve"> </w:t>
      </w:r>
      <w:r w:rsidR="00E96681" w:rsidRPr="003D4A8A">
        <w:rPr>
          <w:b/>
          <w:sz w:val="28"/>
          <w:szCs w:val="28"/>
          <w:u w:val="single"/>
        </w:rPr>
        <w:t>Introduction</w:t>
      </w:r>
    </w:p>
    <w:p w14:paraId="37FD80E8" w14:textId="29DCE2A0" w:rsidR="003D4A8A" w:rsidRDefault="003D4A8A" w:rsidP="003D4A8A">
      <w:pPr>
        <w:pStyle w:val="NoSpacing"/>
        <w:rPr>
          <w:b/>
          <w:sz w:val="24"/>
          <w:szCs w:val="24"/>
          <w:u w:val="single"/>
        </w:rPr>
      </w:pPr>
    </w:p>
    <w:p w14:paraId="19EEE307" w14:textId="019E6DDC" w:rsidR="003D4A8A" w:rsidRPr="003D4A8A" w:rsidRDefault="003D4A8A" w:rsidP="003D4A8A">
      <w:pPr>
        <w:pStyle w:val="NoSpacing"/>
        <w:rPr>
          <w:sz w:val="24"/>
          <w:szCs w:val="24"/>
        </w:rPr>
      </w:pPr>
      <w:r w:rsidRPr="003D4A8A">
        <w:rPr>
          <w:sz w:val="24"/>
          <w:szCs w:val="24"/>
        </w:rPr>
        <w:t>The Hattiesburg Public School District inv</w:t>
      </w:r>
      <w:r>
        <w:rPr>
          <w:sz w:val="24"/>
          <w:szCs w:val="24"/>
        </w:rPr>
        <w:t>ites you or your firm to submit a proposal for Exceptional Childre</w:t>
      </w:r>
      <w:r w:rsidR="005A52FC">
        <w:rPr>
          <w:sz w:val="24"/>
          <w:szCs w:val="24"/>
        </w:rPr>
        <w:t>n Health and Service</w:t>
      </w:r>
      <w:r w:rsidR="00074B78">
        <w:rPr>
          <w:sz w:val="24"/>
          <w:szCs w:val="24"/>
        </w:rPr>
        <w:t>s Prov</w:t>
      </w:r>
      <w:r w:rsidR="00EC54C5">
        <w:rPr>
          <w:sz w:val="24"/>
          <w:szCs w:val="24"/>
        </w:rPr>
        <w:t>iders for period of July 1, 2019</w:t>
      </w:r>
      <w:r w:rsidR="00074B78">
        <w:rPr>
          <w:sz w:val="24"/>
          <w:szCs w:val="24"/>
        </w:rPr>
        <w:t xml:space="preserve"> to June 30</w:t>
      </w:r>
      <w:r w:rsidR="00EC54C5">
        <w:rPr>
          <w:sz w:val="24"/>
          <w:szCs w:val="24"/>
        </w:rPr>
        <w:t>, 2020</w:t>
      </w:r>
      <w:r w:rsidR="005A52FC">
        <w:rPr>
          <w:sz w:val="24"/>
          <w:szCs w:val="24"/>
        </w:rPr>
        <w:t>.</w:t>
      </w:r>
    </w:p>
    <w:p w14:paraId="41185B5C" w14:textId="77777777" w:rsidR="00E96681" w:rsidRPr="00E67222" w:rsidRDefault="00E96681" w:rsidP="00B52434">
      <w:pPr>
        <w:pStyle w:val="NoSpacing"/>
        <w:rPr>
          <w:sz w:val="28"/>
          <w:szCs w:val="28"/>
        </w:rPr>
      </w:pPr>
    </w:p>
    <w:p w14:paraId="5E75A1B3" w14:textId="77777777" w:rsidR="00B52434" w:rsidRPr="00000385" w:rsidRDefault="00930272" w:rsidP="00B52434">
      <w:pPr>
        <w:pStyle w:val="NoSpacing"/>
        <w:rPr>
          <w:sz w:val="24"/>
          <w:szCs w:val="24"/>
        </w:rPr>
      </w:pPr>
      <w:r w:rsidRPr="00000385">
        <w:rPr>
          <w:sz w:val="24"/>
          <w:szCs w:val="24"/>
        </w:rPr>
        <w:t>It is the intent of this request for proposal (RFP) to seek qualified Service Providers as it relates to educating and providing services to students with disabilities.  The following service categories include:</w:t>
      </w:r>
    </w:p>
    <w:p w14:paraId="61C94297" w14:textId="77777777" w:rsidR="00930272" w:rsidRPr="00000385" w:rsidRDefault="00930272" w:rsidP="00B52434">
      <w:pPr>
        <w:pStyle w:val="NoSpacing"/>
        <w:rPr>
          <w:sz w:val="24"/>
          <w:szCs w:val="24"/>
        </w:rPr>
      </w:pPr>
    </w:p>
    <w:p w14:paraId="010C90A6" w14:textId="77777777" w:rsidR="00930272" w:rsidRPr="00000385" w:rsidRDefault="00930272" w:rsidP="00930272">
      <w:pPr>
        <w:pStyle w:val="NoSpacing"/>
        <w:numPr>
          <w:ilvl w:val="0"/>
          <w:numId w:val="1"/>
        </w:numPr>
        <w:rPr>
          <w:sz w:val="24"/>
          <w:szCs w:val="24"/>
        </w:rPr>
      </w:pPr>
      <w:r w:rsidRPr="00000385">
        <w:rPr>
          <w:sz w:val="24"/>
          <w:szCs w:val="24"/>
        </w:rPr>
        <w:t>Occupational Therapy and Assessment</w:t>
      </w:r>
    </w:p>
    <w:p w14:paraId="5A15D219" w14:textId="77777777" w:rsidR="00930272" w:rsidRPr="00000385" w:rsidRDefault="00930272" w:rsidP="00930272">
      <w:pPr>
        <w:pStyle w:val="NoSpacing"/>
        <w:numPr>
          <w:ilvl w:val="0"/>
          <w:numId w:val="1"/>
        </w:numPr>
        <w:rPr>
          <w:sz w:val="24"/>
          <w:szCs w:val="24"/>
        </w:rPr>
      </w:pPr>
      <w:r w:rsidRPr="00000385">
        <w:rPr>
          <w:sz w:val="24"/>
          <w:szCs w:val="24"/>
        </w:rPr>
        <w:t>Speech-Language Therapy and Assessment</w:t>
      </w:r>
    </w:p>
    <w:p w14:paraId="1229DFDA" w14:textId="77777777" w:rsidR="00930272" w:rsidRDefault="00930272" w:rsidP="00930272">
      <w:pPr>
        <w:pStyle w:val="NoSpacing"/>
        <w:numPr>
          <w:ilvl w:val="0"/>
          <w:numId w:val="1"/>
        </w:numPr>
        <w:rPr>
          <w:sz w:val="24"/>
          <w:szCs w:val="24"/>
        </w:rPr>
      </w:pPr>
      <w:r w:rsidRPr="00000385">
        <w:rPr>
          <w:sz w:val="24"/>
          <w:szCs w:val="24"/>
        </w:rPr>
        <w:t>Physical Therapy and Assessment</w:t>
      </w:r>
    </w:p>
    <w:p w14:paraId="29ACB021" w14:textId="60EDADF7" w:rsidR="00C50CAB" w:rsidRPr="00000385" w:rsidRDefault="00C50CAB" w:rsidP="00930272">
      <w:pPr>
        <w:pStyle w:val="NoSpacing"/>
        <w:numPr>
          <w:ilvl w:val="0"/>
          <w:numId w:val="1"/>
        </w:numPr>
        <w:rPr>
          <w:sz w:val="24"/>
          <w:szCs w:val="24"/>
        </w:rPr>
      </w:pPr>
      <w:r>
        <w:rPr>
          <w:sz w:val="24"/>
          <w:szCs w:val="24"/>
        </w:rPr>
        <w:t>Visual Impairment Teacher and Assessment</w:t>
      </w:r>
    </w:p>
    <w:p w14:paraId="6B7D7A2C" w14:textId="4960FB07" w:rsidR="00930272" w:rsidRDefault="00246340" w:rsidP="00930272">
      <w:pPr>
        <w:pStyle w:val="NoSpacing"/>
        <w:numPr>
          <w:ilvl w:val="0"/>
          <w:numId w:val="1"/>
        </w:numPr>
        <w:rPr>
          <w:sz w:val="24"/>
          <w:szCs w:val="24"/>
        </w:rPr>
      </w:pPr>
      <w:r>
        <w:rPr>
          <w:sz w:val="24"/>
          <w:szCs w:val="24"/>
        </w:rPr>
        <w:t>Psychological Services</w:t>
      </w:r>
    </w:p>
    <w:p w14:paraId="5ECBC35F" w14:textId="163388F9" w:rsidR="00246340" w:rsidRPr="00246340" w:rsidRDefault="00246340" w:rsidP="00246340">
      <w:pPr>
        <w:pStyle w:val="NoSpacing"/>
        <w:numPr>
          <w:ilvl w:val="0"/>
          <w:numId w:val="1"/>
        </w:numPr>
        <w:rPr>
          <w:sz w:val="24"/>
          <w:szCs w:val="24"/>
        </w:rPr>
      </w:pPr>
      <w:r>
        <w:rPr>
          <w:sz w:val="24"/>
          <w:szCs w:val="24"/>
        </w:rPr>
        <w:t>Adaptive Physical Education and Therapeutic Recreation Consultation</w:t>
      </w:r>
    </w:p>
    <w:p w14:paraId="47C4CADE" w14:textId="15B2F4C7" w:rsidR="00930272" w:rsidRDefault="00930272" w:rsidP="00930272">
      <w:pPr>
        <w:pStyle w:val="NoSpacing"/>
        <w:numPr>
          <w:ilvl w:val="0"/>
          <w:numId w:val="1"/>
        </w:numPr>
        <w:rPr>
          <w:sz w:val="24"/>
          <w:szCs w:val="24"/>
        </w:rPr>
      </w:pPr>
      <w:r w:rsidRPr="00000385">
        <w:rPr>
          <w:sz w:val="24"/>
          <w:szCs w:val="24"/>
        </w:rPr>
        <w:t>Independent Educational Evaluation (IEE)</w:t>
      </w:r>
    </w:p>
    <w:p w14:paraId="0D653E27" w14:textId="000E1911" w:rsidR="004A5BE9" w:rsidRDefault="004A5BE9" w:rsidP="004A5BE9">
      <w:pPr>
        <w:pStyle w:val="NoSpacing"/>
        <w:rPr>
          <w:sz w:val="24"/>
          <w:szCs w:val="24"/>
        </w:rPr>
      </w:pPr>
    </w:p>
    <w:p w14:paraId="08189E9A" w14:textId="3389258E" w:rsidR="004A5BE9" w:rsidRDefault="004A5BE9" w:rsidP="004A5BE9">
      <w:pPr>
        <w:pStyle w:val="NoSpacing"/>
        <w:rPr>
          <w:sz w:val="24"/>
          <w:szCs w:val="24"/>
        </w:rPr>
      </w:pPr>
    </w:p>
    <w:p w14:paraId="2F72877D" w14:textId="57C48426" w:rsidR="004A5BE9" w:rsidRDefault="004A5BE9" w:rsidP="004A5BE9">
      <w:pPr>
        <w:pStyle w:val="NoSpacing"/>
        <w:rPr>
          <w:sz w:val="24"/>
          <w:szCs w:val="24"/>
        </w:rPr>
      </w:pPr>
    </w:p>
    <w:p w14:paraId="290E996C" w14:textId="5E981389" w:rsidR="004A5BE9" w:rsidRDefault="004A5BE9" w:rsidP="004A5BE9">
      <w:pPr>
        <w:pStyle w:val="NoSpacing"/>
        <w:rPr>
          <w:sz w:val="24"/>
          <w:szCs w:val="24"/>
        </w:rPr>
      </w:pPr>
      <w:r>
        <w:rPr>
          <w:sz w:val="24"/>
          <w:szCs w:val="24"/>
        </w:rPr>
        <w:t xml:space="preserve">Evaluation of proposals shall be based on what is the best overall solution for the Hattiesburg </w:t>
      </w:r>
      <w:r w:rsidR="003A69D5">
        <w:rPr>
          <w:sz w:val="24"/>
          <w:szCs w:val="24"/>
        </w:rPr>
        <w:t xml:space="preserve">Public </w:t>
      </w:r>
      <w:r>
        <w:rPr>
          <w:sz w:val="24"/>
          <w:szCs w:val="24"/>
        </w:rPr>
        <w:t>School District.  Cost will only be one factor used in dete</w:t>
      </w:r>
      <w:r w:rsidR="003A69D5">
        <w:rPr>
          <w:sz w:val="24"/>
          <w:szCs w:val="24"/>
        </w:rPr>
        <w:t>rmining what is in the best interest of the Hattiesburg Public School District</w:t>
      </w:r>
      <w:r>
        <w:rPr>
          <w:sz w:val="24"/>
          <w:szCs w:val="24"/>
        </w:rPr>
        <w:t>.  The district will award contracts to the most advantageous proposal using the criteria contained in this packet.</w:t>
      </w:r>
    </w:p>
    <w:p w14:paraId="1F228217" w14:textId="09E5641B" w:rsidR="00735E42" w:rsidRDefault="00735E42" w:rsidP="004A5BE9">
      <w:pPr>
        <w:pStyle w:val="NoSpacing"/>
        <w:rPr>
          <w:sz w:val="24"/>
          <w:szCs w:val="24"/>
        </w:rPr>
      </w:pPr>
    </w:p>
    <w:p w14:paraId="403E18AE" w14:textId="38E3EBEF" w:rsidR="00735E42" w:rsidRPr="00000385" w:rsidRDefault="00735E42" w:rsidP="004A5BE9">
      <w:pPr>
        <w:pStyle w:val="NoSpacing"/>
        <w:rPr>
          <w:sz w:val="24"/>
          <w:szCs w:val="24"/>
        </w:rPr>
      </w:pPr>
    </w:p>
    <w:p w14:paraId="282A09D9" w14:textId="0F9E5B08" w:rsidR="00735E42" w:rsidRPr="002433D3" w:rsidRDefault="00735E42" w:rsidP="00735E42">
      <w:pPr>
        <w:pStyle w:val="NoSpacing"/>
        <w:rPr>
          <w:sz w:val="24"/>
          <w:szCs w:val="24"/>
        </w:rPr>
      </w:pPr>
      <w:r w:rsidRPr="002433D3">
        <w:rPr>
          <w:sz w:val="24"/>
          <w:szCs w:val="24"/>
        </w:rPr>
        <w:t>The Hattiesburg Public School District rese</w:t>
      </w:r>
      <w:r w:rsidR="00594330">
        <w:rPr>
          <w:sz w:val="24"/>
          <w:szCs w:val="24"/>
        </w:rPr>
        <w:t>rves the right to reject any and</w:t>
      </w:r>
      <w:r w:rsidRPr="002433D3">
        <w:rPr>
          <w:sz w:val="24"/>
          <w:szCs w:val="24"/>
        </w:rPr>
        <w:t xml:space="preserve"> all proposals submitted in response to this request.</w:t>
      </w:r>
    </w:p>
    <w:p w14:paraId="63A77B3E" w14:textId="77777777" w:rsidR="00E96681" w:rsidRDefault="00E96681" w:rsidP="00E96681">
      <w:pPr>
        <w:pStyle w:val="NoSpacing"/>
        <w:rPr>
          <w:sz w:val="28"/>
          <w:szCs w:val="28"/>
        </w:rPr>
      </w:pPr>
    </w:p>
    <w:p w14:paraId="2B2FD623" w14:textId="77777777" w:rsidR="00E96681" w:rsidRDefault="00E96681" w:rsidP="00E96681">
      <w:pPr>
        <w:pStyle w:val="NoSpacing"/>
        <w:rPr>
          <w:sz w:val="28"/>
          <w:szCs w:val="28"/>
        </w:rPr>
      </w:pPr>
    </w:p>
    <w:p w14:paraId="34D8A525" w14:textId="69C25B78" w:rsidR="00E96681" w:rsidRDefault="00E96681" w:rsidP="00E96681">
      <w:pPr>
        <w:pStyle w:val="NoSpacing"/>
        <w:rPr>
          <w:sz w:val="28"/>
          <w:szCs w:val="28"/>
        </w:rPr>
      </w:pPr>
    </w:p>
    <w:p w14:paraId="603C0AA5" w14:textId="77777777" w:rsidR="003D4A8A" w:rsidRDefault="003D4A8A" w:rsidP="00E96681">
      <w:pPr>
        <w:pStyle w:val="NoSpacing"/>
        <w:rPr>
          <w:sz w:val="28"/>
          <w:szCs w:val="28"/>
        </w:rPr>
      </w:pPr>
    </w:p>
    <w:p w14:paraId="79EFA7A4" w14:textId="77777777" w:rsidR="00E96681" w:rsidRDefault="00E96681" w:rsidP="00E96681">
      <w:pPr>
        <w:pStyle w:val="NoSpacing"/>
        <w:rPr>
          <w:sz w:val="28"/>
          <w:szCs w:val="28"/>
        </w:rPr>
      </w:pPr>
    </w:p>
    <w:p w14:paraId="72DBE9D7" w14:textId="77777777" w:rsidR="00E96681" w:rsidRPr="003A69D5" w:rsidRDefault="00E96681" w:rsidP="00E96681">
      <w:pPr>
        <w:pStyle w:val="NoSpacing"/>
        <w:rPr>
          <w:sz w:val="24"/>
          <w:szCs w:val="24"/>
        </w:rPr>
      </w:pPr>
      <w:r w:rsidRPr="003A69D5">
        <w:rPr>
          <w:b/>
          <w:sz w:val="24"/>
          <w:szCs w:val="24"/>
          <w:u w:val="single"/>
        </w:rPr>
        <w:lastRenderedPageBreak/>
        <w:t>2.0 Office of Exceptional Children Overview</w:t>
      </w:r>
    </w:p>
    <w:p w14:paraId="79A6DC2E" w14:textId="77777777" w:rsidR="00E96681" w:rsidRDefault="00E96681" w:rsidP="00E96681">
      <w:pPr>
        <w:pStyle w:val="NoSpacing"/>
        <w:rPr>
          <w:sz w:val="28"/>
          <w:szCs w:val="28"/>
        </w:rPr>
      </w:pPr>
    </w:p>
    <w:p w14:paraId="1159D350" w14:textId="77777777" w:rsidR="00E96681" w:rsidRPr="00E67222" w:rsidRDefault="00E96681" w:rsidP="00E96681">
      <w:pPr>
        <w:pStyle w:val="NoSpacing"/>
        <w:rPr>
          <w:sz w:val="24"/>
          <w:szCs w:val="24"/>
        </w:rPr>
      </w:pPr>
      <w:r w:rsidRPr="00E67222">
        <w:rPr>
          <w:sz w:val="24"/>
          <w:szCs w:val="24"/>
        </w:rPr>
        <w:t>The Hattiesburg Public School District is seeking services to support the Office of Exceptional Children and Health Services to help adhere to federal and state regulations a</w:t>
      </w:r>
      <w:r w:rsidR="00D222F5" w:rsidRPr="00E67222">
        <w:rPr>
          <w:sz w:val="24"/>
          <w:szCs w:val="24"/>
        </w:rPr>
        <w:t>s it related supplementary aids and services for students with disabilities.  In accordance with the Individuals with Disabilities Education Act (IDEA), 2004, eligible students ages 3-21 are offered exemplary services to meet their unique needs.</w:t>
      </w:r>
    </w:p>
    <w:p w14:paraId="3E0C6E9E" w14:textId="77777777" w:rsidR="00D222F5" w:rsidRPr="00E67222" w:rsidRDefault="00D222F5" w:rsidP="00E96681">
      <w:pPr>
        <w:pStyle w:val="NoSpacing"/>
        <w:rPr>
          <w:sz w:val="24"/>
          <w:szCs w:val="24"/>
        </w:rPr>
      </w:pPr>
    </w:p>
    <w:p w14:paraId="7DFC72F8" w14:textId="62E62BA4" w:rsidR="00D222F5" w:rsidRDefault="00D222F5" w:rsidP="00D222F5">
      <w:pPr>
        <w:pStyle w:val="NoSpacing"/>
        <w:rPr>
          <w:sz w:val="24"/>
          <w:szCs w:val="24"/>
        </w:rPr>
      </w:pPr>
      <w:r w:rsidRPr="00E67222">
        <w:rPr>
          <w:sz w:val="24"/>
          <w:szCs w:val="24"/>
        </w:rPr>
        <w:t>Hattiesburg Public School District Office of Exceptional Chi</w:t>
      </w:r>
      <w:r w:rsidR="00E37663">
        <w:rPr>
          <w:sz w:val="24"/>
          <w:szCs w:val="24"/>
        </w:rPr>
        <w:t>ldren and</w:t>
      </w:r>
      <w:r w:rsidR="005053E4">
        <w:rPr>
          <w:sz w:val="24"/>
          <w:szCs w:val="24"/>
        </w:rPr>
        <w:t xml:space="preserve"> Health </w:t>
      </w:r>
      <w:r w:rsidRPr="00E67222">
        <w:rPr>
          <w:sz w:val="24"/>
          <w:szCs w:val="24"/>
        </w:rPr>
        <w:t>Services (ECHS) support students identified in the following disability categories:</w:t>
      </w:r>
    </w:p>
    <w:p w14:paraId="58D3908C" w14:textId="77777777" w:rsidR="00E67222" w:rsidRDefault="00E67222" w:rsidP="00D222F5">
      <w:pPr>
        <w:pStyle w:val="NoSpacing"/>
        <w:rPr>
          <w:sz w:val="24"/>
          <w:szCs w:val="24"/>
        </w:rPr>
      </w:pPr>
    </w:p>
    <w:p w14:paraId="475D3FD3" w14:textId="77777777" w:rsidR="00086249" w:rsidRDefault="00E67222" w:rsidP="00086249">
      <w:pPr>
        <w:pStyle w:val="NoSpacing"/>
        <w:numPr>
          <w:ilvl w:val="0"/>
          <w:numId w:val="5"/>
        </w:numPr>
        <w:rPr>
          <w:sz w:val="24"/>
          <w:szCs w:val="24"/>
        </w:rPr>
      </w:pPr>
      <w:r>
        <w:rPr>
          <w:sz w:val="24"/>
          <w:szCs w:val="24"/>
        </w:rPr>
        <w:t xml:space="preserve">Autism </w:t>
      </w:r>
    </w:p>
    <w:p w14:paraId="5F6649E2" w14:textId="77777777" w:rsidR="00086249" w:rsidRDefault="00086249" w:rsidP="00086249">
      <w:pPr>
        <w:pStyle w:val="NoSpacing"/>
        <w:numPr>
          <w:ilvl w:val="0"/>
          <w:numId w:val="5"/>
        </w:numPr>
        <w:rPr>
          <w:sz w:val="24"/>
          <w:szCs w:val="24"/>
        </w:rPr>
      </w:pPr>
      <w:r>
        <w:rPr>
          <w:sz w:val="24"/>
          <w:szCs w:val="24"/>
        </w:rPr>
        <w:t>Deaf-Blind</w:t>
      </w:r>
    </w:p>
    <w:p w14:paraId="722D40D6" w14:textId="77777777" w:rsidR="00086249" w:rsidRDefault="00086249" w:rsidP="00086249">
      <w:pPr>
        <w:pStyle w:val="NoSpacing"/>
        <w:numPr>
          <w:ilvl w:val="0"/>
          <w:numId w:val="5"/>
        </w:numPr>
        <w:rPr>
          <w:sz w:val="24"/>
          <w:szCs w:val="24"/>
        </w:rPr>
      </w:pPr>
      <w:r>
        <w:rPr>
          <w:sz w:val="24"/>
          <w:szCs w:val="24"/>
        </w:rPr>
        <w:t>Developmentally Delayed</w:t>
      </w:r>
    </w:p>
    <w:p w14:paraId="4D1D347F" w14:textId="77777777" w:rsidR="00086249" w:rsidRDefault="00086249" w:rsidP="00086249">
      <w:pPr>
        <w:pStyle w:val="NoSpacing"/>
        <w:numPr>
          <w:ilvl w:val="0"/>
          <w:numId w:val="5"/>
        </w:numPr>
        <w:rPr>
          <w:sz w:val="24"/>
          <w:szCs w:val="24"/>
        </w:rPr>
      </w:pPr>
      <w:r>
        <w:rPr>
          <w:sz w:val="24"/>
          <w:szCs w:val="24"/>
        </w:rPr>
        <w:t>Emotional Disability</w:t>
      </w:r>
    </w:p>
    <w:p w14:paraId="7473D58F" w14:textId="77777777" w:rsidR="00086249" w:rsidRDefault="00086249" w:rsidP="00086249">
      <w:pPr>
        <w:pStyle w:val="NoSpacing"/>
        <w:numPr>
          <w:ilvl w:val="0"/>
          <w:numId w:val="5"/>
        </w:numPr>
        <w:rPr>
          <w:sz w:val="24"/>
          <w:szCs w:val="24"/>
        </w:rPr>
      </w:pPr>
      <w:r>
        <w:rPr>
          <w:sz w:val="24"/>
          <w:szCs w:val="24"/>
        </w:rPr>
        <w:t>Hearing Impaired</w:t>
      </w:r>
    </w:p>
    <w:p w14:paraId="1AD4BE98" w14:textId="77777777" w:rsidR="00086249" w:rsidRDefault="00086249" w:rsidP="00086249">
      <w:pPr>
        <w:pStyle w:val="NoSpacing"/>
        <w:numPr>
          <w:ilvl w:val="0"/>
          <w:numId w:val="5"/>
        </w:numPr>
        <w:rPr>
          <w:sz w:val="24"/>
          <w:szCs w:val="24"/>
        </w:rPr>
      </w:pPr>
      <w:r>
        <w:rPr>
          <w:sz w:val="24"/>
          <w:szCs w:val="24"/>
        </w:rPr>
        <w:t>Language/Speech</w:t>
      </w:r>
    </w:p>
    <w:p w14:paraId="6EA09991" w14:textId="77777777" w:rsidR="00086249" w:rsidRDefault="00086249" w:rsidP="00086249">
      <w:pPr>
        <w:pStyle w:val="NoSpacing"/>
        <w:numPr>
          <w:ilvl w:val="0"/>
          <w:numId w:val="5"/>
        </w:numPr>
        <w:rPr>
          <w:sz w:val="24"/>
          <w:szCs w:val="24"/>
        </w:rPr>
      </w:pPr>
      <w:r>
        <w:rPr>
          <w:sz w:val="24"/>
          <w:szCs w:val="24"/>
        </w:rPr>
        <w:t>Intellectual Disability</w:t>
      </w:r>
    </w:p>
    <w:p w14:paraId="22305367" w14:textId="77777777" w:rsidR="00086249" w:rsidRDefault="00086249" w:rsidP="00086249">
      <w:pPr>
        <w:pStyle w:val="NoSpacing"/>
        <w:numPr>
          <w:ilvl w:val="0"/>
          <w:numId w:val="5"/>
        </w:numPr>
        <w:rPr>
          <w:sz w:val="24"/>
          <w:szCs w:val="24"/>
        </w:rPr>
      </w:pPr>
      <w:r>
        <w:rPr>
          <w:sz w:val="24"/>
          <w:szCs w:val="24"/>
        </w:rPr>
        <w:t>Multiple Disabilities</w:t>
      </w:r>
    </w:p>
    <w:p w14:paraId="32FC567C" w14:textId="77777777" w:rsidR="00086249" w:rsidRDefault="00086249" w:rsidP="00086249">
      <w:pPr>
        <w:pStyle w:val="NoSpacing"/>
        <w:numPr>
          <w:ilvl w:val="0"/>
          <w:numId w:val="5"/>
        </w:numPr>
        <w:rPr>
          <w:sz w:val="24"/>
          <w:szCs w:val="24"/>
        </w:rPr>
      </w:pPr>
      <w:r>
        <w:rPr>
          <w:sz w:val="24"/>
          <w:szCs w:val="24"/>
        </w:rPr>
        <w:t>Orthopedic Impairment</w:t>
      </w:r>
    </w:p>
    <w:p w14:paraId="158E9224" w14:textId="77777777" w:rsidR="00086249" w:rsidRDefault="00086249" w:rsidP="00086249">
      <w:pPr>
        <w:pStyle w:val="NoSpacing"/>
        <w:numPr>
          <w:ilvl w:val="0"/>
          <w:numId w:val="5"/>
        </w:numPr>
        <w:rPr>
          <w:sz w:val="24"/>
          <w:szCs w:val="24"/>
        </w:rPr>
      </w:pPr>
      <w:r>
        <w:rPr>
          <w:sz w:val="24"/>
          <w:szCs w:val="24"/>
        </w:rPr>
        <w:t>Other Health Impaired</w:t>
      </w:r>
    </w:p>
    <w:p w14:paraId="1989204F" w14:textId="77777777" w:rsidR="00086249" w:rsidRDefault="00086249" w:rsidP="00086249">
      <w:pPr>
        <w:pStyle w:val="NoSpacing"/>
        <w:numPr>
          <w:ilvl w:val="0"/>
          <w:numId w:val="5"/>
        </w:numPr>
        <w:rPr>
          <w:sz w:val="24"/>
          <w:szCs w:val="24"/>
        </w:rPr>
      </w:pPr>
      <w:r>
        <w:rPr>
          <w:sz w:val="24"/>
          <w:szCs w:val="24"/>
        </w:rPr>
        <w:t>Specific Learning Disability</w:t>
      </w:r>
    </w:p>
    <w:p w14:paraId="3CA93723" w14:textId="77777777" w:rsidR="00086249" w:rsidRDefault="00086249" w:rsidP="00086249">
      <w:pPr>
        <w:pStyle w:val="NoSpacing"/>
        <w:numPr>
          <w:ilvl w:val="0"/>
          <w:numId w:val="5"/>
        </w:numPr>
        <w:rPr>
          <w:sz w:val="24"/>
          <w:szCs w:val="24"/>
        </w:rPr>
      </w:pPr>
      <w:r>
        <w:rPr>
          <w:sz w:val="24"/>
          <w:szCs w:val="24"/>
        </w:rPr>
        <w:t>Traumatic Brain Injury</w:t>
      </w:r>
    </w:p>
    <w:p w14:paraId="42B51BA5" w14:textId="77777777" w:rsidR="00086249" w:rsidRDefault="00086249" w:rsidP="00086249">
      <w:pPr>
        <w:pStyle w:val="NoSpacing"/>
        <w:numPr>
          <w:ilvl w:val="0"/>
          <w:numId w:val="5"/>
        </w:numPr>
        <w:rPr>
          <w:sz w:val="24"/>
          <w:szCs w:val="24"/>
        </w:rPr>
      </w:pPr>
      <w:r>
        <w:rPr>
          <w:sz w:val="24"/>
          <w:szCs w:val="24"/>
        </w:rPr>
        <w:t>Visually Impaired</w:t>
      </w:r>
    </w:p>
    <w:p w14:paraId="38F2724B" w14:textId="77777777" w:rsidR="00317C5D" w:rsidRDefault="00317C5D" w:rsidP="00317C5D">
      <w:pPr>
        <w:pStyle w:val="NoSpacing"/>
        <w:rPr>
          <w:sz w:val="24"/>
          <w:szCs w:val="24"/>
        </w:rPr>
      </w:pPr>
    </w:p>
    <w:p w14:paraId="4817698F" w14:textId="77777777" w:rsidR="00317C5D" w:rsidRDefault="00CB5A02" w:rsidP="00317C5D">
      <w:pPr>
        <w:pStyle w:val="NoSpacing"/>
        <w:rPr>
          <w:sz w:val="24"/>
          <w:szCs w:val="24"/>
        </w:rPr>
      </w:pPr>
      <w:r>
        <w:rPr>
          <w:sz w:val="24"/>
          <w:szCs w:val="24"/>
        </w:rPr>
        <w:t xml:space="preserve">Programming covers a wide variety of center-based through full inclusion as well as related services in the areas of speech therapy, occupational therapy, physical therapy, counseling, health care and specialized transportation.  </w:t>
      </w:r>
    </w:p>
    <w:p w14:paraId="45396346" w14:textId="77777777" w:rsidR="00CB5A02" w:rsidRDefault="00CB5A02" w:rsidP="00317C5D">
      <w:pPr>
        <w:pStyle w:val="NoSpacing"/>
        <w:rPr>
          <w:sz w:val="24"/>
          <w:szCs w:val="24"/>
        </w:rPr>
      </w:pPr>
    </w:p>
    <w:p w14:paraId="45A2437B" w14:textId="77777777" w:rsidR="00CB5A02" w:rsidRDefault="00CB5A02" w:rsidP="00CB5A02">
      <w:pPr>
        <w:pStyle w:val="NoSpacing"/>
        <w:rPr>
          <w:sz w:val="24"/>
          <w:szCs w:val="24"/>
        </w:rPr>
      </w:pPr>
      <w:r>
        <w:rPr>
          <w:sz w:val="24"/>
          <w:szCs w:val="24"/>
        </w:rPr>
        <w:t>The overall goals of Hattiesburg Public School District are:</w:t>
      </w:r>
    </w:p>
    <w:p w14:paraId="7D03915C" w14:textId="77777777" w:rsidR="00CB5A02" w:rsidRDefault="00CB5A02" w:rsidP="00CB5A02">
      <w:pPr>
        <w:pStyle w:val="NoSpacing"/>
        <w:rPr>
          <w:sz w:val="24"/>
          <w:szCs w:val="24"/>
        </w:rPr>
      </w:pPr>
    </w:p>
    <w:p w14:paraId="0CEC61CC" w14:textId="3F8455E6" w:rsidR="00CB5A02" w:rsidRDefault="00F671D5" w:rsidP="00CB5A02">
      <w:pPr>
        <w:pStyle w:val="NoSpacing"/>
        <w:numPr>
          <w:ilvl w:val="0"/>
          <w:numId w:val="7"/>
        </w:numPr>
        <w:rPr>
          <w:sz w:val="24"/>
          <w:szCs w:val="24"/>
        </w:rPr>
      </w:pPr>
      <w:r>
        <w:rPr>
          <w:sz w:val="24"/>
          <w:szCs w:val="24"/>
        </w:rPr>
        <w:t>Academic Success</w:t>
      </w:r>
    </w:p>
    <w:p w14:paraId="63708DD3" w14:textId="1CDE9432" w:rsidR="00CB5A02" w:rsidRDefault="00F671D5" w:rsidP="00CB5A02">
      <w:pPr>
        <w:pStyle w:val="NoSpacing"/>
        <w:numPr>
          <w:ilvl w:val="0"/>
          <w:numId w:val="7"/>
        </w:numPr>
        <w:rPr>
          <w:sz w:val="24"/>
          <w:szCs w:val="24"/>
        </w:rPr>
      </w:pPr>
      <w:r>
        <w:rPr>
          <w:sz w:val="24"/>
          <w:szCs w:val="24"/>
        </w:rPr>
        <w:t>Community Support and Engagement</w:t>
      </w:r>
    </w:p>
    <w:p w14:paraId="6FFDB2C3" w14:textId="4639741E" w:rsidR="00CB5A02" w:rsidRDefault="00F671D5" w:rsidP="00CB5A02">
      <w:pPr>
        <w:pStyle w:val="NoSpacing"/>
        <w:numPr>
          <w:ilvl w:val="0"/>
          <w:numId w:val="7"/>
        </w:numPr>
        <w:rPr>
          <w:sz w:val="24"/>
          <w:szCs w:val="24"/>
        </w:rPr>
      </w:pPr>
      <w:r>
        <w:rPr>
          <w:sz w:val="24"/>
          <w:szCs w:val="24"/>
        </w:rPr>
        <w:t>Safe and Orderly Schools</w:t>
      </w:r>
    </w:p>
    <w:p w14:paraId="72BFDE3E" w14:textId="55C25587" w:rsidR="00CB5A02" w:rsidRDefault="00F671D5" w:rsidP="00CB5A02">
      <w:pPr>
        <w:pStyle w:val="NoSpacing"/>
        <w:numPr>
          <w:ilvl w:val="0"/>
          <w:numId w:val="7"/>
        </w:numPr>
        <w:rPr>
          <w:sz w:val="24"/>
          <w:szCs w:val="24"/>
        </w:rPr>
      </w:pPr>
      <w:r>
        <w:rPr>
          <w:sz w:val="24"/>
          <w:szCs w:val="24"/>
        </w:rPr>
        <w:t>Fiscal Accountability</w:t>
      </w:r>
    </w:p>
    <w:p w14:paraId="45BDF705" w14:textId="77777777" w:rsidR="00CB5A02" w:rsidRDefault="00CB5A02" w:rsidP="00CB5A02">
      <w:pPr>
        <w:pStyle w:val="NoSpacing"/>
        <w:rPr>
          <w:sz w:val="24"/>
          <w:szCs w:val="24"/>
        </w:rPr>
      </w:pPr>
    </w:p>
    <w:p w14:paraId="23BA5675" w14:textId="77777777" w:rsidR="00CB5A02" w:rsidRDefault="00CB5A02" w:rsidP="00CB5A02">
      <w:pPr>
        <w:pStyle w:val="NoSpacing"/>
        <w:rPr>
          <w:sz w:val="24"/>
          <w:szCs w:val="24"/>
        </w:rPr>
      </w:pPr>
      <w:r>
        <w:rPr>
          <w:sz w:val="24"/>
          <w:szCs w:val="24"/>
        </w:rPr>
        <w:t>The Office of Exceptional Children and Health Services ensures that all students with disabilities receive a Free and Appropriate Public Education (FAPE) in their Least Restrictive Environment (LRE).</w:t>
      </w:r>
    </w:p>
    <w:p w14:paraId="3E937F9A" w14:textId="77777777" w:rsidR="00CB5A02" w:rsidRDefault="00CB5A02" w:rsidP="00CB5A02">
      <w:pPr>
        <w:pStyle w:val="NoSpacing"/>
        <w:rPr>
          <w:sz w:val="24"/>
          <w:szCs w:val="24"/>
        </w:rPr>
      </w:pPr>
    </w:p>
    <w:p w14:paraId="3B92FA28" w14:textId="77777777" w:rsidR="00CB5A02" w:rsidRDefault="00CB5A02" w:rsidP="00CB5A02">
      <w:pPr>
        <w:pStyle w:val="NoSpacing"/>
        <w:rPr>
          <w:sz w:val="24"/>
          <w:szCs w:val="24"/>
        </w:rPr>
      </w:pPr>
    </w:p>
    <w:p w14:paraId="1093A7C0" w14:textId="77777777" w:rsidR="00CB5A02" w:rsidRDefault="00CB5A02" w:rsidP="00CB5A02">
      <w:pPr>
        <w:pStyle w:val="NoSpacing"/>
        <w:rPr>
          <w:sz w:val="24"/>
          <w:szCs w:val="24"/>
        </w:rPr>
      </w:pPr>
    </w:p>
    <w:p w14:paraId="0B9734B7" w14:textId="77777777" w:rsidR="00CB5A02" w:rsidRDefault="00CB5A02" w:rsidP="00CB5A02">
      <w:pPr>
        <w:pStyle w:val="NoSpacing"/>
        <w:rPr>
          <w:sz w:val="24"/>
          <w:szCs w:val="24"/>
        </w:rPr>
      </w:pPr>
    </w:p>
    <w:p w14:paraId="42CDFA4A" w14:textId="7A714609" w:rsidR="00CB5A02" w:rsidRDefault="00CB5A02" w:rsidP="00CB5A02">
      <w:pPr>
        <w:pStyle w:val="NoSpacing"/>
        <w:rPr>
          <w:b/>
          <w:sz w:val="24"/>
          <w:szCs w:val="24"/>
          <w:u w:val="single"/>
        </w:rPr>
      </w:pPr>
      <w:r w:rsidRPr="00CB5A02">
        <w:rPr>
          <w:b/>
          <w:sz w:val="24"/>
          <w:szCs w:val="24"/>
          <w:u w:val="single"/>
        </w:rPr>
        <w:lastRenderedPageBreak/>
        <w:t>3.0 Scope of Work</w:t>
      </w:r>
    </w:p>
    <w:p w14:paraId="7307D05B" w14:textId="77777777" w:rsidR="00CB5A02" w:rsidRDefault="00CB5A02" w:rsidP="00CB5A02">
      <w:pPr>
        <w:pStyle w:val="NoSpacing"/>
        <w:rPr>
          <w:b/>
          <w:sz w:val="24"/>
          <w:szCs w:val="24"/>
          <w:u w:val="single"/>
        </w:rPr>
      </w:pPr>
    </w:p>
    <w:p w14:paraId="0DD12D58" w14:textId="77777777" w:rsidR="00CB5A02" w:rsidRDefault="00CB5A02" w:rsidP="00CB5A02">
      <w:pPr>
        <w:pStyle w:val="NoSpacing"/>
        <w:rPr>
          <w:sz w:val="24"/>
          <w:szCs w:val="24"/>
        </w:rPr>
      </w:pPr>
      <w:r>
        <w:rPr>
          <w:sz w:val="24"/>
          <w:szCs w:val="24"/>
        </w:rPr>
        <w:t>The stated scope of work is general in nature for the specific area(s) identified.  The scope of work statement will be detailed to approved providers prior to a contract being offered.</w:t>
      </w:r>
    </w:p>
    <w:p w14:paraId="2CC54D3B" w14:textId="77777777" w:rsidR="00CB5A02" w:rsidRDefault="00CB5A02" w:rsidP="00CB5A02">
      <w:pPr>
        <w:pStyle w:val="NoSpacing"/>
        <w:rPr>
          <w:sz w:val="24"/>
          <w:szCs w:val="24"/>
        </w:rPr>
      </w:pPr>
    </w:p>
    <w:p w14:paraId="2830961E" w14:textId="77777777" w:rsidR="00CB5A02" w:rsidRDefault="006D7117" w:rsidP="00CB5A02">
      <w:pPr>
        <w:pStyle w:val="NoSpacing"/>
        <w:numPr>
          <w:ilvl w:val="0"/>
          <w:numId w:val="8"/>
        </w:numPr>
        <w:rPr>
          <w:sz w:val="24"/>
          <w:szCs w:val="24"/>
        </w:rPr>
      </w:pPr>
      <w:r>
        <w:rPr>
          <w:sz w:val="24"/>
          <w:szCs w:val="24"/>
        </w:rPr>
        <w:t>Assistive Technology services to students with disabilities referred for services by the District pursuant to the Individuals with Disabilities Education Act (IDEA), are determined eligible for an Assistive Technology device and referred for services by the District.</w:t>
      </w:r>
    </w:p>
    <w:p w14:paraId="6AFBD3E3" w14:textId="77777777" w:rsidR="006D7117" w:rsidRDefault="006D7117" w:rsidP="006D7117">
      <w:pPr>
        <w:pStyle w:val="NoSpacing"/>
        <w:rPr>
          <w:sz w:val="24"/>
          <w:szCs w:val="24"/>
        </w:rPr>
      </w:pPr>
    </w:p>
    <w:p w14:paraId="59FCA73F" w14:textId="77777777" w:rsidR="006D7117" w:rsidRDefault="006D7117" w:rsidP="006D7117">
      <w:pPr>
        <w:pStyle w:val="NoSpacing"/>
        <w:numPr>
          <w:ilvl w:val="0"/>
          <w:numId w:val="8"/>
        </w:numPr>
        <w:rPr>
          <w:sz w:val="24"/>
          <w:szCs w:val="24"/>
        </w:rPr>
      </w:pPr>
      <w:r>
        <w:rPr>
          <w:sz w:val="24"/>
          <w:szCs w:val="24"/>
        </w:rPr>
        <w:t>Speech Language services, as defined by the Individuals with Disabilities Act (IDEA) for students who pursuant to the Individuals with Disabilities Act (IDEA) and in accordance with the student’s Individualized Education Plan (IEP).</w:t>
      </w:r>
    </w:p>
    <w:p w14:paraId="4CA8F86C" w14:textId="77777777" w:rsidR="006D7117" w:rsidRDefault="006D7117" w:rsidP="006D7117">
      <w:pPr>
        <w:pStyle w:val="ListParagraph"/>
        <w:rPr>
          <w:sz w:val="24"/>
          <w:szCs w:val="24"/>
        </w:rPr>
      </w:pPr>
    </w:p>
    <w:p w14:paraId="094F2D97" w14:textId="77777777" w:rsidR="006D7117" w:rsidRDefault="006D7117" w:rsidP="006D7117">
      <w:pPr>
        <w:pStyle w:val="NoSpacing"/>
        <w:numPr>
          <w:ilvl w:val="0"/>
          <w:numId w:val="8"/>
        </w:numPr>
        <w:rPr>
          <w:sz w:val="24"/>
          <w:szCs w:val="24"/>
        </w:rPr>
      </w:pPr>
      <w:r>
        <w:rPr>
          <w:sz w:val="24"/>
          <w:szCs w:val="24"/>
        </w:rPr>
        <w:t>Physical Therapy services to students with disabilities referred for services by the District pursuant to the Individuals with Disabilities Act (IDEA) and in accordance with the student’s Individualized Education Plan (IEP).</w:t>
      </w:r>
    </w:p>
    <w:p w14:paraId="3D94B1FA" w14:textId="77777777" w:rsidR="006D7117" w:rsidRDefault="006D7117" w:rsidP="006D7117">
      <w:pPr>
        <w:pStyle w:val="ListParagraph"/>
        <w:rPr>
          <w:sz w:val="24"/>
          <w:szCs w:val="24"/>
        </w:rPr>
      </w:pPr>
    </w:p>
    <w:p w14:paraId="0C7C9F89" w14:textId="77777777" w:rsidR="006D7117" w:rsidRDefault="006D7117" w:rsidP="006D7117">
      <w:pPr>
        <w:pStyle w:val="NoSpacing"/>
        <w:numPr>
          <w:ilvl w:val="0"/>
          <w:numId w:val="8"/>
        </w:numPr>
        <w:rPr>
          <w:sz w:val="24"/>
          <w:szCs w:val="24"/>
        </w:rPr>
      </w:pPr>
      <w:r>
        <w:rPr>
          <w:sz w:val="24"/>
          <w:szCs w:val="24"/>
        </w:rPr>
        <w:t>Behavioral Assessment/Evaluations for students with disabilities in accordance with recommendation from the student’s Individualized Education Plan (IEP).</w:t>
      </w:r>
    </w:p>
    <w:p w14:paraId="24010AD6" w14:textId="77777777" w:rsidR="006D7117" w:rsidRDefault="006D7117" w:rsidP="006D7117">
      <w:pPr>
        <w:pStyle w:val="ListParagraph"/>
        <w:rPr>
          <w:sz w:val="24"/>
          <w:szCs w:val="24"/>
        </w:rPr>
      </w:pPr>
    </w:p>
    <w:p w14:paraId="570972D5" w14:textId="77777777" w:rsidR="006D7117" w:rsidRDefault="006D7117" w:rsidP="006D7117">
      <w:pPr>
        <w:pStyle w:val="NoSpacing"/>
        <w:numPr>
          <w:ilvl w:val="0"/>
          <w:numId w:val="8"/>
        </w:numPr>
        <w:rPr>
          <w:sz w:val="24"/>
          <w:szCs w:val="24"/>
        </w:rPr>
      </w:pPr>
      <w:r>
        <w:rPr>
          <w:sz w:val="24"/>
          <w:szCs w:val="24"/>
        </w:rPr>
        <w:t>Independent Educational Evaluation (IEE) services to students to determine eligibility for Special Education service in accordance with Individuals with Disabilities Act (IDEA).</w:t>
      </w:r>
    </w:p>
    <w:p w14:paraId="20872CF9" w14:textId="77777777" w:rsidR="006D7117" w:rsidRDefault="006D7117" w:rsidP="006D7117">
      <w:pPr>
        <w:pStyle w:val="ListParagraph"/>
        <w:rPr>
          <w:sz w:val="24"/>
          <w:szCs w:val="24"/>
        </w:rPr>
      </w:pPr>
    </w:p>
    <w:p w14:paraId="68C13B21" w14:textId="77777777" w:rsidR="000A2041" w:rsidRDefault="000A2041" w:rsidP="006D7117">
      <w:pPr>
        <w:pStyle w:val="ListParagraph"/>
        <w:rPr>
          <w:sz w:val="24"/>
          <w:szCs w:val="24"/>
        </w:rPr>
      </w:pPr>
    </w:p>
    <w:p w14:paraId="580656B3" w14:textId="77777777" w:rsidR="000A2041" w:rsidRDefault="000A2041" w:rsidP="006D7117">
      <w:pPr>
        <w:pStyle w:val="ListParagraph"/>
        <w:rPr>
          <w:sz w:val="24"/>
          <w:szCs w:val="24"/>
        </w:rPr>
      </w:pPr>
    </w:p>
    <w:p w14:paraId="7CD50CE4" w14:textId="77777777" w:rsidR="005D415A" w:rsidRDefault="006328CB" w:rsidP="004E1544">
      <w:pPr>
        <w:pStyle w:val="NoSpacing"/>
        <w:rPr>
          <w:b/>
          <w:sz w:val="24"/>
          <w:szCs w:val="24"/>
          <w:u w:val="single"/>
        </w:rPr>
      </w:pPr>
      <w:r>
        <w:rPr>
          <w:b/>
          <w:sz w:val="24"/>
          <w:szCs w:val="24"/>
          <w:u w:val="single"/>
        </w:rPr>
        <w:t xml:space="preserve">4.0 </w:t>
      </w:r>
      <w:r w:rsidR="005D415A">
        <w:rPr>
          <w:b/>
          <w:sz w:val="24"/>
          <w:szCs w:val="24"/>
          <w:u w:val="single"/>
        </w:rPr>
        <w:t>Qualifications for Service Providers</w:t>
      </w:r>
    </w:p>
    <w:p w14:paraId="145C8F20" w14:textId="77777777" w:rsidR="005D415A" w:rsidRDefault="005D415A" w:rsidP="004E1544">
      <w:pPr>
        <w:pStyle w:val="NoSpacing"/>
        <w:rPr>
          <w:b/>
          <w:sz w:val="24"/>
          <w:szCs w:val="24"/>
          <w:u w:val="single"/>
        </w:rPr>
      </w:pPr>
    </w:p>
    <w:p w14:paraId="3DEB81B0" w14:textId="77777777" w:rsidR="004E1544" w:rsidRDefault="004E1544" w:rsidP="004E1544">
      <w:pPr>
        <w:pStyle w:val="NoSpacing"/>
        <w:rPr>
          <w:sz w:val="24"/>
          <w:szCs w:val="24"/>
        </w:rPr>
      </w:pPr>
      <w:r>
        <w:rPr>
          <w:sz w:val="24"/>
          <w:szCs w:val="24"/>
        </w:rPr>
        <w:t>All service providers are required to submit the following documents:</w:t>
      </w:r>
    </w:p>
    <w:p w14:paraId="0EDB0638" w14:textId="77777777" w:rsidR="004E1544" w:rsidRDefault="004E1544" w:rsidP="004E1544">
      <w:pPr>
        <w:pStyle w:val="NoSpacing"/>
        <w:rPr>
          <w:sz w:val="24"/>
          <w:szCs w:val="24"/>
        </w:rPr>
      </w:pPr>
    </w:p>
    <w:p w14:paraId="038A5E8D" w14:textId="77777777" w:rsidR="004E1544" w:rsidRDefault="004E1544" w:rsidP="004E1544">
      <w:pPr>
        <w:pStyle w:val="NoSpacing"/>
        <w:numPr>
          <w:ilvl w:val="0"/>
          <w:numId w:val="10"/>
        </w:numPr>
        <w:rPr>
          <w:sz w:val="24"/>
          <w:szCs w:val="24"/>
        </w:rPr>
      </w:pPr>
      <w:r>
        <w:rPr>
          <w:sz w:val="24"/>
          <w:szCs w:val="24"/>
        </w:rPr>
        <w:t>Resume</w:t>
      </w:r>
    </w:p>
    <w:p w14:paraId="6E59F048" w14:textId="77777777" w:rsidR="004E1544" w:rsidRDefault="004E1544" w:rsidP="004E1544">
      <w:pPr>
        <w:pStyle w:val="NoSpacing"/>
        <w:numPr>
          <w:ilvl w:val="0"/>
          <w:numId w:val="10"/>
        </w:numPr>
        <w:rPr>
          <w:sz w:val="24"/>
          <w:szCs w:val="24"/>
        </w:rPr>
      </w:pPr>
      <w:r>
        <w:rPr>
          <w:sz w:val="24"/>
          <w:szCs w:val="24"/>
        </w:rPr>
        <w:t>Work History/Area Specified</w:t>
      </w:r>
    </w:p>
    <w:p w14:paraId="0B63E8AE" w14:textId="77777777" w:rsidR="004E1544" w:rsidRDefault="004E1544" w:rsidP="004E1544">
      <w:pPr>
        <w:pStyle w:val="NoSpacing"/>
        <w:numPr>
          <w:ilvl w:val="0"/>
          <w:numId w:val="10"/>
        </w:numPr>
        <w:rPr>
          <w:sz w:val="24"/>
          <w:szCs w:val="24"/>
        </w:rPr>
      </w:pPr>
      <w:r>
        <w:rPr>
          <w:sz w:val="24"/>
          <w:szCs w:val="24"/>
        </w:rPr>
        <w:t>Valid License/Certification</w:t>
      </w:r>
    </w:p>
    <w:p w14:paraId="12E20BB1" w14:textId="77777777" w:rsidR="004E1544" w:rsidRPr="004E1544" w:rsidRDefault="004E1544" w:rsidP="004E1544">
      <w:pPr>
        <w:pStyle w:val="NoSpacing"/>
        <w:numPr>
          <w:ilvl w:val="0"/>
          <w:numId w:val="10"/>
        </w:numPr>
        <w:rPr>
          <w:sz w:val="24"/>
          <w:szCs w:val="24"/>
        </w:rPr>
      </w:pPr>
      <w:r>
        <w:rPr>
          <w:sz w:val="24"/>
          <w:szCs w:val="24"/>
        </w:rPr>
        <w:t>Schedule of Activity</w:t>
      </w:r>
    </w:p>
    <w:p w14:paraId="04E74CC9" w14:textId="27D3781C" w:rsidR="004E1544" w:rsidRDefault="004A5BE9" w:rsidP="004A5BE9">
      <w:pPr>
        <w:pStyle w:val="NoSpacing"/>
        <w:numPr>
          <w:ilvl w:val="0"/>
          <w:numId w:val="10"/>
        </w:numPr>
        <w:rPr>
          <w:sz w:val="24"/>
          <w:szCs w:val="24"/>
        </w:rPr>
      </w:pPr>
      <w:r>
        <w:rPr>
          <w:sz w:val="24"/>
          <w:szCs w:val="24"/>
        </w:rPr>
        <w:t>Cost of services</w:t>
      </w:r>
    </w:p>
    <w:p w14:paraId="76B384C3" w14:textId="21F0656A" w:rsidR="00361770" w:rsidRDefault="00361770" w:rsidP="004A5BE9">
      <w:pPr>
        <w:pStyle w:val="NoSpacing"/>
        <w:numPr>
          <w:ilvl w:val="0"/>
          <w:numId w:val="10"/>
        </w:numPr>
        <w:rPr>
          <w:sz w:val="24"/>
          <w:szCs w:val="24"/>
        </w:rPr>
      </w:pPr>
      <w:r>
        <w:rPr>
          <w:sz w:val="24"/>
          <w:szCs w:val="24"/>
        </w:rPr>
        <w:t>Providers Information &amp; Signature Sheet</w:t>
      </w:r>
    </w:p>
    <w:p w14:paraId="1E6F68EE" w14:textId="4DD5BA01" w:rsidR="004A6A19" w:rsidRPr="004E1544" w:rsidRDefault="004A6A19" w:rsidP="004A5BE9">
      <w:pPr>
        <w:pStyle w:val="NoSpacing"/>
        <w:numPr>
          <w:ilvl w:val="0"/>
          <w:numId w:val="10"/>
        </w:numPr>
        <w:rPr>
          <w:sz w:val="24"/>
          <w:szCs w:val="24"/>
        </w:rPr>
      </w:pPr>
      <w:r>
        <w:rPr>
          <w:sz w:val="24"/>
          <w:szCs w:val="24"/>
        </w:rPr>
        <w:t>Signed Copy of Standard Terms and Conditions For Federal Expenditures</w:t>
      </w:r>
    </w:p>
    <w:p w14:paraId="38797970" w14:textId="77777777" w:rsidR="006D7117" w:rsidRPr="006D7117" w:rsidRDefault="006D7117" w:rsidP="006D7117">
      <w:pPr>
        <w:pStyle w:val="NoSpacing"/>
        <w:rPr>
          <w:b/>
          <w:sz w:val="24"/>
          <w:szCs w:val="24"/>
        </w:rPr>
      </w:pPr>
    </w:p>
    <w:p w14:paraId="27347CEE" w14:textId="0CA7B3A0" w:rsidR="00D222F5" w:rsidRDefault="00D222F5" w:rsidP="00D222F5">
      <w:pPr>
        <w:pStyle w:val="NoSpacing"/>
        <w:rPr>
          <w:sz w:val="28"/>
          <w:szCs w:val="28"/>
        </w:rPr>
      </w:pPr>
    </w:p>
    <w:p w14:paraId="18A2A70B" w14:textId="77777777" w:rsidR="003D4A8A" w:rsidRDefault="003D4A8A" w:rsidP="00D222F5">
      <w:pPr>
        <w:pStyle w:val="NoSpacing"/>
        <w:rPr>
          <w:sz w:val="28"/>
          <w:szCs w:val="28"/>
        </w:rPr>
      </w:pPr>
    </w:p>
    <w:p w14:paraId="23A975A1" w14:textId="77777777" w:rsidR="00D222F5" w:rsidRDefault="00E67222" w:rsidP="00D222F5">
      <w:pPr>
        <w:pStyle w:val="NoSpacing"/>
        <w:rPr>
          <w:sz w:val="28"/>
          <w:szCs w:val="28"/>
        </w:rPr>
      </w:pPr>
      <w:r>
        <w:rPr>
          <w:sz w:val="28"/>
          <w:szCs w:val="28"/>
        </w:rPr>
        <w:lastRenderedPageBreak/>
        <w:t xml:space="preserve"> </w:t>
      </w:r>
    </w:p>
    <w:p w14:paraId="27469933" w14:textId="77777777" w:rsidR="006328CB" w:rsidRPr="006328CB" w:rsidRDefault="006328CB" w:rsidP="00D222F5">
      <w:pPr>
        <w:pStyle w:val="NoSpacing"/>
        <w:rPr>
          <w:b/>
          <w:sz w:val="24"/>
          <w:szCs w:val="24"/>
          <w:u w:val="single"/>
        </w:rPr>
      </w:pPr>
      <w:r w:rsidRPr="006328CB">
        <w:rPr>
          <w:b/>
          <w:sz w:val="24"/>
          <w:szCs w:val="24"/>
          <w:u w:val="single"/>
        </w:rPr>
        <w:t>5.0 Selection Criteria</w:t>
      </w:r>
    </w:p>
    <w:p w14:paraId="5A700DAC" w14:textId="77777777" w:rsidR="006328CB" w:rsidRDefault="006328CB" w:rsidP="00D222F5">
      <w:pPr>
        <w:pStyle w:val="NoSpacing"/>
        <w:rPr>
          <w:sz w:val="24"/>
          <w:szCs w:val="24"/>
        </w:rPr>
      </w:pPr>
    </w:p>
    <w:p w14:paraId="17C958A7" w14:textId="77777777" w:rsidR="006328CB" w:rsidRDefault="006328CB" w:rsidP="006328CB">
      <w:pPr>
        <w:pStyle w:val="NoSpacing"/>
        <w:numPr>
          <w:ilvl w:val="0"/>
          <w:numId w:val="11"/>
        </w:numPr>
        <w:rPr>
          <w:sz w:val="24"/>
          <w:szCs w:val="24"/>
        </w:rPr>
      </w:pPr>
      <w:r>
        <w:rPr>
          <w:sz w:val="24"/>
          <w:szCs w:val="24"/>
        </w:rPr>
        <w:t>Level of Degree according to service needed</w:t>
      </w:r>
    </w:p>
    <w:p w14:paraId="225AB7FE" w14:textId="77777777" w:rsidR="006328CB" w:rsidRDefault="006328CB" w:rsidP="006328CB">
      <w:pPr>
        <w:pStyle w:val="NoSpacing"/>
        <w:numPr>
          <w:ilvl w:val="0"/>
          <w:numId w:val="11"/>
        </w:numPr>
        <w:rPr>
          <w:sz w:val="24"/>
          <w:szCs w:val="24"/>
        </w:rPr>
      </w:pPr>
      <w:r>
        <w:rPr>
          <w:sz w:val="24"/>
          <w:szCs w:val="24"/>
        </w:rPr>
        <w:t>Knowledge/expertise in topic area</w:t>
      </w:r>
    </w:p>
    <w:p w14:paraId="0D513D07" w14:textId="77777777" w:rsidR="006328CB" w:rsidRDefault="006328CB" w:rsidP="006328CB">
      <w:pPr>
        <w:pStyle w:val="NoSpacing"/>
        <w:numPr>
          <w:ilvl w:val="0"/>
          <w:numId w:val="11"/>
        </w:numPr>
        <w:rPr>
          <w:sz w:val="24"/>
          <w:szCs w:val="24"/>
        </w:rPr>
      </w:pPr>
      <w:r>
        <w:rPr>
          <w:sz w:val="24"/>
          <w:szCs w:val="24"/>
        </w:rPr>
        <w:t>Professional experience working with K-12 School Districts</w:t>
      </w:r>
    </w:p>
    <w:p w14:paraId="009F0067" w14:textId="77777777" w:rsidR="006328CB" w:rsidRDefault="006328CB" w:rsidP="006328CB">
      <w:pPr>
        <w:pStyle w:val="NoSpacing"/>
        <w:numPr>
          <w:ilvl w:val="0"/>
          <w:numId w:val="11"/>
        </w:numPr>
        <w:rPr>
          <w:sz w:val="24"/>
          <w:szCs w:val="24"/>
        </w:rPr>
      </w:pPr>
      <w:r>
        <w:rPr>
          <w:sz w:val="24"/>
          <w:szCs w:val="24"/>
        </w:rPr>
        <w:t>Assessment, Evaluation and Training Experience</w:t>
      </w:r>
    </w:p>
    <w:p w14:paraId="6EDF0E23" w14:textId="13E5F682" w:rsidR="006328CB" w:rsidRDefault="006328CB" w:rsidP="006328CB">
      <w:pPr>
        <w:pStyle w:val="NoSpacing"/>
        <w:numPr>
          <w:ilvl w:val="0"/>
          <w:numId w:val="11"/>
        </w:numPr>
        <w:rPr>
          <w:sz w:val="24"/>
          <w:szCs w:val="24"/>
        </w:rPr>
      </w:pPr>
      <w:r>
        <w:rPr>
          <w:sz w:val="24"/>
          <w:szCs w:val="24"/>
        </w:rPr>
        <w:t>Availability</w:t>
      </w:r>
    </w:p>
    <w:p w14:paraId="782E95EA" w14:textId="6196161B" w:rsidR="005A52FC" w:rsidRDefault="005A52FC" w:rsidP="006328CB">
      <w:pPr>
        <w:pStyle w:val="NoSpacing"/>
        <w:numPr>
          <w:ilvl w:val="0"/>
          <w:numId w:val="11"/>
        </w:numPr>
        <w:rPr>
          <w:sz w:val="24"/>
          <w:szCs w:val="24"/>
        </w:rPr>
      </w:pPr>
      <w:r>
        <w:rPr>
          <w:sz w:val="24"/>
          <w:szCs w:val="24"/>
        </w:rPr>
        <w:t>Location of Services</w:t>
      </w:r>
    </w:p>
    <w:p w14:paraId="21B956F8" w14:textId="1C0DBC61" w:rsidR="00735E42" w:rsidRDefault="00735E42" w:rsidP="006328CB">
      <w:pPr>
        <w:pStyle w:val="NoSpacing"/>
        <w:numPr>
          <w:ilvl w:val="0"/>
          <w:numId w:val="11"/>
        </w:numPr>
        <w:rPr>
          <w:sz w:val="24"/>
          <w:szCs w:val="24"/>
        </w:rPr>
      </w:pPr>
      <w:r>
        <w:rPr>
          <w:sz w:val="24"/>
          <w:szCs w:val="24"/>
        </w:rPr>
        <w:t>Cost of services</w:t>
      </w:r>
    </w:p>
    <w:p w14:paraId="7E2E40AF" w14:textId="77777777" w:rsidR="006328CB" w:rsidRDefault="006328CB" w:rsidP="006328CB">
      <w:pPr>
        <w:pStyle w:val="NoSpacing"/>
        <w:rPr>
          <w:sz w:val="24"/>
          <w:szCs w:val="24"/>
        </w:rPr>
      </w:pPr>
    </w:p>
    <w:p w14:paraId="0638F895" w14:textId="77777777" w:rsidR="000A2041" w:rsidRDefault="000A2041" w:rsidP="006328CB">
      <w:pPr>
        <w:pStyle w:val="NoSpacing"/>
        <w:rPr>
          <w:sz w:val="24"/>
          <w:szCs w:val="24"/>
        </w:rPr>
      </w:pPr>
    </w:p>
    <w:p w14:paraId="4F747B93" w14:textId="77777777" w:rsidR="006328CB" w:rsidRDefault="006328CB" w:rsidP="006328CB">
      <w:pPr>
        <w:pStyle w:val="NoSpacing"/>
        <w:rPr>
          <w:b/>
          <w:sz w:val="24"/>
          <w:szCs w:val="24"/>
          <w:u w:val="single"/>
        </w:rPr>
      </w:pPr>
      <w:r w:rsidRPr="006328CB">
        <w:rPr>
          <w:b/>
          <w:sz w:val="24"/>
          <w:szCs w:val="24"/>
          <w:u w:val="single"/>
        </w:rPr>
        <w:t>6.0 Timeline</w:t>
      </w:r>
    </w:p>
    <w:p w14:paraId="3A3E0149" w14:textId="77777777" w:rsidR="00744F3C" w:rsidRDefault="00744F3C" w:rsidP="006328CB">
      <w:pPr>
        <w:pStyle w:val="NoSpacing"/>
        <w:rPr>
          <w:b/>
          <w:sz w:val="24"/>
          <w:szCs w:val="24"/>
          <w:u w:val="single"/>
        </w:rPr>
      </w:pPr>
    </w:p>
    <w:tbl>
      <w:tblPr>
        <w:tblStyle w:val="TableGrid"/>
        <w:tblW w:w="9450" w:type="dxa"/>
        <w:tblLook w:val="04A0" w:firstRow="1" w:lastRow="0" w:firstColumn="1" w:lastColumn="0" w:noHBand="0" w:noVBand="1"/>
      </w:tblPr>
      <w:tblGrid>
        <w:gridCol w:w="4725"/>
        <w:gridCol w:w="4725"/>
      </w:tblGrid>
      <w:tr w:rsidR="00744F3C" w14:paraId="1CA1B68F" w14:textId="77777777" w:rsidTr="00856DF3">
        <w:trPr>
          <w:trHeight w:val="402"/>
        </w:trPr>
        <w:tc>
          <w:tcPr>
            <w:tcW w:w="4725" w:type="dxa"/>
          </w:tcPr>
          <w:p w14:paraId="0FB605AB" w14:textId="74551518" w:rsidR="00D060C5" w:rsidRDefault="00221661" w:rsidP="006328CB">
            <w:pPr>
              <w:pStyle w:val="NoSpacing"/>
              <w:rPr>
                <w:sz w:val="24"/>
                <w:szCs w:val="24"/>
              </w:rPr>
            </w:pPr>
            <w:r>
              <w:rPr>
                <w:sz w:val="24"/>
                <w:szCs w:val="24"/>
              </w:rPr>
              <w:t>May 9</w:t>
            </w:r>
            <w:r w:rsidR="00D060C5">
              <w:rPr>
                <w:sz w:val="24"/>
                <w:szCs w:val="24"/>
              </w:rPr>
              <w:t xml:space="preserve">, </w:t>
            </w:r>
            <w:r w:rsidR="00744F3C">
              <w:rPr>
                <w:sz w:val="24"/>
                <w:szCs w:val="24"/>
              </w:rPr>
              <w:t>2019</w:t>
            </w:r>
            <w:r w:rsidR="00744F3C" w:rsidRPr="001A7C32">
              <w:rPr>
                <w:sz w:val="24"/>
                <w:szCs w:val="24"/>
              </w:rPr>
              <w:t xml:space="preserve">     </w:t>
            </w:r>
          </w:p>
          <w:p w14:paraId="06E5A590" w14:textId="3B4533C6" w:rsidR="00744F3C" w:rsidRDefault="00D060C5" w:rsidP="006328CB">
            <w:pPr>
              <w:pStyle w:val="NoSpacing"/>
              <w:rPr>
                <w:sz w:val="24"/>
                <w:szCs w:val="24"/>
              </w:rPr>
            </w:pPr>
            <w:r>
              <w:rPr>
                <w:sz w:val="24"/>
                <w:szCs w:val="24"/>
              </w:rPr>
              <w:t>May 16, 2019</w:t>
            </w:r>
            <w:r w:rsidR="00744F3C" w:rsidRPr="001A7C32">
              <w:rPr>
                <w:sz w:val="24"/>
                <w:szCs w:val="24"/>
              </w:rPr>
              <w:t xml:space="preserve">                            </w:t>
            </w:r>
            <w:r w:rsidR="00744F3C">
              <w:rPr>
                <w:sz w:val="24"/>
                <w:szCs w:val="24"/>
              </w:rPr>
              <w:t xml:space="preserve">    </w:t>
            </w:r>
            <w:r w:rsidR="00744F3C" w:rsidRPr="001A7C32">
              <w:rPr>
                <w:sz w:val="24"/>
                <w:szCs w:val="24"/>
              </w:rPr>
              <w:t xml:space="preserve">  </w:t>
            </w:r>
            <w:r w:rsidR="00744F3C">
              <w:rPr>
                <w:sz w:val="24"/>
                <w:szCs w:val="24"/>
              </w:rPr>
              <w:t xml:space="preserve"> </w:t>
            </w:r>
            <w:r w:rsidR="00744F3C" w:rsidRPr="001A7C32">
              <w:rPr>
                <w:sz w:val="24"/>
                <w:szCs w:val="24"/>
              </w:rPr>
              <w:t xml:space="preserve"> </w:t>
            </w:r>
          </w:p>
        </w:tc>
        <w:tc>
          <w:tcPr>
            <w:tcW w:w="4725" w:type="dxa"/>
          </w:tcPr>
          <w:p w14:paraId="330D3472" w14:textId="01C55D06" w:rsidR="00744F3C" w:rsidRDefault="00744F3C" w:rsidP="006328CB">
            <w:pPr>
              <w:pStyle w:val="NoSpacing"/>
              <w:rPr>
                <w:sz w:val="24"/>
                <w:szCs w:val="24"/>
              </w:rPr>
            </w:pPr>
            <w:r w:rsidRPr="001A7C32">
              <w:rPr>
                <w:sz w:val="24"/>
                <w:szCs w:val="24"/>
              </w:rPr>
              <w:t>RFP Issued</w:t>
            </w:r>
          </w:p>
        </w:tc>
      </w:tr>
      <w:tr w:rsidR="00744F3C" w14:paraId="0DC82637" w14:textId="77777777" w:rsidTr="00856DF3">
        <w:trPr>
          <w:trHeight w:val="476"/>
        </w:trPr>
        <w:tc>
          <w:tcPr>
            <w:tcW w:w="4725" w:type="dxa"/>
          </w:tcPr>
          <w:p w14:paraId="02E547D2" w14:textId="62C18BBD" w:rsidR="00744F3C" w:rsidRDefault="00221661" w:rsidP="006328CB">
            <w:pPr>
              <w:pStyle w:val="NoSpacing"/>
              <w:rPr>
                <w:sz w:val="24"/>
                <w:szCs w:val="24"/>
              </w:rPr>
            </w:pPr>
            <w:r>
              <w:rPr>
                <w:sz w:val="24"/>
                <w:szCs w:val="24"/>
              </w:rPr>
              <w:t>May 29</w:t>
            </w:r>
            <w:r w:rsidR="00744F3C">
              <w:rPr>
                <w:sz w:val="24"/>
                <w:szCs w:val="24"/>
              </w:rPr>
              <w:t>, 2019 11 AM</w:t>
            </w:r>
            <w:r w:rsidR="00744F3C" w:rsidRPr="001A7C32">
              <w:rPr>
                <w:sz w:val="24"/>
                <w:szCs w:val="24"/>
              </w:rPr>
              <w:t xml:space="preserve">             </w:t>
            </w:r>
            <w:r w:rsidR="00744F3C">
              <w:rPr>
                <w:sz w:val="24"/>
                <w:szCs w:val="24"/>
              </w:rPr>
              <w:t xml:space="preserve">          </w:t>
            </w:r>
          </w:p>
        </w:tc>
        <w:tc>
          <w:tcPr>
            <w:tcW w:w="4725" w:type="dxa"/>
          </w:tcPr>
          <w:p w14:paraId="3100FBC9" w14:textId="1AB12690" w:rsidR="00744F3C" w:rsidRDefault="00744F3C" w:rsidP="006328CB">
            <w:pPr>
              <w:pStyle w:val="NoSpacing"/>
              <w:rPr>
                <w:sz w:val="24"/>
                <w:szCs w:val="24"/>
              </w:rPr>
            </w:pPr>
            <w:r w:rsidRPr="001A7C32">
              <w:rPr>
                <w:sz w:val="24"/>
                <w:szCs w:val="24"/>
              </w:rPr>
              <w:t>Proposal Due</w:t>
            </w:r>
          </w:p>
        </w:tc>
      </w:tr>
      <w:tr w:rsidR="00744F3C" w14:paraId="4A91D1E3" w14:textId="77777777" w:rsidTr="00856DF3">
        <w:trPr>
          <w:trHeight w:val="449"/>
        </w:trPr>
        <w:tc>
          <w:tcPr>
            <w:tcW w:w="4725" w:type="dxa"/>
          </w:tcPr>
          <w:p w14:paraId="1A6FFADF" w14:textId="3934D389" w:rsidR="00744F3C" w:rsidRDefault="00221661" w:rsidP="006328CB">
            <w:pPr>
              <w:pStyle w:val="NoSpacing"/>
              <w:rPr>
                <w:sz w:val="24"/>
                <w:szCs w:val="24"/>
              </w:rPr>
            </w:pPr>
            <w:r>
              <w:rPr>
                <w:sz w:val="24"/>
                <w:szCs w:val="24"/>
              </w:rPr>
              <w:t>May 30</w:t>
            </w:r>
            <w:r w:rsidR="00744F3C">
              <w:rPr>
                <w:sz w:val="24"/>
                <w:szCs w:val="24"/>
              </w:rPr>
              <w:t>,2019</w:t>
            </w:r>
            <w:r w:rsidR="00744F3C" w:rsidRPr="001A7C32">
              <w:rPr>
                <w:sz w:val="24"/>
                <w:szCs w:val="24"/>
              </w:rPr>
              <w:t xml:space="preserve">         </w:t>
            </w:r>
            <w:r w:rsidR="00744F3C">
              <w:rPr>
                <w:sz w:val="24"/>
                <w:szCs w:val="24"/>
              </w:rPr>
              <w:t xml:space="preserve">   </w:t>
            </w:r>
            <w:r w:rsidR="00744F3C" w:rsidRPr="001A7C32">
              <w:rPr>
                <w:sz w:val="24"/>
                <w:szCs w:val="24"/>
              </w:rPr>
              <w:t xml:space="preserve">                       </w:t>
            </w:r>
          </w:p>
        </w:tc>
        <w:tc>
          <w:tcPr>
            <w:tcW w:w="4725" w:type="dxa"/>
          </w:tcPr>
          <w:p w14:paraId="54F80983" w14:textId="15510E31" w:rsidR="00744F3C" w:rsidRDefault="00744F3C" w:rsidP="006328CB">
            <w:pPr>
              <w:pStyle w:val="NoSpacing"/>
              <w:rPr>
                <w:sz w:val="24"/>
                <w:szCs w:val="24"/>
              </w:rPr>
            </w:pPr>
            <w:r>
              <w:rPr>
                <w:sz w:val="24"/>
                <w:szCs w:val="24"/>
              </w:rPr>
              <w:t xml:space="preserve">Begin </w:t>
            </w:r>
            <w:r w:rsidRPr="001A7C32">
              <w:rPr>
                <w:sz w:val="24"/>
                <w:szCs w:val="24"/>
              </w:rPr>
              <w:t>Evaluation of Proposals</w:t>
            </w:r>
          </w:p>
        </w:tc>
      </w:tr>
      <w:tr w:rsidR="001B431D" w14:paraId="0D72C80B" w14:textId="77777777" w:rsidTr="00856DF3">
        <w:trPr>
          <w:trHeight w:val="890"/>
        </w:trPr>
        <w:tc>
          <w:tcPr>
            <w:tcW w:w="4725" w:type="dxa"/>
          </w:tcPr>
          <w:p w14:paraId="6C7AECFE" w14:textId="6517D77A" w:rsidR="001B431D" w:rsidRDefault="001B431D" w:rsidP="00744F3C">
            <w:pPr>
              <w:pStyle w:val="NoSpacing"/>
              <w:rPr>
                <w:sz w:val="24"/>
                <w:szCs w:val="24"/>
              </w:rPr>
            </w:pPr>
          </w:p>
        </w:tc>
        <w:tc>
          <w:tcPr>
            <w:tcW w:w="4725" w:type="dxa"/>
          </w:tcPr>
          <w:p w14:paraId="42E2AF7B" w14:textId="30D1362B" w:rsidR="001B431D" w:rsidRDefault="001B431D" w:rsidP="006328CB">
            <w:pPr>
              <w:pStyle w:val="NoSpacing"/>
              <w:rPr>
                <w:sz w:val="24"/>
                <w:szCs w:val="24"/>
              </w:rPr>
            </w:pPr>
          </w:p>
        </w:tc>
      </w:tr>
    </w:tbl>
    <w:p w14:paraId="77C42F39" w14:textId="77777777" w:rsidR="00744F3C" w:rsidRDefault="00744F3C" w:rsidP="006328CB">
      <w:pPr>
        <w:pStyle w:val="NoSpacing"/>
        <w:rPr>
          <w:sz w:val="24"/>
          <w:szCs w:val="24"/>
        </w:rPr>
      </w:pPr>
    </w:p>
    <w:p w14:paraId="42B595F0" w14:textId="77777777" w:rsidR="006328CB" w:rsidRDefault="006328CB" w:rsidP="006328CB">
      <w:pPr>
        <w:pStyle w:val="NoSpacing"/>
        <w:rPr>
          <w:sz w:val="24"/>
          <w:szCs w:val="24"/>
        </w:rPr>
      </w:pPr>
    </w:p>
    <w:p w14:paraId="3EA9C5C5" w14:textId="77777777" w:rsidR="00000385" w:rsidRDefault="00000385" w:rsidP="006328CB">
      <w:pPr>
        <w:pStyle w:val="NoSpacing"/>
        <w:rPr>
          <w:sz w:val="24"/>
          <w:szCs w:val="24"/>
        </w:rPr>
      </w:pPr>
    </w:p>
    <w:p w14:paraId="1214E5EB" w14:textId="77777777" w:rsidR="00000385" w:rsidRDefault="00000385" w:rsidP="006328CB">
      <w:pPr>
        <w:pStyle w:val="NoSpacing"/>
        <w:rPr>
          <w:b/>
          <w:sz w:val="24"/>
          <w:szCs w:val="24"/>
          <w:u w:val="single"/>
        </w:rPr>
      </w:pPr>
      <w:r w:rsidRPr="00000385">
        <w:rPr>
          <w:b/>
          <w:sz w:val="24"/>
          <w:szCs w:val="24"/>
          <w:u w:val="single"/>
        </w:rPr>
        <w:t>7.0 Document Submission</w:t>
      </w:r>
    </w:p>
    <w:p w14:paraId="46C5298F" w14:textId="77777777" w:rsidR="00000385" w:rsidRDefault="00000385" w:rsidP="006328CB">
      <w:pPr>
        <w:pStyle w:val="NoSpacing"/>
        <w:rPr>
          <w:b/>
          <w:sz w:val="24"/>
          <w:szCs w:val="24"/>
          <w:u w:val="single"/>
        </w:rPr>
      </w:pPr>
    </w:p>
    <w:p w14:paraId="4ACC1335" w14:textId="288F89FD" w:rsidR="001A7C32" w:rsidRDefault="00000385" w:rsidP="006328CB">
      <w:pPr>
        <w:pStyle w:val="NoSpacing"/>
        <w:rPr>
          <w:sz w:val="24"/>
          <w:szCs w:val="24"/>
        </w:rPr>
      </w:pPr>
      <w:r w:rsidRPr="001A7C32">
        <w:rPr>
          <w:b/>
          <w:sz w:val="24"/>
          <w:szCs w:val="24"/>
        </w:rPr>
        <w:t>The documents requested in section four (4</w:t>
      </w:r>
      <w:r w:rsidR="001A7C32">
        <w:rPr>
          <w:b/>
          <w:sz w:val="24"/>
          <w:szCs w:val="24"/>
        </w:rPr>
        <w:t>.0</w:t>
      </w:r>
      <w:r w:rsidRPr="001A7C32">
        <w:rPr>
          <w:b/>
          <w:sz w:val="24"/>
          <w:szCs w:val="24"/>
        </w:rPr>
        <w:t>) must be receive</w:t>
      </w:r>
      <w:r w:rsidR="00C50CAB" w:rsidRPr="001A7C32">
        <w:rPr>
          <w:b/>
          <w:sz w:val="24"/>
          <w:szCs w:val="24"/>
        </w:rPr>
        <w:t>d on or before 11:00 A.M.</w:t>
      </w:r>
      <w:r w:rsidR="00C66CF8" w:rsidRPr="001A7C32">
        <w:rPr>
          <w:b/>
          <w:sz w:val="24"/>
          <w:szCs w:val="24"/>
        </w:rPr>
        <w:t xml:space="preserve"> on </w:t>
      </w:r>
      <w:r w:rsidR="00221661">
        <w:rPr>
          <w:b/>
          <w:sz w:val="24"/>
          <w:szCs w:val="24"/>
        </w:rPr>
        <w:t>May 29</w:t>
      </w:r>
      <w:r w:rsidR="00744F3C">
        <w:rPr>
          <w:b/>
          <w:sz w:val="24"/>
          <w:szCs w:val="24"/>
        </w:rPr>
        <w:t>, 2019</w:t>
      </w:r>
      <w:r w:rsidRPr="001A7C32">
        <w:rPr>
          <w:b/>
          <w:sz w:val="24"/>
          <w:szCs w:val="24"/>
        </w:rPr>
        <w:t>.</w:t>
      </w:r>
      <w:r w:rsidRPr="001A7C32">
        <w:rPr>
          <w:sz w:val="24"/>
          <w:szCs w:val="24"/>
        </w:rPr>
        <w:t xml:space="preserve">  Interested parties may obtain a copy of the RFP by going to the HPSD website at</w:t>
      </w:r>
      <w:r>
        <w:rPr>
          <w:sz w:val="24"/>
          <w:szCs w:val="24"/>
        </w:rPr>
        <w:t xml:space="preserve"> </w:t>
      </w:r>
      <w:hyperlink r:id="rId6" w:history="1">
        <w:r w:rsidRPr="001B78D0">
          <w:rPr>
            <w:rStyle w:val="Hyperlink"/>
            <w:sz w:val="24"/>
            <w:szCs w:val="24"/>
          </w:rPr>
          <w:t>www.hattiesburgpsd.com</w:t>
        </w:r>
      </w:hyperlink>
      <w:r w:rsidR="00C8061E">
        <w:rPr>
          <w:sz w:val="24"/>
          <w:szCs w:val="24"/>
        </w:rPr>
        <w:t xml:space="preserve"> or</w:t>
      </w:r>
      <w:r w:rsidR="004F25D3">
        <w:rPr>
          <w:sz w:val="24"/>
          <w:szCs w:val="24"/>
        </w:rPr>
        <w:t xml:space="preserve"> one can be picked up at</w:t>
      </w:r>
      <w:r w:rsidR="00C8061E">
        <w:rPr>
          <w:sz w:val="24"/>
          <w:szCs w:val="24"/>
        </w:rPr>
        <w:t xml:space="preserve"> the Hattiesburg Public School District Administrative Building at 301 M</w:t>
      </w:r>
      <w:r w:rsidR="00594330">
        <w:rPr>
          <w:sz w:val="24"/>
          <w:szCs w:val="24"/>
        </w:rPr>
        <w:t>amie Street or by calling the Office of Exceptional Children at 601-582-5078.</w:t>
      </w:r>
      <w:r w:rsidR="00C8061E">
        <w:rPr>
          <w:sz w:val="24"/>
          <w:szCs w:val="24"/>
        </w:rPr>
        <w:t xml:space="preserve">  </w:t>
      </w:r>
      <w:r>
        <w:rPr>
          <w:sz w:val="24"/>
          <w:szCs w:val="24"/>
        </w:rPr>
        <w:t xml:space="preserve"> If you have additional questions, please contact </w:t>
      </w:r>
      <w:hyperlink r:id="rId7" w:history="1">
        <w:r w:rsidR="00744F3C">
          <w:rPr>
            <w:rStyle w:val="Hyperlink"/>
            <w:sz w:val="24"/>
            <w:szCs w:val="24"/>
          </w:rPr>
          <w:t>k</w:t>
        </w:r>
        <w:r w:rsidR="00935543" w:rsidRPr="00D8732A">
          <w:rPr>
            <w:rStyle w:val="Hyperlink"/>
            <w:sz w:val="24"/>
            <w:szCs w:val="24"/>
          </w:rPr>
          <w:t>eonna.howard@hattiesburgpsd.com</w:t>
        </w:r>
      </w:hyperlink>
      <w:r>
        <w:rPr>
          <w:sz w:val="24"/>
          <w:szCs w:val="24"/>
        </w:rPr>
        <w:t xml:space="preserve"> via email.  All questions should be forwarded via email.  </w:t>
      </w:r>
    </w:p>
    <w:p w14:paraId="1BEA92E6" w14:textId="77777777" w:rsidR="001A7C32" w:rsidRDefault="001A7C32" w:rsidP="006328CB">
      <w:pPr>
        <w:pStyle w:val="NoSpacing"/>
        <w:rPr>
          <w:sz w:val="24"/>
          <w:szCs w:val="24"/>
        </w:rPr>
      </w:pPr>
    </w:p>
    <w:p w14:paraId="14D82DD7" w14:textId="1209C581" w:rsidR="00000385" w:rsidRPr="000A2041" w:rsidRDefault="00000385" w:rsidP="006328CB">
      <w:pPr>
        <w:pStyle w:val="NoSpacing"/>
        <w:rPr>
          <w:b/>
          <w:sz w:val="24"/>
          <w:szCs w:val="24"/>
        </w:rPr>
      </w:pPr>
      <w:r w:rsidRPr="000A2041">
        <w:rPr>
          <w:b/>
          <w:sz w:val="24"/>
          <w:szCs w:val="24"/>
        </w:rPr>
        <w:t>ONLY hard copy submissions will be accepted.</w:t>
      </w:r>
    </w:p>
    <w:p w14:paraId="12E525FF" w14:textId="08C3B4B5" w:rsidR="001A7C32" w:rsidRDefault="001A7C32" w:rsidP="001A7C32">
      <w:pPr>
        <w:pStyle w:val="NoSpacing"/>
        <w:rPr>
          <w:sz w:val="24"/>
          <w:szCs w:val="24"/>
        </w:rPr>
      </w:pPr>
      <w:r w:rsidRPr="002433D3">
        <w:rPr>
          <w:sz w:val="24"/>
          <w:szCs w:val="24"/>
        </w:rPr>
        <w:t>The proposal must be mailed</w:t>
      </w:r>
      <w:r w:rsidR="00311503">
        <w:rPr>
          <w:sz w:val="24"/>
          <w:szCs w:val="24"/>
        </w:rPr>
        <w:t xml:space="preserve"> or hand delivered</w:t>
      </w:r>
      <w:r w:rsidRPr="002433D3">
        <w:rPr>
          <w:sz w:val="24"/>
          <w:szCs w:val="24"/>
        </w:rPr>
        <w:t xml:space="preserve"> to the Hattiesburg Public School Dist</w:t>
      </w:r>
      <w:r w:rsidR="00311503">
        <w:rPr>
          <w:sz w:val="24"/>
          <w:szCs w:val="24"/>
        </w:rPr>
        <w:t xml:space="preserve">rict Central Office </w:t>
      </w:r>
      <w:r w:rsidRPr="002433D3">
        <w:rPr>
          <w:sz w:val="24"/>
          <w:szCs w:val="24"/>
        </w:rPr>
        <w:t>at 301 Mamie Street, Hattiesburg, MS  39401.  The proposal must be in a sealed envelope, clearly marked in the lowe</w:t>
      </w:r>
      <w:r w:rsidR="00311503">
        <w:rPr>
          <w:sz w:val="24"/>
          <w:szCs w:val="24"/>
        </w:rPr>
        <w:t>r left hand corner: RFP:</w:t>
      </w:r>
      <w:r w:rsidRPr="002433D3">
        <w:rPr>
          <w:sz w:val="24"/>
          <w:szCs w:val="24"/>
        </w:rPr>
        <w:t xml:space="preserve"> Exceptional Children Health &amp; Service Providers.  The proposal must be receiv</w:t>
      </w:r>
      <w:r w:rsidR="00311503">
        <w:rPr>
          <w:sz w:val="24"/>
          <w:szCs w:val="24"/>
        </w:rPr>
        <w:t>e</w:t>
      </w:r>
      <w:r w:rsidR="00735E42">
        <w:rPr>
          <w:sz w:val="24"/>
          <w:szCs w:val="24"/>
        </w:rPr>
        <w:t xml:space="preserve">d no later than 11:00 AM Friday </w:t>
      </w:r>
      <w:r w:rsidR="00221661">
        <w:rPr>
          <w:sz w:val="24"/>
          <w:szCs w:val="24"/>
        </w:rPr>
        <w:t>May 29</w:t>
      </w:r>
      <w:r w:rsidR="00744F3C">
        <w:rPr>
          <w:sz w:val="24"/>
          <w:szCs w:val="24"/>
        </w:rPr>
        <w:t>, 2019</w:t>
      </w:r>
      <w:r w:rsidR="00311503">
        <w:rPr>
          <w:sz w:val="24"/>
          <w:szCs w:val="24"/>
        </w:rPr>
        <w:t>.</w:t>
      </w:r>
    </w:p>
    <w:p w14:paraId="69757FB9" w14:textId="37683D65" w:rsidR="003A69D5" w:rsidRPr="002433D3" w:rsidRDefault="003A69D5" w:rsidP="001A7C32">
      <w:pPr>
        <w:pStyle w:val="NoSpacing"/>
        <w:rPr>
          <w:sz w:val="24"/>
          <w:szCs w:val="24"/>
        </w:rPr>
      </w:pPr>
      <w:r>
        <w:rPr>
          <w:sz w:val="24"/>
          <w:szCs w:val="24"/>
        </w:rPr>
        <w:t>Late proposals will not be accepted.</w:t>
      </w:r>
    </w:p>
    <w:p w14:paraId="7BEF5497" w14:textId="77777777" w:rsidR="001A7C32" w:rsidRPr="002433D3" w:rsidRDefault="001A7C32" w:rsidP="001A7C32">
      <w:pPr>
        <w:pStyle w:val="NoSpacing"/>
        <w:rPr>
          <w:sz w:val="24"/>
          <w:szCs w:val="24"/>
        </w:rPr>
      </w:pPr>
    </w:p>
    <w:p w14:paraId="278D2476" w14:textId="77777777" w:rsidR="001A7C32" w:rsidRPr="002433D3" w:rsidRDefault="001A7C32" w:rsidP="001A7C32">
      <w:pPr>
        <w:pStyle w:val="NoSpacing"/>
        <w:rPr>
          <w:sz w:val="24"/>
          <w:szCs w:val="24"/>
        </w:rPr>
      </w:pPr>
      <w:r w:rsidRPr="002433D3">
        <w:rPr>
          <w:sz w:val="24"/>
          <w:szCs w:val="24"/>
        </w:rPr>
        <w:t>The Hattiesburg Public School District reserves the right to reject any and all proposals submitted in response to this request.</w:t>
      </w:r>
    </w:p>
    <w:p w14:paraId="4D17F0A2" w14:textId="77777777" w:rsidR="00000385" w:rsidRDefault="00000385" w:rsidP="006328CB">
      <w:pPr>
        <w:pStyle w:val="NoSpacing"/>
        <w:rPr>
          <w:sz w:val="24"/>
          <w:szCs w:val="24"/>
        </w:rPr>
      </w:pPr>
    </w:p>
    <w:p w14:paraId="2A7751F7" w14:textId="77777777" w:rsidR="006328CB" w:rsidRPr="006328CB" w:rsidRDefault="006328CB" w:rsidP="006328CB">
      <w:pPr>
        <w:pStyle w:val="NoSpacing"/>
        <w:rPr>
          <w:sz w:val="24"/>
          <w:szCs w:val="24"/>
        </w:rPr>
      </w:pPr>
    </w:p>
    <w:sectPr w:rsidR="006328CB" w:rsidRPr="00632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FA9"/>
    <w:multiLevelType w:val="hybridMultilevel"/>
    <w:tmpl w:val="633C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6799"/>
    <w:multiLevelType w:val="multilevel"/>
    <w:tmpl w:val="357AFF9C"/>
    <w:lvl w:ilvl="0">
      <w:start w:val="1"/>
      <w:numFmt w:val="decimal"/>
      <w:lvlText w:val="%1.0"/>
      <w:lvlJc w:val="left"/>
      <w:pPr>
        <w:ind w:left="43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00" w:hanging="1800"/>
      </w:pPr>
      <w:rPr>
        <w:rFonts w:hint="default"/>
      </w:rPr>
    </w:lvl>
    <w:lvl w:ilvl="8">
      <w:start w:val="1"/>
      <w:numFmt w:val="decimal"/>
      <w:lvlText w:val="%1.%2.%3.%4.%5.%6.%7.%8.%9"/>
      <w:lvlJc w:val="left"/>
      <w:pPr>
        <w:ind w:left="7980" w:hanging="2160"/>
      </w:pPr>
      <w:rPr>
        <w:rFonts w:hint="default"/>
      </w:rPr>
    </w:lvl>
  </w:abstractNum>
  <w:abstractNum w:abstractNumId="2" w15:restartNumberingAfterBreak="0">
    <w:nsid w:val="073E1595"/>
    <w:multiLevelType w:val="hybridMultilevel"/>
    <w:tmpl w:val="49F8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545AA"/>
    <w:multiLevelType w:val="multilevel"/>
    <w:tmpl w:val="877413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AA6144"/>
    <w:multiLevelType w:val="hybridMultilevel"/>
    <w:tmpl w:val="8AD2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1272A"/>
    <w:multiLevelType w:val="multilevel"/>
    <w:tmpl w:val="D9D8C4DC"/>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2D45C6"/>
    <w:multiLevelType w:val="hybridMultilevel"/>
    <w:tmpl w:val="001A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7169E"/>
    <w:multiLevelType w:val="multilevel"/>
    <w:tmpl w:val="D9D8C4DC"/>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073EE5"/>
    <w:multiLevelType w:val="multilevel"/>
    <w:tmpl w:val="D9D8C4DC"/>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5463178"/>
    <w:multiLevelType w:val="hybridMultilevel"/>
    <w:tmpl w:val="0100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F2965"/>
    <w:multiLevelType w:val="hybridMultilevel"/>
    <w:tmpl w:val="6C9A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D3419"/>
    <w:multiLevelType w:val="hybridMultilevel"/>
    <w:tmpl w:val="BE42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84677"/>
    <w:multiLevelType w:val="hybridMultilevel"/>
    <w:tmpl w:val="10BA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4"/>
  </w:num>
  <w:num w:numId="5">
    <w:abstractNumId w:val="9"/>
  </w:num>
  <w:num w:numId="6">
    <w:abstractNumId w:val="10"/>
  </w:num>
  <w:num w:numId="7">
    <w:abstractNumId w:val="8"/>
  </w:num>
  <w:num w:numId="8">
    <w:abstractNumId w:val="0"/>
  </w:num>
  <w:num w:numId="9">
    <w:abstractNumId w:val="5"/>
  </w:num>
  <w:num w:numId="10">
    <w:abstractNumId w:val="7"/>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EC"/>
    <w:rsid w:val="00000385"/>
    <w:rsid w:val="00001DEC"/>
    <w:rsid w:val="000320DD"/>
    <w:rsid w:val="00074B78"/>
    <w:rsid w:val="00086249"/>
    <w:rsid w:val="000A2041"/>
    <w:rsid w:val="000F1AA4"/>
    <w:rsid w:val="001670E1"/>
    <w:rsid w:val="00172C85"/>
    <w:rsid w:val="001A7C32"/>
    <w:rsid w:val="001B431D"/>
    <w:rsid w:val="002015BD"/>
    <w:rsid w:val="00221661"/>
    <w:rsid w:val="00246340"/>
    <w:rsid w:val="0025383A"/>
    <w:rsid w:val="0027184E"/>
    <w:rsid w:val="00305EE4"/>
    <w:rsid w:val="00311503"/>
    <w:rsid w:val="00317C5D"/>
    <w:rsid w:val="00361770"/>
    <w:rsid w:val="00383FD5"/>
    <w:rsid w:val="00384E4A"/>
    <w:rsid w:val="003A69D5"/>
    <w:rsid w:val="003D4A8A"/>
    <w:rsid w:val="004053A2"/>
    <w:rsid w:val="00412E7A"/>
    <w:rsid w:val="00463F0A"/>
    <w:rsid w:val="004A5BE9"/>
    <w:rsid w:val="004A6A19"/>
    <w:rsid w:val="004D0AB9"/>
    <w:rsid w:val="004E1544"/>
    <w:rsid w:val="004E7304"/>
    <w:rsid w:val="004F0AC8"/>
    <w:rsid w:val="004F11DC"/>
    <w:rsid w:val="004F25D3"/>
    <w:rsid w:val="005053E4"/>
    <w:rsid w:val="00594330"/>
    <w:rsid w:val="005A52FC"/>
    <w:rsid w:val="005C33FF"/>
    <w:rsid w:val="005D415A"/>
    <w:rsid w:val="00616B67"/>
    <w:rsid w:val="0062460D"/>
    <w:rsid w:val="006328CB"/>
    <w:rsid w:val="006C25FB"/>
    <w:rsid w:val="006D7117"/>
    <w:rsid w:val="006F4ADF"/>
    <w:rsid w:val="00735E42"/>
    <w:rsid w:val="00744F3C"/>
    <w:rsid w:val="00811989"/>
    <w:rsid w:val="00856DF3"/>
    <w:rsid w:val="008C3307"/>
    <w:rsid w:val="00930272"/>
    <w:rsid w:val="00935543"/>
    <w:rsid w:val="00AD6C1D"/>
    <w:rsid w:val="00B0464D"/>
    <w:rsid w:val="00B1654B"/>
    <w:rsid w:val="00B52434"/>
    <w:rsid w:val="00C474E5"/>
    <w:rsid w:val="00C50CAB"/>
    <w:rsid w:val="00C66CF8"/>
    <w:rsid w:val="00C8061E"/>
    <w:rsid w:val="00CB5A02"/>
    <w:rsid w:val="00CF3E0D"/>
    <w:rsid w:val="00D060C5"/>
    <w:rsid w:val="00D222F5"/>
    <w:rsid w:val="00D35B3F"/>
    <w:rsid w:val="00DD2E82"/>
    <w:rsid w:val="00E0441A"/>
    <w:rsid w:val="00E37663"/>
    <w:rsid w:val="00E55FD2"/>
    <w:rsid w:val="00E67222"/>
    <w:rsid w:val="00E96681"/>
    <w:rsid w:val="00EC54C5"/>
    <w:rsid w:val="00F6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B37A"/>
  <w15:docId w15:val="{DC82E592-E953-451D-A272-5711B39A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DEC"/>
    <w:pPr>
      <w:spacing w:after="0" w:line="240" w:lineRule="auto"/>
    </w:pPr>
  </w:style>
  <w:style w:type="paragraph" w:styleId="BalloonText">
    <w:name w:val="Balloon Text"/>
    <w:basedOn w:val="Normal"/>
    <w:link w:val="BalloonTextChar"/>
    <w:uiPriority w:val="99"/>
    <w:semiHidden/>
    <w:unhideWhenUsed/>
    <w:rsid w:val="00001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EC"/>
    <w:rPr>
      <w:rFonts w:ascii="Tahoma" w:hAnsi="Tahoma" w:cs="Tahoma"/>
      <w:sz w:val="16"/>
      <w:szCs w:val="16"/>
    </w:rPr>
  </w:style>
  <w:style w:type="paragraph" w:styleId="ListParagraph">
    <w:name w:val="List Paragraph"/>
    <w:basedOn w:val="Normal"/>
    <w:uiPriority w:val="34"/>
    <w:qFormat/>
    <w:rsid w:val="006D7117"/>
    <w:pPr>
      <w:ind w:left="720"/>
      <w:contextualSpacing/>
    </w:pPr>
  </w:style>
  <w:style w:type="table" w:styleId="TableGrid">
    <w:name w:val="Table Grid"/>
    <w:basedOn w:val="TableNormal"/>
    <w:uiPriority w:val="59"/>
    <w:rsid w:val="00632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385"/>
    <w:rPr>
      <w:color w:val="0000FF" w:themeColor="hyperlink"/>
      <w:u w:val="single"/>
    </w:rPr>
  </w:style>
  <w:style w:type="character" w:styleId="FollowedHyperlink">
    <w:name w:val="FollowedHyperlink"/>
    <w:basedOn w:val="DefaultParagraphFont"/>
    <w:uiPriority w:val="99"/>
    <w:semiHidden/>
    <w:unhideWhenUsed/>
    <w:rsid w:val="00744F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onna.howard@hattiesburgps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ttiesburgps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 Martin</dc:creator>
  <cp:lastModifiedBy>Secret Luckett</cp:lastModifiedBy>
  <cp:revision>2</cp:revision>
  <cp:lastPrinted>2019-05-03T21:11:00Z</cp:lastPrinted>
  <dcterms:created xsi:type="dcterms:W3CDTF">2019-05-06T14:15:00Z</dcterms:created>
  <dcterms:modified xsi:type="dcterms:W3CDTF">2019-05-06T14:15:00Z</dcterms:modified>
</cp:coreProperties>
</file>