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C27" w:rsidRDefault="00EA2C27">
      <w:pPr>
        <w:pStyle w:val="BodyText"/>
        <w:spacing w:before="10"/>
        <w:rPr>
          <w:rFonts w:ascii="Times New Roman"/>
          <w:sz w:val="11"/>
        </w:rPr>
      </w:pPr>
      <w:bookmarkStart w:id="0" w:name="_GoBack"/>
      <w:bookmarkEnd w:id="0"/>
    </w:p>
    <w:p w:rsidR="00EA2C27" w:rsidRDefault="003C36CC">
      <w:pPr>
        <w:spacing w:before="91"/>
        <w:ind w:left="2382" w:right="2382"/>
        <w:jc w:val="center"/>
        <w:rPr>
          <w:b/>
          <w:sz w:val="32"/>
        </w:rPr>
      </w:pPr>
      <w:r>
        <w:rPr>
          <w:b/>
          <w:sz w:val="32"/>
        </w:rPr>
        <w:t>Stone County</w:t>
      </w:r>
      <w:r w:rsidR="006F06C6">
        <w:rPr>
          <w:b/>
          <w:sz w:val="32"/>
        </w:rPr>
        <w:t xml:space="preserve"> School District</w:t>
      </w:r>
    </w:p>
    <w:p w:rsidR="002445C7" w:rsidRDefault="002445C7">
      <w:pPr>
        <w:spacing w:before="91"/>
        <w:ind w:left="2382" w:right="2382"/>
        <w:jc w:val="center"/>
        <w:rPr>
          <w:b/>
          <w:sz w:val="32"/>
        </w:rPr>
      </w:pPr>
    </w:p>
    <w:p w:rsidR="00EA2C27" w:rsidRPr="002445C7" w:rsidRDefault="003C36CC">
      <w:pPr>
        <w:pStyle w:val="Heading1"/>
        <w:spacing w:before="2"/>
        <w:ind w:right="2379"/>
        <w:rPr>
          <w:sz w:val="28"/>
          <w:szCs w:val="28"/>
        </w:rPr>
      </w:pPr>
      <w:r w:rsidRPr="002445C7">
        <w:rPr>
          <w:sz w:val="28"/>
          <w:szCs w:val="28"/>
        </w:rPr>
        <w:t>214 Critz St. N.</w:t>
      </w:r>
    </w:p>
    <w:p w:rsidR="00EA2C27" w:rsidRPr="002445C7" w:rsidRDefault="003C36CC">
      <w:pPr>
        <w:spacing w:line="366" w:lineRule="exact"/>
        <w:ind w:left="2382" w:right="2382"/>
        <w:jc w:val="center"/>
        <w:rPr>
          <w:sz w:val="28"/>
          <w:szCs w:val="28"/>
        </w:rPr>
      </w:pPr>
      <w:r w:rsidRPr="002445C7">
        <w:rPr>
          <w:sz w:val="28"/>
          <w:szCs w:val="28"/>
        </w:rPr>
        <w:t>Wiggins</w:t>
      </w:r>
      <w:r w:rsidR="006F06C6" w:rsidRPr="002445C7">
        <w:rPr>
          <w:sz w:val="28"/>
          <w:szCs w:val="28"/>
        </w:rPr>
        <w:t>, Mississippi 39</w:t>
      </w:r>
      <w:r w:rsidRPr="002445C7">
        <w:rPr>
          <w:sz w:val="28"/>
          <w:szCs w:val="28"/>
        </w:rPr>
        <w:t>577</w:t>
      </w:r>
    </w:p>
    <w:p w:rsidR="00EA2C27" w:rsidRDefault="006F06C6">
      <w:pPr>
        <w:spacing w:before="1"/>
        <w:ind w:left="2375" w:right="2382"/>
        <w:jc w:val="center"/>
        <w:rPr>
          <w:sz w:val="32"/>
        </w:rPr>
      </w:pPr>
      <w:r w:rsidRPr="002445C7">
        <w:rPr>
          <w:sz w:val="28"/>
          <w:szCs w:val="28"/>
        </w:rPr>
        <w:t>601-</w:t>
      </w:r>
      <w:r w:rsidR="003C36CC" w:rsidRPr="002445C7">
        <w:rPr>
          <w:sz w:val="28"/>
          <w:szCs w:val="28"/>
        </w:rPr>
        <w:t>928-7247</w:t>
      </w:r>
    </w:p>
    <w:p w:rsidR="00AC2B2D" w:rsidRDefault="00741796">
      <w:pPr>
        <w:spacing w:before="273"/>
        <w:ind w:left="2382" w:right="2382"/>
        <w:jc w:val="center"/>
        <w:rPr>
          <w:b/>
          <w:u w:val="single"/>
        </w:rPr>
      </w:pPr>
      <w:r>
        <w:rPr>
          <w:b/>
          <w:u w:val="single"/>
        </w:rPr>
        <w:t>SMS-SES-PES-SEC Wireless Upgrade</w:t>
      </w:r>
      <w:r w:rsidR="007747ED">
        <w:rPr>
          <w:b/>
          <w:u w:val="single"/>
        </w:rPr>
        <w:t>s</w:t>
      </w:r>
      <w:r w:rsidR="00C0593F">
        <w:rPr>
          <w:b/>
          <w:u w:val="single"/>
        </w:rPr>
        <w:t xml:space="preserve"> and Internal Fiber Upgrades (All Schools)</w:t>
      </w:r>
    </w:p>
    <w:p w:rsidR="00EA2C27" w:rsidRDefault="00F84CF1">
      <w:pPr>
        <w:spacing w:before="273"/>
        <w:ind w:left="2382" w:right="2382"/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6F06C6" w:rsidRPr="002445C7">
        <w:rPr>
          <w:b/>
          <w:u w:val="single"/>
        </w:rPr>
        <w:t>BID NOTICE</w:t>
      </w:r>
    </w:p>
    <w:p w:rsidR="002445C7" w:rsidRPr="002445C7" w:rsidRDefault="002445C7">
      <w:pPr>
        <w:spacing w:before="273"/>
        <w:ind w:left="2382" w:right="2382"/>
        <w:jc w:val="center"/>
        <w:rPr>
          <w:b/>
          <w:u w:val="single"/>
        </w:rPr>
      </w:pPr>
    </w:p>
    <w:p w:rsidR="00EA2C27" w:rsidRDefault="00EA2C27">
      <w:pPr>
        <w:pStyle w:val="BodyText"/>
        <w:spacing w:before="5"/>
        <w:rPr>
          <w:b/>
        </w:rPr>
      </w:pPr>
    </w:p>
    <w:p w:rsidR="00EA2C27" w:rsidRPr="003E05FC" w:rsidRDefault="006F06C6" w:rsidP="0046539E">
      <w:pPr>
        <w:pStyle w:val="BodyText"/>
        <w:spacing w:line="237" w:lineRule="auto"/>
        <w:ind w:left="110" w:right="624" w:hanging="1"/>
        <w:rPr>
          <w:rFonts w:ascii="Times New Roman" w:hAnsi="Times New Roman" w:cs="Times New Roman"/>
          <w:sz w:val="24"/>
          <w:szCs w:val="24"/>
        </w:rPr>
      </w:pPr>
      <w:r w:rsidRPr="003E05FC">
        <w:rPr>
          <w:rFonts w:ascii="Times New Roman" w:hAnsi="Times New Roman" w:cs="Times New Roman"/>
          <w:sz w:val="24"/>
          <w:szCs w:val="24"/>
        </w:rPr>
        <w:t xml:space="preserve">The </w:t>
      </w:r>
      <w:r w:rsidR="003C36CC" w:rsidRPr="003E05FC">
        <w:rPr>
          <w:rFonts w:ascii="Times New Roman" w:hAnsi="Times New Roman" w:cs="Times New Roman"/>
          <w:sz w:val="24"/>
          <w:szCs w:val="24"/>
        </w:rPr>
        <w:t>Stone County</w:t>
      </w:r>
      <w:r w:rsidRPr="003E05FC">
        <w:rPr>
          <w:rFonts w:ascii="Times New Roman" w:hAnsi="Times New Roman" w:cs="Times New Roman"/>
          <w:sz w:val="24"/>
          <w:szCs w:val="24"/>
        </w:rPr>
        <w:t xml:space="preserve"> School District will accept bids until </w:t>
      </w:r>
      <w:r w:rsidR="00C0593F">
        <w:rPr>
          <w:rFonts w:ascii="Times New Roman" w:hAnsi="Times New Roman" w:cs="Times New Roman"/>
          <w:sz w:val="24"/>
          <w:szCs w:val="24"/>
        </w:rPr>
        <w:t>12</w:t>
      </w:r>
      <w:r w:rsidRPr="003E05FC">
        <w:rPr>
          <w:rFonts w:ascii="Times New Roman" w:hAnsi="Times New Roman" w:cs="Times New Roman"/>
          <w:sz w:val="24"/>
          <w:szCs w:val="24"/>
        </w:rPr>
        <w:t>:00 p.m.</w:t>
      </w:r>
      <w:r w:rsidR="00C0593F">
        <w:rPr>
          <w:rFonts w:ascii="Times New Roman" w:hAnsi="Times New Roman" w:cs="Times New Roman"/>
          <w:sz w:val="24"/>
          <w:szCs w:val="24"/>
        </w:rPr>
        <w:t xml:space="preserve"> February 5,</w:t>
      </w:r>
      <w:r w:rsidRPr="003E05FC">
        <w:rPr>
          <w:rFonts w:ascii="Times New Roman" w:hAnsi="Times New Roman" w:cs="Times New Roman"/>
          <w:sz w:val="24"/>
          <w:szCs w:val="24"/>
        </w:rPr>
        <w:t xml:space="preserve"> 201</w:t>
      </w:r>
      <w:r w:rsidR="00F84CF1">
        <w:rPr>
          <w:rFonts w:ascii="Times New Roman" w:hAnsi="Times New Roman" w:cs="Times New Roman"/>
          <w:sz w:val="24"/>
          <w:szCs w:val="24"/>
        </w:rPr>
        <w:t>9</w:t>
      </w:r>
      <w:r w:rsidRPr="003E05FC">
        <w:rPr>
          <w:rFonts w:ascii="Times New Roman" w:hAnsi="Times New Roman" w:cs="Times New Roman"/>
          <w:sz w:val="24"/>
          <w:szCs w:val="24"/>
        </w:rPr>
        <w:t xml:space="preserve">, for the purchase of </w:t>
      </w:r>
      <w:r w:rsidR="0046539E">
        <w:rPr>
          <w:rFonts w:ascii="Times New Roman" w:hAnsi="Times New Roman" w:cs="Times New Roman"/>
          <w:sz w:val="24"/>
          <w:szCs w:val="24"/>
        </w:rPr>
        <w:t>new</w:t>
      </w:r>
      <w:r w:rsidR="00B16468">
        <w:rPr>
          <w:rFonts w:ascii="Times New Roman" w:hAnsi="Times New Roman" w:cs="Times New Roman"/>
          <w:sz w:val="24"/>
          <w:szCs w:val="24"/>
        </w:rPr>
        <w:t xml:space="preserve"> </w:t>
      </w:r>
      <w:r w:rsidR="00C0593F">
        <w:rPr>
          <w:rFonts w:ascii="Times New Roman" w:hAnsi="Times New Roman" w:cs="Times New Roman"/>
          <w:sz w:val="24"/>
          <w:szCs w:val="24"/>
        </w:rPr>
        <w:t xml:space="preserve">wireless access </w:t>
      </w:r>
      <w:r w:rsidR="00B16468">
        <w:rPr>
          <w:rFonts w:ascii="Times New Roman" w:hAnsi="Times New Roman" w:cs="Times New Roman"/>
          <w:sz w:val="24"/>
          <w:szCs w:val="24"/>
        </w:rPr>
        <w:t xml:space="preserve">hardware and licensing for </w:t>
      </w:r>
      <w:r w:rsidR="00BA36B1">
        <w:rPr>
          <w:rFonts w:ascii="Times New Roman" w:hAnsi="Times New Roman" w:cs="Times New Roman"/>
          <w:sz w:val="24"/>
          <w:szCs w:val="24"/>
        </w:rPr>
        <w:t>S</w:t>
      </w:r>
      <w:r w:rsidR="00B16468">
        <w:rPr>
          <w:rFonts w:ascii="Times New Roman" w:hAnsi="Times New Roman" w:cs="Times New Roman"/>
          <w:sz w:val="24"/>
          <w:szCs w:val="24"/>
        </w:rPr>
        <w:t>tone Middle, Stone Elementary, Perkinston Elementary and Stone Education Center</w:t>
      </w:r>
      <w:r w:rsidRPr="003E05FC">
        <w:rPr>
          <w:rFonts w:ascii="Times New Roman" w:hAnsi="Times New Roman" w:cs="Times New Roman"/>
          <w:sz w:val="24"/>
          <w:szCs w:val="24"/>
        </w:rPr>
        <w:t>.</w:t>
      </w:r>
      <w:r w:rsidR="00C0593F">
        <w:rPr>
          <w:rFonts w:ascii="Times New Roman" w:hAnsi="Times New Roman" w:cs="Times New Roman"/>
          <w:sz w:val="24"/>
          <w:szCs w:val="24"/>
        </w:rPr>
        <w:t xml:space="preserve"> The district will also be entertaining bids for the replacement of its internal fiber connections at all 4 schools. </w:t>
      </w:r>
      <w:r w:rsidR="00A94E6C">
        <w:rPr>
          <w:rFonts w:ascii="Times New Roman" w:hAnsi="Times New Roman" w:cs="Times New Roman"/>
          <w:sz w:val="24"/>
          <w:szCs w:val="24"/>
        </w:rPr>
        <w:t>Supporting documentation</w:t>
      </w:r>
      <w:r w:rsidR="00C0593F">
        <w:rPr>
          <w:rFonts w:ascii="Times New Roman" w:hAnsi="Times New Roman" w:cs="Times New Roman"/>
          <w:sz w:val="24"/>
          <w:szCs w:val="24"/>
        </w:rPr>
        <w:t xml:space="preserve"> for both projects </w:t>
      </w:r>
      <w:r w:rsidRPr="003E05FC">
        <w:rPr>
          <w:rFonts w:ascii="Times New Roman" w:hAnsi="Times New Roman" w:cs="Times New Roman"/>
          <w:sz w:val="24"/>
          <w:szCs w:val="24"/>
        </w:rPr>
        <w:t>can be acquired</w:t>
      </w:r>
      <w:r w:rsidR="00C0593F">
        <w:rPr>
          <w:rFonts w:ascii="Times New Roman" w:hAnsi="Times New Roman" w:cs="Times New Roman"/>
          <w:sz w:val="24"/>
          <w:szCs w:val="24"/>
        </w:rPr>
        <w:t xml:space="preserve"> by</w:t>
      </w:r>
      <w:r w:rsidR="006568F1">
        <w:rPr>
          <w:rFonts w:ascii="Times New Roman" w:hAnsi="Times New Roman" w:cs="Times New Roman"/>
          <w:sz w:val="24"/>
          <w:szCs w:val="24"/>
        </w:rPr>
        <w:t xml:space="preserve"> accessing the following </w:t>
      </w:r>
      <w:r w:rsidR="0046539E">
        <w:rPr>
          <w:rFonts w:ascii="Times New Roman" w:hAnsi="Times New Roman" w:cs="Times New Roman"/>
          <w:sz w:val="24"/>
          <w:szCs w:val="24"/>
        </w:rPr>
        <w:t xml:space="preserve">district web </w:t>
      </w:r>
      <w:r w:rsidR="006568F1">
        <w:rPr>
          <w:rFonts w:ascii="Times New Roman" w:hAnsi="Times New Roman" w:cs="Times New Roman"/>
          <w:sz w:val="24"/>
          <w:szCs w:val="24"/>
        </w:rPr>
        <w:t>links</w:t>
      </w:r>
      <w:r w:rsidRPr="003E05FC">
        <w:rPr>
          <w:rFonts w:ascii="Times New Roman" w:hAnsi="Times New Roman" w:cs="Times New Roman"/>
          <w:sz w:val="24"/>
          <w:szCs w:val="24"/>
        </w:rPr>
        <w:t>:</w:t>
      </w:r>
    </w:p>
    <w:p w:rsidR="00F606C3" w:rsidRPr="00F606C3" w:rsidRDefault="003C36CC" w:rsidP="00F606C3">
      <w:pPr>
        <w:pStyle w:val="ListParagraph"/>
        <w:widowControl/>
        <w:numPr>
          <w:ilvl w:val="0"/>
          <w:numId w:val="1"/>
        </w:numPr>
        <w:shd w:val="clear" w:color="auto" w:fill="EDEDED"/>
        <w:autoSpaceDE/>
        <w:autoSpaceDN/>
        <w:spacing w:before="100" w:beforeAutospacing="1" w:after="120" w:line="251" w:lineRule="exact"/>
        <w:ind w:right="402"/>
        <w:rPr>
          <w:rFonts w:ascii="Times New Roman" w:hAnsi="Times New Roman" w:cs="Times New Roman"/>
          <w:sz w:val="24"/>
          <w:szCs w:val="24"/>
        </w:rPr>
      </w:pPr>
      <w:r w:rsidRPr="00F606C3">
        <w:rPr>
          <w:rFonts w:ascii="Times New Roman" w:hAnsi="Times New Roman" w:cs="Times New Roman"/>
          <w:sz w:val="24"/>
          <w:szCs w:val="24"/>
        </w:rPr>
        <w:t>F</w:t>
      </w:r>
      <w:r w:rsidR="00432330" w:rsidRPr="00F606C3">
        <w:rPr>
          <w:rFonts w:ascii="Times New Roman" w:hAnsi="Times New Roman" w:cs="Times New Roman"/>
          <w:sz w:val="24"/>
          <w:szCs w:val="24"/>
        </w:rPr>
        <w:t>o</w:t>
      </w:r>
      <w:r w:rsidR="006F06C6" w:rsidRPr="00F606C3">
        <w:rPr>
          <w:rFonts w:ascii="Times New Roman" w:hAnsi="Times New Roman" w:cs="Times New Roman"/>
          <w:sz w:val="24"/>
          <w:szCs w:val="24"/>
        </w:rPr>
        <w:t>r</w:t>
      </w:r>
      <w:r w:rsidR="00432330" w:rsidRPr="00F606C3">
        <w:rPr>
          <w:rFonts w:ascii="Times New Roman" w:hAnsi="Times New Roman" w:cs="Times New Roman"/>
          <w:sz w:val="24"/>
          <w:szCs w:val="24"/>
        </w:rPr>
        <w:t xml:space="preserve"> </w:t>
      </w:r>
      <w:r w:rsidR="0046539E" w:rsidRPr="00F606C3">
        <w:rPr>
          <w:rFonts w:ascii="Times New Roman" w:hAnsi="Times New Roman" w:cs="Times New Roman"/>
          <w:sz w:val="24"/>
          <w:szCs w:val="24"/>
        </w:rPr>
        <w:t xml:space="preserve">information on </w:t>
      </w:r>
      <w:r w:rsidR="00432330" w:rsidRPr="00F606C3">
        <w:rPr>
          <w:rFonts w:ascii="Times New Roman" w:hAnsi="Times New Roman" w:cs="Times New Roman"/>
          <w:sz w:val="24"/>
          <w:szCs w:val="24"/>
        </w:rPr>
        <w:t>the wireless access upgrade project go</w:t>
      </w:r>
      <w:r w:rsidR="0046539E" w:rsidRPr="00F606C3">
        <w:rPr>
          <w:rFonts w:ascii="Times New Roman" w:hAnsi="Times New Roman" w:cs="Times New Roman"/>
          <w:sz w:val="24"/>
          <w:szCs w:val="24"/>
        </w:rPr>
        <w:t xml:space="preserve"> </w:t>
      </w:r>
      <w:r w:rsidR="00432330" w:rsidRPr="00F606C3">
        <w:rPr>
          <w:rFonts w:ascii="Times New Roman" w:hAnsi="Times New Roman" w:cs="Times New Roman"/>
          <w:sz w:val="24"/>
          <w:szCs w:val="24"/>
        </w:rPr>
        <w:t>to</w:t>
      </w:r>
      <w:r w:rsidR="00F84CF1" w:rsidRPr="00F606C3">
        <w:rPr>
          <w:rFonts w:ascii="Times New Roman" w:hAnsi="Times New Roman" w:cs="Times New Roman"/>
          <w:sz w:val="24"/>
          <w:szCs w:val="24"/>
        </w:rPr>
        <w:t>:</w:t>
      </w:r>
      <w:r w:rsidR="00F2668E" w:rsidRPr="00F606C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0593F" w:rsidRPr="00F606C3">
          <w:rPr>
            <w:rStyle w:val="Hyperlink"/>
            <w:rFonts w:ascii="Times New Roman" w:hAnsi="Times New Roman" w:cs="Times New Roman"/>
            <w:sz w:val="24"/>
            <w:szCs w:val="24"/>
          </w:rPr>
          <w:t>http://stoneschools.org/2019-20-wireless-upgrade/</w:t>
        </w:r>
      </w:hyperlink>
    </w:p>
    <w:p w:rsidR="007C4E88" w:rsidRDefault="00C0593F" w:rsidP="00F606C3">
      <w:pPr>
        <w:pStyle w:val="ListParagraph"/>
        <w:widowControl/>
        <w:numPr>
          <w:ilvl w:val="0"/>
          <w:numId w:val="1"/>
        </w:numPr>
        <w:shd w:val="clear" w:color="auto" w:fill="EDEDED"/>
        <w:autoSpaceDE/>
        <w:autoSpaceDN/>
        <w:spacing w:before="100" w:beforeAutospacing="1" w:after="120" w:line="251" w:lineRule="exact"/>
        <w:ind w:right="402"/>
        <w:rPr>
          <w:rFonts w:ascii="Times New Roman" w:hAnsi="Times New Roman" w:cs="Times New Roman"/>
          <w:sz w:val="24"/>
          <w:szCs w:val="24"/>
        </w:rPr>
      </w:pPr>
      <w:r w:rsidRPr="007C4E88">
        <w:rPr>
          <w:rFonts w:ascii="Times New Roman" w:hAnsi="Times New Roman" w:cs="Times New Roman"/>
          <w:sz w:val="24"/>
          <w:szCs w:val="24"/>
        </w:rPr>
        <w:t>F</w:t>
      </w:r>
      <w:r w:rsidR="00432330" w:rsidRPr="007C4E88">
        <w:rPr>
          <w:rFonts w:ascii="Times New Roman" w:hAnsi="Times New Roman" w:cs="Times New Roman"/>
          <w:sz w:val="24"/>
          <w:szCs w:val="24"/>
        </w:rPr>
        <w:t xml:space="preserve">or </w:t>
      </w:r>
      <w:r w:rsidR="0046539E">
        <w:rPr>
          <w:rFonts w:ascii="Times New Roman" w:hAnsi="Times New Roman" w:cs="Times New Roman"/>
          <w:sz w:val="24"/>
          <w:szCs w:val="24"/>
        </w:rPr>
        <w:t xml:space="preserve">information on </w:t>
      </w:r>
      <w:r w:rsidR="00432330" w:rsidRPr="007C4E88">
        <w:rPr>
          <w:rFonts w:ascii="Times New Roman" w:hAnsi="Times New Roman" w:cs="Times New Roman"/>
          <w:sz w:val="24"/>
          <w:szCs w:val="24"/>
        </w:rPr>
        <w:t>the internal fiber upgrade project go to</w:t>
      </w:r>
      <w:r w:rsidRPr="007C4E8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7C4E88">
          <w:rPr>
            <w:rStyle w:val="Hyperlink"/>
            <w:rFonts w:ascii="Times New Roman" w:hAnsi="Times New Roman" w:cs="Times New Roman"/>
            <w:sz w:val="24"/>
            <w:szCs w:val="24"/>
          </w:rPr>
          <w:t>http://stoneschools.org/2019-20-Internal-fiber-upgrades/</w:t>
        </w:r>
      </w:hyperlink>
    </w:p>
    <w:p w:rsidR="00432330" w:rsidRPr="007C4E88" w:rsidRDefault="00432330" w:rsidP="00F606C3">
      <w:pPr>
        <w:pStyle w:val="ListParagraph"/>
        <w:widowControl/>
        <w:numPr>
          <w:ilvl w:val="0"/>
          <w:numId w:val="1"/>
        </w:numPr>
        <w:shd w:val="clear" w:color="auto" w:fill="EDEDED"/>
        <w:autoSpaceDE/>
        <w:autoSpaceDN/>
        <w:spacing w:before="100" w:beforeAutospacing="1" w:after="120" w:line="251" w:lineRule="exact"/>
        <w:ind w:right="402"/>
        <w:rPr>
          <w:rFonts w:ascii="Times New Roman" w:hAnsi="Times New Roman" w:cs="Times New Roman"/>
          <w:sz w:val="24"/>
          <w:szCs w:val="24"/>
        </w:rPr>
      </w:pPr>
      <w:r w:rsidRPr="007C4E88">
        <w:rPr>
          <w:rFonts w:ascii="Times New Roman" w:hAnsi="Times New Roman" w:cs="Times New Roman"/>
          <w:sz w:val="24"/>
          <w:szCs w:val="24"/>
        </w:rPr>
        <w:t>By calling: 601-928-7247 x1110</w:t>
      </w:r>
    </w:p>
    <w:p w:rsidR="00EA2C27" w:rsidRPr="00432330" w:rsidRDefault="00432330" w:rsidP="00F606C3">
      <w:pPr>
        <w:pStyle w:val="ListParagraph"/>
        <w:widowControl/>
        <w:numPr>
          <w:ilvl w:val="0"/>
          <w:numId w:val="3"/>
        </w:numPr>
        <w:shd w:val="clear" w:color="auto" w:fill="EDEDED"/>
        <w:autoSpaceDE/>
        <w:autoSpaceDN/>
        <w:spacing w:before="100" w:beforeAutospacing="1" w:after="100" w:afterAutospacing="1" w:line="251" w:lineRule="exact"/>
        <w:ind w:right="402"/>
        <w:rPr>
          <w:rFonts w:ascii="Times New Roman" w:hAnsi="Times New Roman" w:cs="Times New Roman"/>
          <w:sz w:val="24"/>
          <w:szCs w:val="24"/>
        </w:rPr>
      </w:pPr>
      <w:r w:rsidRPr="00432330">
        <w:rPr>
          <w:rFonts w:ascii="Times New Roman" w:hAnsi="Times New Roman" w:cs="Times New Roman"/>
          <w:sz w:val="24"/>
          <w:szCs w:val="24"/>
        </w:rPr>
        <w:t xml:space="preserve">By emailing to: cmcgee@stoneschools.org </w:t>
      </w:r>
      <w:r w:rsidR="003C36CC" w:rsidRPr="0043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C27" w:rsidRPr="003E05FC" w:rsidRDefault="00C0593F" w:rsidP="00C0593F">
      <w:pPr>
        <w:spacing w:before="2"/>
        <w:ind w:left="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27F8B">
        <w:rPr>
          <w:rFonts w:ascii="Times New Roman" w:hAnsi="Times New Roman" w:cs="Times New Roman"/>
          <w:sz w:val="24"/>
          <w:szCs w:val="24"/>
        </w:rPr>
        <w:t>ealed bids</w:t>
      </w:r>
      <w:r>
        <w:rPr>
          <w:rFonts w:ascii="Times New Roman" w:hAnsi="Times New Roman" w:cs="Times New Roman"/>
          <w:sz w:val="24"/>
          <w:szCs w:val="24"/>
        </w:rPr>
        <w:t xml:space="preserve"> for both projects</w:t>
      </w:r>
      <w:r w:rsidR="00E27F8B">
        <w:rPr>
          <w:rFonts w:ascii="Times New Roman" w:hAnsi="Times New Roman" w:cs="Times New Roman"/>
          <w:sz w:val="24"/>
          <w:szCs w:val="24"/>
        </w:rPr>
        <w:t xml:space="preserve"> must be received at the address listed above no later than 12 </w:t>
      </w:r>
      <w:r>
        <w:rPr>
          <w:rFonts w:ascii="Times New Roman" w:hAnsi="Times New Roman" w:cs="Times New Roman"/>
          <w:sz w:val="24"/>
          <w:szCs w:val="24"/>
        </w:rPr>
        <w:t xml:space="preserve">p.m. on February 5, 2019. </w:t>
      </w:r>
      <w:r w:rsidR="006F06C6" w:rsidRPr="003E05FC">
        <w:rPr>
          <w:rFonts w:ascii="Times New Roman" w:hAnsi="Times New Roman" w:cs="Times New Roman"/>
          <w:sz w:val="24"/>
          <w:szCs w:val="24"/>
        </w:rPr>
        <w:t>Bids will be opened at 2</w:t>
      </w:r>
      <w:r w:rsidR="00CD31AD">
        <w:rPr>
          <w:rFonts w:ascii="Times New Roman" w:hAnsi="Times New Roman" w:cs="Times New Roman"/>
          <w:sz w:val="24"/>
          <w:szCs w:val="24"/>
        </w:rPr>
        <w:t xml:space="preserve"> </w:t>
      </w:r>
      <w:r w:rsidR="006F06C6" w:rsidRPr="003E05FC">
        <w:rPr>
          <w:rFonts w:ascii="Times New Roman" w:hAnsi="Times New Roman" w:cs="Times New Roman"/>
          <w:sz w:val="24"/>
          <w:szCs w:val="24"/>
        </w:rPr>
        <w:t>p.m.</w:t>
      </w:r>
      <w:r>
        <w:rPr>
          <w:rFonts w:ascii="Times New Roman" w:hAnsi="Times New Roman" w:cs="Times New Roman"/>
          <w:sz w:val="24"/>
          <w:szCs w:val="24"/>
        </w:rPr>
        <w:t xml:space="preserve"> on February </w:t>
      </w:r>
      <w:r w:rsidR="00F84CF1">
        <w:rPr>
          <w:rFonts w:ascii="Times New Roman" w:hAnsi="Times New Roman" w:cs="Times New Roman"/>
          <w:sz w:val="24"/>
          <w:szCs w:val="24"/>
        </w:rPr>
        <w:t>5</w:t>
      </w:r>
      <w:r w:rsidR="006F06C6" w:rsidRPr="003E05FC">
        <w:rPr>
          <w:rFonts w:ascii="Times New Roman" w:hAnsi="Times New Roman" w:cs="Times New Roman"/>
          <w:sz w:val="24"/>
          <w:szCs w:val="24"/>
        </w:rPr>
        <w:t>,</w:t>
      </w:r>
      <w:r w:rsidR="00F84CF1">
        <w:rPr>
          <w:rFonts w:ascii="Times New Roman" w:hAnsi="Times New Roman" w:cs="Times New Roman"/>
          <w:sz w:val="24"/>
          <w:szCs w:val="24"/>
        </w:rPr>
        <w:t xml:space="preserve"> 2019,</w:t>
      </w:r>
      <w:r w:rsidR="006F06C6" w:rsidRPr="003E05FC">
        <w:rPr>
          <w:rFonts w:ascii="Times New Roman" w:hAnsi="Times New Roman" w:cs="Times New Roman"/>
          <w:sz w:val="24"/>
          <w:szCs w:val="24"/>
        </w:rPr>
        <w:t xml:space="preserve"> in the conference room of the District Administration Office at </w:t>
      </w:r>
      <w:r w:rsidR="003C36CC" w:rsidRPr="003E05FC">
        <w:rPr>
          <w:rFonts w:ascii="Times New Roman" w:hAnsi="Times New Roman" w:cs="Times New Roman"/>
          <w:sz w:val="24"/>
          <w:szCs w:val="24"/>
        </w:rPr>
        <w:t>214 Critz St</w:t>
      </w:r>
      <w:r w:rsidR="00631101">
        <w:rPr>
          <w:rFonts w:ascii="Times New Roman" w:hAnsi="Times New Roman" w:cs="Times New Roman"/>
          <w:sz w:val="24"/>
          <w:szCs w:val="24"/>
        </w:rPr>
        <w:t>reet</w:t>
      </w:r>
      <w:r w:rsidR="003C36CC" w:rsidRPr="003E05FC">
        <w:rPr>
          <w:rFonts w:ascii="Times New Roman" w:hAnsi="Times New Roman" w:cs="Times New Roman"/>
          <w:sz w:val="24"/>
          <w:szCs w:val="24"/>
        </w:rPr>
        <w:t xml:space="preserve"> N.</w:t>
      </w:r>
      <w:r w:rsidR="006F06C6" w:rsidRPr="003E05FC">
        <w:rPr>
          <w:rFonts w:ascii="Times New Roman" w:hAnsi="Times New Roman" w:cs="Times New Roman"/>
          <w:sz w:val="24"/>
          <w:szCs w:val="24"/>
        </w:rPr>
        <w:t xml:space="preserve"> </w:t>
      </w:r>
      <w:r w:rsidR="00F84CF1">
        <w:rPr>
          <w:rFonts w:ascii="Times New Roman" w:hAnsi="Times New Roman" w:cs="Times New Roman"/>
          <w:sz w:val="24"/>
          <w:szCs w:val="24"/>
        </w:rPr>
        <w:t xml:space="preserve">in Wiggins </w:t>
      </w:r>
      <w:r w:rsidR="006F06C6" w:rsidRPr="003E05FC">
        <w:rPr>
          <w:rFonts w:ascii="Times New Roman" w:hAnsi="Times New Roman" w:cs="Times New Roman"/>
          <w:sz w:val="24"/>
          <w:szCs w:val="24"/>
        </w:rPr>
        <w:t>Mississippi</w:t>
      </w:r>
      <w:r w:rsidR="00CD31AD">
        <w:rPr>
          <w:rFonts w:ascii="Times New Roman" w:hAnsi="Times New Roman" w:cs="Times New Roman"/>
          <w:sz w:val="24"/>
          <w:szCs w:val="24"/>
        </w:rPr>
        <w:t xml:space="preserve"> 39577</w:t>
      </w:r>
      <w:r w:rsidR="006F06C6" w:rsidRPr="003E05FC">
        <w:rPr>
          <w:rFonts w:ascii="Times New Roman" w:hAnsi="Times New Roman" w:cs="Times New Roman"/>
          <w:sz w:val="24"/>
          <w:szCs w:val="24"/>
        </w:rPr>
        <w:t xml:space="preserve">. Bids must be </w:t>
      </w:r>
      <w:r w:rsidR="003C36CC" w:rsidRPr="003E05FC">
        <w:rPr>
          <w:rFonts w:ascii="Times New Roman" w:hAnsi="Times New Roman" w:cs="Times New Roman"/>
          <w:sz w:val="24"/>
          <w:szCs w:val="24"/>
        </w:rPr>
        <w:t>received</w:t>
      </w:r>
      <w:r w:rsidR="006F06C6" w:rsidRPr="003E05FC">
        <w:rPr>
          <w:rFonts w:ascii="Times New Roman" w:hAnsi="Times New Roman" w:cs="Times New Roman"/>
          <w:sz w:val="24"/>
          <w:szCs w:val="24"/>
        </w:rPr>
        <w:t xml:space="preserve"> in a sealed envelope</w:t>
      </w:r>
      <w:r w:rsidR="00F84CF1">
        <w:rPr>
          <w:rFonts w:ascii="Times New Roman" w:hAnsi="Times New Roman" w:cs="Times New Roman"/>
          <w:sz w:val="24"/>
          <w:szCs w:val="24"/>
        </w:rPr>
        <w:t xml:space="preserve"> prior to </w:t>
      </w:r>
      <w:r w:rsidR="007C4E88">
        <w:rPr>
          <w:rFonts w:ascii="Times New Roman" w:hAnsi="Times New Roman" w:cs="Times New Roman"/>
          <w:sz w:val="24"/>
          <w:szCs w:val="24"/>
        </w:rPr>
        <w:t>12</w:t>
      </w:r>
      <w:r w:rsidR="00F84CF1">
        <w:rPr>
          <w:rFonts w:ascii="Times New Roman" w:hAnsi="Times New Roman" w:cs="Times New Roman"/>
          <w:sz w:val="24"/>
          <w:szCs w:val="24"/>
        </w:rPr>
        <w:t xml:space="preserve"> p</w:t>
      </w:r>
      <w:r w:rsidR="00CD31AD">
        <w:rPr>
          <w:rFonts w:ascii="Times New Roman" w:hAnsi="Times New Roman" w:cs="Times New Roman"/>
          <w:sz w:val="24"/>
          <w:szCs w:val="24"/>
        </w:rPr>
        <w:t>.</w:t>
      </w:r>
      <w:r w:rsidR="00F84CF1">
        <w:rPr>
          <w:rFonts w:ascii="Times New Roman" w:hAnsi="Times New Roman" w:cs="Times New Roman"/>
          <w:sz w:val="24"/>
          <w:szCs w:val="24"/>
        </w:rPr>
        <w:t>m</w:t>
      </w:r>
      <w:r w:rsidR="00CD31AD">
        <w:rPr>
          <w:rFonts w:ascii="Times New Roman" w:hAnsi="Times New Roman" w:cs="Times New Roman"/>
          <w:sz w:val="24"/>
          <w:szCs w:val="24"/>
        </w:rPr>
        <w:t>.</w:t>
      </w:r>
      <w:r w:rsidR="00F84CF1">
        <w:rPr>
          <w:rFonts w:ascii="Times New Roman" w:hAnsi="Times New Roman" w:cs="Times New Roman"/>
          <w:sz w:val="24"/>
          <w:szCs w:val="24"/>
        </w:rPr>
        <w:t xml:space="preserve"> </w:t>
      </w:r>
      <w:r w:rsidR="007C4E88">
        <w:rPr>
          <w:rFonts w:ascii="Times New Roman" w:hAnsi="Times New Roman" w:cs="Times New Roman"/>
          <w:sz w:val="24"/>
          <w:szCs w:val="24"/>
        </w:rPr>
        <w:t>February 5</w:t>
      </w:r>
      <w:r w:rsidR="00F84CF1">
        <w:rPr>
          <w:rFonts w:ascii="Times New Roman" w:hAnsi="Times New Roman" w:cs="Times New Roman"/>
          <w:sz w:val="24"/>
          <w:szCs w:val="24"/>
        </w:rPr>
        <w:t>, 2019</w:t>
      </w:r>
      <w:r w:rsidR="006F06C6" w:rsidRPr="003E05FC">
        <w:rPr>
          <w:rFonts w:ascii="Times New Roman" w:hAnsi="Times New Roman" w:cs="Times New Roman"/>
          <w:sz w:val="24"/>
          <w:szCs w:val="24"/>
        </w:rPr>
        <w:t xml:space="preserve">. </w:t>
      </w:r>
      <w:r w:rsidR="00CD31AD">
        <w:rPr>
          <w:rFonts w:ascii="Times New Roman" w:hAnsi="Times New Roman" w:cs="Times New Roman"/>
          <w:sz w:val="24"/>
          <w:szCs w:val="24"/>
        </w:rPr>
        <w:t xml:space="preserve">Details outlining bid requirements </w:t>
      </w:r>
      <w:r w:rsidR="007C4E88">
        <w:rPr>
          <w:rFonts w:ascii="Times New Roman" w:hAnsi="Times New Roman" w:cs="Times New Roman"/>
          <w:sz w:val="24"/>
          <w:szCs w:val="24"/>
        </w:rPr>
        <w:t xml:space="preserve">for these projects </w:t>
      </w:r>
      <w:r w:rsidR="00CD31AD">
        <w:rPr>
          <w:rFonts w:ascii="Times New Roman" w:hAnsi="Times New Roman" w:cs="Times New Roman"/>
          <w:sz w:val="24"/>
          <w:szCs w:val="24"/>
        </w:rPr>
        <w:t>are</w:t>
      </w:r>
      <w:r w:rsidR="006F06C6" w:rsidRPr="003E05FC">
        <w:rPr>
          <w:rFonts w:ascii="Times New Roman" w:hAnsi="Times New Roman" w:cs="Times New Roman"/>
          <w:sz w:val="24"/>
          <w:szCs w:val="24"/>
        </w:rPr>
        <w:t xml:space="preserve"> </w:t>
      </w:r>
      <w:r w:rsidR="00F84CF1">
        <w:rPr>
          <w:rFonts w:ascii="Times New Roman" w:hAnsi="Times New Roman" w:cs="Times New Roman"/>
          <w:sz w:val="24"/>
          <w:szCs w:val="24"/>
        </w:rPr>
        <w:t xml:space="preserve">listed </w:t>
      </w:r>
      <w:r w:rsidR="006F06C6" w:rsidRPr="003E05FC">
        <w:rPr>
          <w:rFonts w:ascii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sz w:val="24"/>
          <w:szCs w:val="24"/>
        </w:rPr>
        <w:t>supporting documentation at the web links listed above</w:t>
      </w:r>
      <w:r w:rsidR="006F06C6" w:rsidRPr="003E05FC">
        <w:rPr>
          <w:rFonts w:ascii="Times New Roman" w:hAnsi="Times New Roman" w:cs="Times New Roman"/>
          <w:sz w:val="24"/>
          <w:szCs w:val="24"/>
        </w:rPr>
        <w:t>.</w:t>
      </w:r>
    </w:p>
    <w:p w:rsidR="00EA2C27" w:rsidRPr="003E05FC" w:rsidRDefault="00EA2C27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:rsidR="00EA2C27" w:rsidRPr="003E05FC" w:rsidRDefault="006F06C6" w:rsidP="007C4E88">
      <w:pPr>
        <w:pStyle w:val="BodyText"/>
        <w:ind w:left="110" w:right="97"/>
        <w:rPr>
          <w:rFonts w:ascii="Times New Roman" w:hAnsi="Times New Roman" w:cs="Times New Roman"/>
          <w:sz w:val="24"/>
          <w:szCs w:val="24"/>
        </w:rPr>
      </w:pPr>
      <w:r w:rsidRPr="003E05FC">
        <w:rPr>
          <w:rFonts w:ascii="Times New Roman" w:hAnsi="Times New Roman" w:cs="Times New Roman"/>
          <w:sz w:val="24"/>
          <w:szCs w:val="24"/>
        </w:rPr>
        <w:t xml:space="preserve">The </w:t>
      </w:r>
      <w:r w:rsidR="003C36CC" w:rsidRPr="003E05FC">
        <w:rPr>
          <w:rFonts w:ascii="Times New Roman" w:hAnsi="Times New Roman" w:cs="Times New Roman"/>
          <w:sz w:val="24"/>
          <w:szCs w:val="24"/>
        </w:rPr>
        <w:t>Stone County</w:t>
      </w:r>
      <w:r w:rsidRPr="003E05FC">
        <w:rPr>
          <w:rFonts w:ascii="Times New Roman" w:hAnsi="Times New Roman" w:cs="Times New Roman"/>
          <w:sz w:val="24"/>
          <w:szCs w:val="24"/>
        </w:rPr>
        <w:t xml:space="preserve"> School Board reserves the right to reject any and/or all bids and to waive any informalities.</w:t>
      </w:r>
    </w:p>
    <w:sectPr w:rsidR="00EA2C27" w:rsidRPr="003E05FC">
      <w:type w:val="continuous"/>
      <w:pgSz w:w="12240" w:h="15840"/>
      <w:pgMar w:top="150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25280"/>
    <w:multiLevelType w:val="hybridMultilevel"/>
    <w:tmpl w:val="7034EF0A"/>
    <w:lvl w:ilvl="0" w:tplc="41B2B0CA">
      <w:start w:val="1"/>
      <w:numFmt w:val="decimal"/>
      <w:lvlText w:val="%1.)"/>
      <w:lvlJc w:val="left"/>
      <w:pPr>
        <w:ind w:left="540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 w15:restartNumberingAfterBreak="0">
    <w:nsid w:val="3B9B59BC"/>
    <w:multiLevelType w:val="hybridMultilevel"/>
    <w:tmpl w:val="BB8C752A"/>
    <w:lvl w:ilvl="0" w:tplc="69D6C5BE">
      <w:start w:val="4"/>
      <w:numFmt w:val="decimal"/>
      <w:lvlText w:val="%1.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860247A"/>
    <w:multiLevelType w:val="multilevel"/>
    <w:tmpl w:val="4F88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27"/>
    <w:rsid w:val="00074E48"/>
    <w:rsid w:val="002445C7"/>
    <w:rsid w:val="003C36CC"/>
    <w:rsid w:val="003E05FC"/>
    <w:rsid w:val="00432330"/>
    <w:rsid w:val="0046539E"/>
    <w:rsid w:val="00513708"/>
    <w:rsid w:val="00631101"/>
    <w:rsid w:val="006568F1"/>
    <w:rsid w:val="006E0992"/>
    <w:rsid w:val="006F06C6"/>
    <w:rsid w:val="00740E07"/>
    <w:rsid w:val="00741796"/>
    <w:rsid w:val="007747ED"/>
    <w:rsid w:val="007C4E88"/>
    <w:rsid w:val="00800601"/>
    <w:rsid w:val="00860712"/>
    <w:rsid w:val="00A35E34"/>
    <w:rsid w:val="00A94E6C"/>
    <w:rsid w:val="00AC2B2D"/>
    <w:rsid w:val="00B0455C"/>
    <w:rsid w:val="00B16468"/>
    <w:rsid w:val="00B83257"/>
    <w:rsid w:val="00BA36B1"/>
    <w:rsid w:val="00C0593F"/>
    <w:rsid w:val="00CD31AD"/>
    <w:rsid w:val="00CE7657"/>
    <w:rsid w:val="00E27F8B"/>
    <w:rsid w:val="00EA2C27"/>
    <w:rsid w:val="00EB0062"/>
    <w:rsid w:val="00F2668E"/>
    <w:rsid w:val="00F606C3"/>
    <w:rsid w:val="00F8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3A0227-D5A1-44AC-8804-E5247815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366" w:lineRule="exact"/>
      <w:ind w:left="2382" w:right="2382"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445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45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neschools.org/2019-20-Internal-fiber-upgrades/" TargetMode="External"/><Relationship Id="rId5" Type="http://schemas.openxmlformats.org/officeDocument/2006/relationships/hyperlink" Target="http://stoneschools.org/2019-20-wireless-upgra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McGee</dc:creator>
  <cp:lastModifiedBy>Secret Luckett</cp:lastModifiedBy>
  <cp:revision>2</cp:revision>
  <dcterms:created xsi:type="dcterms:W3CDTF">2019-01-08T14:25:00Z</dcterms:created>
  <dcterms:modified xsi:type="dcterms:W3CDTF">2019-01-08T14:25:00Z</dcterms:modified>
</cp:coreProperties>
</file>