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0FA" w:rsidRPr="00216DD0" w:rsidRDefault="00B530F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bookmarkStart w:id="0" w:name="_GoBack"/>
      <w:bookmarkEnd w:id="0"/>
      <w:r w:rsidRPr="00216DD0">
        <w:rPr>
          <w:sz w:val="22"/>
          <w:szCs w:val="22"/>
        </w:rPr>
        <w:t>ADVERTISEMENT TO BID</w:t>
      </w:r>
    </w:p>
    <w:p w:rsidR="00B530FA" w:rsidRPr="00216DD0" w:rsidRDefault="00B530F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B530FA" w:rsidRPr="00216DD0" w:rsidRDefault="00B530F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B530FA" w:rsidRPr="007022FD" w:rsidRDefault="0042598C"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Notice is hereby given that s</w:t>
      </w:r>
      <w:r w:rsidR="00B530FA" w:rsidRPr="00216DD0">
        <w:rPr>
          <w:sz w:val="22"/>
          <w:szCs w:val="22"/>
        </w:rPr>
        <w:t>ealed bids will be received by the</w:t>
      </w:r>
      <w:r w:rsidR="00B530FA">
        <w:rPr>
          <w:sz w:val="22"/>
          <w:szCs w:val="22"/>
        </w:rPr>
        <w:t xml:space="preserve"> Board of </w:t>
      </w:r>
      <w:r w:rsidR="00493CD3">
        <w:rPr>
          <w:sz w:val="22"/>
          <w:szCs w:val="22"/>
        </w:rPr>
        <w:t>Aldermen of Oxford, Mississippi</w:t>
      </w:r>
      <w:r w:rsidR="00B530FA" w:rsidRPr="007022FD">
        <w:rPr>
          <w:sz w:val="22"/>
          <w:szCs w:val="22"/>
        </w:rPr>
        <w:t xml:space="preserve"> in the Board of </w:t>
      </w:r>
      <w:r w:rsidR="00493CD3">
        <w:rPr>
          <w:sz w:val="22"/>
          <w:szCs w:val="22"/>
        </w:rPr>
        <w:t>Aldermen</w:t>
      </w:r>
      <w:r w:rsidR="00B530FA" w:rsidRPr="007022FD">
        <w:rPr>
          <w:sz w:val="22"/>
          <w:szCs w:val="22"/>
        </w:rPr>
        <w:t xml:space="preserve"> Board Room, </w:t>
      </w:r>
      <w:r w:rsidR="00493CD3">
        <w:rPr>
          <w:sz w:val="22"/>
          <w:szCs w:val="22"/>
        </w:rPr>
        <w:t>107 Courthouse Square</w:t>
      </w:r>
      <w:r w:rsidR="00B530FA" w:rsidRPr="007022FD">
        <w:rPr>
          <w:sz w:val="22"/>
          <w:szCs w:val="22"/>
        </w:rPr>
        <w:t>., Oxford, Mississippi until 1</w:t>
      </w:r>
      <w:r w:rsidR="00991E1C">
        <w:rPr>
          <w:sz w:val="22"/>
          <w:szCs w:val="22"/>
        </w:rPr>
        <w:t>1</w:t>
      </w:r>
      <w:r w:rsidR="00B530FA" w:rsidRPr="007022FD">
        <w:rPr>
          <w:sz w:val="22"/>
          <w:szCs w:val="22"/>
        </w:rPr>
        <w:t xml:space="preserve">:00 A.M., </w:t>
      </w:r>
      <w:r w:rsidR="00493CD3">
        <w:rPr>
          <w:sz w:val="22"/>
          <w:szCs w:val="22"/>
        </w:rPr>
        <w:t>April 10,</w:t>
      </w:r>
      <w:r w:rsidR="00B530FA" w:rsidRPr="007022FD">
        <w:rPr>
          <w:sz w:val="22"/>
          <w:szCs w:val="22"/>
        </w:rPr>
        <w:t xml:space="preserve"> 201</w:t>
      </w:r>
      <w:r w:rsidR="00991E1C">
        <w:rPr>
          <w:sz w:val="22"/>
          <w:szCs w:val="22"/>
        </w:rPr>
        <w:t>8</w:t>
      </w:r>
      <w:r w:rsidR="00B530FA" w:rsidRPr="007022FD">
        <w:rPr>
          <w:sz w:val="22"/>
          <w:szCs w:val="22"/>
        </w:rPr>
        <w:t xml:space="preserve"> and shortly thereafter publicly opened and read aloud for:</w:t>
      </w:r>
    </w:p>
    <w:p w:rsidR="00B530FA" w:rsidRPr="007022FD" w:rsidRDefault="00B530F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B530FA" w:rsidRDefault="00302510"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sz w:val="22"/>
          <w:szCs w:val="22"/>
        </w:rPr>
        <w:t xml:space="preserve">10” Sanitary Sewer from </w:t>
      </w:r>
    </w:p>
    <w:p w:rsidR="00302510" w:rsidRPr="00202486" w:rsidRDefault="00302510"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roofErr w:type="spellStart"/>
      <w:r>
        <w:rPr>
          <w:b/>
          <w:sz w:val="22"/>
          <w:szCs w:val="22"/>
        </w:rPr>
        <w:t>Rollingwood</w:t>
      </w:r>
      <w:proofErr w:type="spellEnd"/>
      <w:r>
        <w:rPr>
          <w:b/>
          <w:sz w:val="22"/>
          <w:szCs w:val="22"/>
        </w:rPr>
        <w:t xml:space="preserve"> to Brittany Woods</w:t>
      </w:r>
    </w:p>
    <w:p w:rsidR="00B530FA" w:rsidRDefault="00B530F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B530FA" w:rsidRDefault="00783850"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57C40">
        <w:rPr>
          <w:sz w:val="22"/>
          <w:szCs w:val="22"/>
        </w:rPr>
        <w:t>T</w:t>
      </w:r>
      <w:r w:rsidR="00B530FA" w:rsidRPr="00157C40">
        <w:rPr>
          <w:sz w:val="22"/>
          <w:szCs w:val="22"/>
        </w:rPr>
        <w:t xml:space="preserve">he scope of work for this project </w:t>
      </w:r>
      <w:r w:rsidR="0042598C" w:rsidRPr="00157C40">
        <w:rPr>
          <w:sz w:val="22"/>
          <w:szCs w:val="22"/>
        </w:rPr>
        <w:t>includes</w:t>
      </w:r>
      <w:r w:rsidR="00B530FA" w:rsidRPr="00157C40">
        <w:rPr>
          <w:sz w:val="22"/>
          <w:szCs w:val="22"/>
        </w:rPr>
        <w:t xml:space="preserve"> </w:t>
      </w:r>
      <w:r w:rsidR="00157C40" w:rsidRPr="00157C40">
        <w:rPr>
          <w:sz w:val="22"/>
          <w:szCs w:val="22"/>
        </w:rPr>
        <w:t>construction of approximately 2,400 feet of 10-inch gravity sewer and approximately 600 feet of 14-inch bored steel casing (base bid);  and approximately 1,600 feet of 10-inch gravity sewer and demolition of an existing sewage treatment plant (additive alternate)</w:t>
      </w:r>
      <w:r w:rsidR="00991E1C" w:rsidRPr="00157C40">
        <w:rPr>
          <w:sz w:val="22"/>
          <w:szCs w:val="22"/>
        </w:rPr>
        <w:t xml:space="preserve">.  Project time for this project is </w:t>
      </w:r>
      <w:r w:rsidR="00157C40" w:rsidRPr="00157C40">
        <w:rPr>
          <w:sz w:val="22"/>
          <w:szCs w:val="22"/>
        </w:rPr>
        <w:t>90 working</w:t>
      </w:r>
      <w:r w:rsidR="00991E1C" w:rsidRPr="00157C40">
        <w:rPr>
          <w:sz w:val="22"/>
          <w:szCs w:val="22"/>
        </w:rPr>
        <w:t xml:space="preserve"> days</w:t>
      </w:r>
      <w:r w:rsidR="00157C40" w:rsidRPr="00157C40">
        <w:rPr>
          <w:sz w:val="22"/>
          <w:szCs w:val="22"/>
        </w:rPr>
        <w:t xml:space="preserve"> plus another 90 working days if additive alternate is accepted</w:t>
      </w:r>
      <w:r w:rsidR="00991E1C" w:rsidRPr="00157C40">
        <w:rPr>
          <w:sz w:val="22"/>
          <w:szCs w:val="22"/>
        </w:rPr>
        <w:t>.</w:t>
      </w:r>
      <w:r w:rsidR="00991E1C">
        <w:rPr>
          <w:sz w:val="22"/>
          <w:szCs w:val="22"/>
        </w:rPr>
        <w:t xml:space="preserve"> </w:t>
      </w:r>
    </w:p>
    <w:p w:rsidR="00B530FA" w:rsidRDefault="00B530F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42598C" w:rsidRDefault="0042598C"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Bid preparation will be in accordance with </w:t>
      </w:r>
      <w:r w:rsidR="00493CD3">
        <w:rPr>
          <w:sz w:val="22"/>
          <w:szCs w:val="22"/>
        </w:rPr>
        <w:t>the</w:t>
      </w:r>
      <w:r w:rsidR="00E0684E">
        <w:rPr>
          <w:sz w:val="22"/>
          <w:szCs w:val="22"/>
        </w:rPr>
        <w:t xml:space="preserve"> </w:t>
      </w:r>
      <w:r>
        <w:rPr>
          <w:sz w:val="22"/>
          <w:szCs w:val="22"/>
        </w:rPr>
        <w:t xml:space="preserve">Instructions to Bidders </w:t>
      </w:r>
      <w:r w:rsidR="00E0684E">
        <w:rPr>
          <w:sz w:val="22"/>
          <w:szCs w:val="22"/>
        </w:rPr>
        <w:t xml:space="preserve">bound in the </w:t>
      </w:r>
      <w:r w:rsidR="00493CD3">
        <w:rPr>
          <w:sz w:val="22"/>
          <w:szCs w:val="22"/>
        </w:rPr>
        <w:t>Contract Documents</w:t>
      </w:r>
      <w:r>
        <w:rPr>
          <w:sz w:val="22"/>
          <w:szCs w:val="22"/>
        </w:rPr>
        <w:t xml:space="preserve">.  </w:t>
      </w:r>
      <w:r w:rsidR="00CE579A">
        <w:rPr>
          <w:sz w:val="22"/>
          <w:szCs w:val="22"/>
        </w:rPr>
        <w:t xml:space="preserve">Project </w:t>
      </w:r>
      <w:r>
        <w:rPr>
          <w:sz w:val="22"/>
          <w:szCs w:val="22"/>
        </w:rPr>
        <w:t xml:space="preserve">Plans and </w:t>
      </w:r>
      <w:r w:rsidR="00493CD3">
        <w:rPr>
          <w:sz w:val="22"/>
          <w:szCs w:val="22"/>
        </w:rPr>
        <w:t>Contract Documents</w:t>
      </w:r>
      <w:r>
        <w:rPr>
          <w:sz w:val="22"/>
          <w:szCs w:val="22"/>
        </w:rPr>
        <w:t xml:space="preserve"> may be examined at </w:t>
      </w:r>
      <w:r w:rsidRPr="00CE579A">
        <w:rPr>
          <w:sz w:val="22"/>
          <w:szCs w:val="22"/>
        </w:rPr>
        <w:t>Elliott &amp; Britt Engineering, P.A., 823 North Lamar Blvd./P.O. Box 308, Oxford, Mississippi, 38655</w:t>
      </w:r>
      <w:r>
        <w:rPr>
          <w:sz w:val="22"/>
          <w:szCs w:val="22"/>
        </w:rPr>
        <w:t xml:space="preserve">.  </w:t>
      </w:r>
    </w:p>
    <w:p w:rsidR="00CE579A" w:rsidRDefault="00CE579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CE579A" w:rsidRDefault="00CE579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Bid documents are being made available via original paper copy or electronically.  </w:t>
      </w:r>
      <w:proofErr w:type="spellStart"/>
      <w:r>
        <w:rPr>
          <w:sz w:val="22"/>
          <w:szCs w:val="22"/>
        </w:rPr>
        <w:t>Planholders</w:t>
      </w:r>
      <w:proofErr w:type="spellEnd"/>
      <w:r>
        <w:rPr>
          <w:sz w:val="22"/>
          <w:szCs w:val="22"/>
        </w:rPr>
        <w:t xml:space="preserve"> are required to log-in or register for an account </w:t>
      </w:r>
      <w:r w:rsidRPr="00302510">
        <w:rPr>
          <w:sz w:val="22"/>
          <w:szCs w:val="22"/>
        </w:rPr>
        <w:t xml:space="preserve">at </w:t>
      </w:r>
      <w:hyperlink r:id="rId4" w:history="1">
        <w:r w:rsidR="00302510" w:rsidRPr="00302510">
          <w:rPr>
            <w:rStyle w:val="Hyperlink"/>
            <w:sz w:val="22"/>
            <w:szCs w:val="22"/>
          </w:rPr>
          <w:t>www.elliottbrittplans.com</w:t>
        </w:r>
      </w:hyperlink>
      <w:r>
        <w:rPr>
          <w:sz w:val="22"/>
          <w:szCs w:val="22"/>
        </w:rPr>
        <w:t xml:space="preserve"> to view and order Bid documents.  All </w:t>
      </w:r>
      <w:proofErr w:type="spellStart"/>
      <w:r>
        <w:rPr>
          <w:sz w:val="22"/>
          <w:szCs w:val="22"/>
        </w:rPr>
        <w:t>planholders</w:t>
      </w:r>
      <w:proofErr w:type="spellEnd"/>
      <w:r>
        <w:rPr>
          <w:sz w:val="22"/>
          <w:szCs w:val="22"/>
        </w:rPr>
        <w:t xml:space="preserve"> are required to have a valid email address for registration.  Bid documents are non-refundable and must be purchased through the website.  Questions regarding website registration and online orders please contact </w:t>
      </w:r>
      <w:r w:rsidRPr="00302510">
        <w:rPr>
          <w:sz w:val="22"/>
          <w:szCs w:val="22"/>
        </w:rPr>
        <w:t>Plan House Printing at (662) 407-0193</w:t>
      </w:r>
      <w:r>
        <w:rPr>
          <w:sz w:val="22"/>
          <w:szCs w:val="22"/>
        </w:rPr>
        <w:t>.</w:t>
      </w:r>
    </w:p>
    <w:p w:rsidR="0042598C" w:rsidRDefault="0042598C"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B530FA" w:rsidRPr="00216DD0" w:rsidRDefault="0042598C" w:rsidP="004259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contract will be awarded to the lowest and/or best bid from a responsive responsible and qualified Bidder.  </w:t>
      </w:r>
      <w:r w:rsidR="00B530FA" w:rsidRPr="00216DD0">
        <w:rPr>
          <w:sz w:val="22"/>
          <w:szCs w:val="22"/>
        </w:rPr>
        <w:t>Should no award be made within forty-five (45) calendar days after opening of proposals, all proposals may be rejected and all proposal guaranties returned, unless the lowest</w:t>
      </w:r>
      <w:r w:rsidR="00991E1C">
        <w:rPr>
          <w:sz w:val="22"/>
          <w:szCs w:val="22"/>
        </w:rPr>
        <w:t xml:space="preserve"> responsive </w:t>
      </w:r>
      <w:r w:rsidR="00B530FA" w:rsidRPr="00216DD0">
        <w:rPr>
          <w:sz w:val="22"/>
          <w:szCs w:val="22"/>
        </w:rPr>
        <w:t>responsible</w:t>
      </w:r>
      <w:r w:rsidR="00991E1C">
        <w:rPr>
          <w:sz w:val="22"/>
          <w:szCs w:val="22"/>
        </w:rPr>
        <w:t xml:space="preserve"> qualified</w:t>
      </w:r>
      <w:r w:rsidR="00B530FA" w:rsidRPr="00216DD0">
        <w:rPr>
          <w:sz w:val="22"/>
          <w:szCs w:val="22"/>
        </w:rPr>
        <w:t xml:space="preserve"> bidder, at the request of the</w:t>
      </w:r>
      <w:r w:rsidR="00B530FA">
        <w:rPr>
          <w:sz w:val="22"/>
          <w:szCs w:val="22"/>
        </w:rPr>
        <w:t xml:space="preserve"> </w:t>
      </w:r>
      <w:r w:rsidR="00493CD3">
        <w:rPr>
          <w:sz w:val="22"/>
          <w:szCs w:val="22"/>
        </w:rPr>
        <w:t>Owner</w:t>
      </w:r>
      <w:r w:rsidR="00B530FA">
        <w:rPr>
          <w:sz w:val="22"/>
          <w:szCs w:val="22"/>
        </w:rPr>
        <w:fldChar w:fldCharType="begin"/>
      </w:r>
      <w:r w:rsidR="00B530FA">
        <w:rPr>
          <w:sz w:val="22"/>
          <w:szCs w:val="22"/>
        </w:rPr>
        <w:instrText xml:space="preserve"> MERGEFIELD "Owner_" </w:instrText>
      </w:r>
      <w:r w:rsidR="00B530FA">
        <w:rPr>
          <w:sz w:val="22"/>
          <w:szCs w:val="22"/>
        </w:rPr>
        <w:fldChar w:fldCharType="end"/>
      </w:r>
      <w:r w:rsidR="00B530FA" w:rsidRPr="00216DD0">
        <w:rPr>
          <w:sz w:val="22"/>
          <w:szCs w:val="22"/>
        </w:rPr>
        <w:t>, agrees in writing to a longer delay.</w:t>
      </w:r>
    </w:p>
    <w:p w:rsidR="00B530FA" w:rsidRPr="00216DD0"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B530FA" w:rsidRPr="00216DD0"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216DD0">
        <w:rPr>
          <w:sz w:val="22"/>
          <w:szCs w:val="22"/>
        </w:rPr>
        <w:t xml:space="preserve">Bid bond, signed or countersigned by a </w:t>
      </w:r>
      <w:r>
        <w:rPr>
          <w:sz w:val="22"/>
          <w:szCs w:val="22"/>
        </w:rPr>
        <w:t xml:space="preserve">Licensed </w:t>
      </w:r>
      <w:r w:rsidRPr="00216DD0">
        <w:rPr>
          <w:sz w:val="22"/>
          <w:szCs w:val="22"/>
        </w:rPr>
        <w:t>Mississippi Agent,</w:t>
      </w:r>
      <w:r>
        <w:rPr>
          <w:sz w:val="22"/>
          <w:szCs w:val="22"/>
        </w:rPr>
        <w:t xml:space="preserve"> or Mississippi Non-Resident Agent licensed to do business in the State of Mississippi, </w:t>
      </w:r>
      <w:r w:rsidRPr="00216DD0">
        <w:rPr>
          <w:sz w:val="22"/>
          <w:szCs w:val="22"/>
        </w:rPr>
        <w:t>with Power of Attorney attached, or Cashier</w:t>
      </w:r>
      <w:r>
        <w:rPr>
          <w:sz w:val="22"/>
          <w:szCs w:val="22"/>
        </w:rPr>
        <w:t>’</w:t>
      </w:r>
      <w:r w:rsidRPr="00216DD0">
        <w:rPr>
          <w:sz w:val="22"/>
          <w:szCs w:val="22"/>
        </w:rPr>
        <w:t xml:space="preserve">s check or Certified check for five percent (5%) of the total bid, payable to the </w:t>
      </w:r>
      <w:r w:rsidR="00493CD3">
        <w:rPr>
          <w:sz w:val="22"/>
          <w:szCs w:val="22"/>
        </w:rPr>
        <w:t>City of Oxford</w:t>
      </w:r>
      <w:r w:rsidRPr="00216DD0">
        <w:rPr>
          <w:sz w:val="22"/>
          <w:szCs w:val="22"/>
        </w:rPr>
        <w:t>, must accompany each proposal.</w:t>
      </w:r>
    </w:p>
    <w:p w:rsidR="00B530FA" w:rsidRPr="00216DD0"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B530FA" w:rsidRPr="00216DD0"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216DD0">
        <w:rPr>
          <w:sz w:val="22"/>
          <w:szCs w:val="22"/>
        </w:rPr>
        <w:t xml:space="preserve">Bidders are hereby notified that any proposal accompanied by letters qualifying in any manner the condition under which the proposal is tendered will be considered an irregular bid, and such proposals may not be considered in making the award. </w:t>
      </w:r>
      <w:r w:rsidR="00493CD3">
        <w:rPr>
          <w:sz w:val="22"/>
          <w:szCs w:val="22"/>
        </w:rPr>
        <w:t>The City of Oxford</w:t>
      </w:r>
      <w:r>
        <w:rPr>
          <w:sz w:val="22"/>
          <w:szCs w:val="22"/>
        </w:rPr>
        <w:t xml:space="preserve"> </w:t>
      </w:r>
      <w:r w:rsidRPr="00216DD0">
        <w:rPr>
          <w:sz w:val="22"/>
          <w:szCs w:val="22"/>
        </w:rPr>
        <w:t>reserves the right to waive any irregularities and to reject any and all bids if considered</w:t>
      </w:r>
      <w:r>
        <w:rPr>
          <w:sz w:val="22"/>
          <w:szCs w:val="22"/>
        </w:rPr>
        <w:t xml:space="preserve"> not in the best interest of </w:t>
      </w:r>
      <w:r w:rsidR="00493CD3">
        <w:rPr>
          <w:sz w:val="22"/>
          <w:szCs w:val="22"/>
        </w:rPr>
        <w:t>the City of Oxford</w:t>
      </w:r>
      <w:r w:rsidRPr="00216DD0">
        <w:rPr>
          <w:sz w:val="22"/>
          <w:szCs w:val="22"/>
        </w:rPr>
        <w:t xml:space="preserve">. </w:t>
      </w:r>
    </w:p>
    <w:p w:rsidR="00B530FA" w:rsidRPr="00216DD0"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B530FA" w:rsidRPr="00216DD0"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B530FA" w:rsidRPr="0012691F"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firstLine="4320"/>
        <w:jc w:val="both"/>
        <w:rPr>
          <w:sz w:val="22"/>
          <w:szCs w:val="22"/>
        </w:rPr>
      </w:pPr>
      <w:r w:rsidRPr="0012691F">
        <w:rPr>
          <w:sz w:val="22"/>
          <w:szCs w:val="22"/>
        </w:rPr>
        <w:t xml:space="preserve">BY: /S/ </w:t>
      </w:r>
      <w:r w:rsidR="00493CD3">
        <w:rPr>
          <w:sz w:val="22"/>
          <w:szCs w:val="22"/>
        </w:rPr>
        <w:t>Robyn Tannehill</w:t>
      </w:r>
      <w:r w:rsidRPr="0012691F">
        <w:rPr>
          <w:sz w:val="22"/>
          <w:szCs w:val="22"/>
        </w:rPr>
        <w:t>________________________</w:t>
      </w:r>
      <w:r w:rsidRPr="0012691F">
        <w:rPr>
          <w:sz w:val="22"/>
          <w:szCs w:val="22"/>
          <w:u w:val="single"/>
        </w:rPr>
        <w:t xml:space="preserve">                   </w:t>
      </w:r>
    </w:p>
    <w:p w:rsidR="00B530FA" w:rsidRPr="0012691F" w:rsidRDefault="00B530FA" w:rsidP="00B530FA">
      <w:pPr>
        <w:tabs>
          <w:tab w:val="left" w:pos="-9792"/>
          <w:tab w:val="left" w:pos="-9360"/>
          <w:tab w:val="left" w:pos="-8640"/>
          <w:tab w:val="left" w:pos="-7920"/>
          <w:tab w:val="left" w:pos="-7200"/>
          <w:tab w:val="left" w:pos="-6480"/>
          <w:tab w:val="left" w:pos="-5760"/>
          <w:tab w:val="left" w:pos="-5040"/>
          <w:tab w:val="left" w:pos="-4320"/>
          <w:tab w:val="left" w:pos="-4140"/>
          <w:tab w:val="left" w:pos="-2880"/>
          <w:tab w:val="left" w:pos="-2160"/>
          <w:tab w:val="left" w:pos="-1440"/>
          <w:tab w:val="left" w:pos="-720"/>
          <w:tab w:val="left" w:pos="0"/>
        </w:tabs>
        <w:ind w:left="4860" w:right="90" w:hanging="540"/>
        <w:jc w:val="both"/>
        <w:rPr>
          <w:sz w:val="22"/>
          <w:szCs w:val="22"/>
        </w:rPr>
      </w:pPr>
      <w:r w:rsidRPr="0012691F">
        <w:rPr>
          <w:sz w:val="22"/>
          <w:szCs w:val="22"/>
        </w:rPr>
        <w:tab/>
      </w:r>
      <w:r w:rsidR="00493CD3">
        <w:rPr>
          <w:sz w:val="22"/>
          <w:szCs w:val="22"/>
        </w:rPr>
        <w:t>Robyn Tannehill, Mayor</w:t>
      </w:r>
    </w:p>
    <w:p w:rsidR="00B530FA" w:rsidRPr="0012691F" w:rsidRDefault="00B530FA" w:rsidP="00B530FA">
      <w:pPr>
        <w:tabs>
          <w:tab w:val="left" w:pos="-9792"/>
          <w:tab w:val="left" w:pos="-9360"/>
          <w:tab w:val="left" w:pos="-8640"/>
          <w:tab w:val="left" w:pos="-7920"/>
          <w:tab w:val="left" w:pos="-7200"/>
          <w:tab w:val="left" w:pos="-6480"/>
          <w:tab w:val="left" w:pos="-5760"/>
          <w:tab w:val="left" w:pos="-5040"/>
          <w:tab w:val="left" w:pos="-4320"/>
          <w:tab w:val="left" w:pos="-4140"/>
          <w:tab w:val="left" w:pos="-2880"/>
          <w:tab w:val="left" w:pos="-2160"/>
          <w:tab w:val="left" w:pos="-1440"/>
          <w:tab w:val="left" w:pos="-720"/>
          <w:tab w:val="left" w:pos="0"/>
        </w:tabs>
        <w:ind w:left="4860" w:right="90" w:hanging="540"/>
        <w:jc w:val="both"/>
        <w:rPr>
          <w:sz w:val="22"/>
          <w:szCs w:val="22"/>
        </w:rPr>
      </w:pPr>
      <w:r w:rsidRPr="0012691F">
        <w:rPr>
          <w:sz w:val="22"/>
          <w:szCs w:val="22"/>
        </w:rPr>
        <w:tab/>
      </w:r>
      <w:r w:rsidR="00493CD3">
        <w:rPr>
          <w:sz w:val="22"/>
          <w:szCs w:val="22"/>
        </w:rPr>
        <w:t>City of Oxford</w:t>
      </w:r>
      <w:r w:rsidRPr="0012691F">
        <w:rPr>
          <w:sz w:val="22"/>
          <w:szCs w:val="22"/>
        </w:rPr>
        <w:tab/>
      </w:r>
      <w:r w:rsidRPr="0012691F">
        <w:rPr>
          <w:sz w:val="22"/>
          <w:szCs w:val="22"/>
        </w:rPr>
        <w:tab/>
      </w:r>
      <w:r w:rsidRPr="0012691F">
        <w:rPr>
          <w:sz w:val="22"/>
          <w:szCs w:val="22"/>
        </w:rPr>
        <w:tab/>
      </w:r>
      <w:r w:rsidRPr="0012691F">
        <w:rPr>
          <w:sz w:val="22"/>
          <w:szCs w:val="22"/>
        </w:rPr>
        <w:tab/>
      </w:r>
    </w:p>
    <w:p w:rsidR="00B530FA" w:rsidRPr="0012691F"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12691F">
        <w:rPr>
          <w:sz w:val="22"/>
          <w:szCs w:val="22"/>
        </w:rPr>
        <w:t>Dates of Advertisement:</w:t>
      </w:r>
    </w:p>
    <w:p w:rsidR="00B530FA" w:rsidRPr="0012691F"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12691F">
        <w:rPr>
          <w:sz w:val="22"/>
          <w:szCs w:val="22"/>
          <w:u w:val="single"/>
        </w:rPr>
        <w:t xml:space="preserve"> </w:t>
      </w:r>
      <w:r w:rsidR="00493CD3">
        <w:rPr>
          <w:sz w:val="22"/>
          <w:szCs w:val="22"/>
          <w:u w:val="single"/>
        </w:rPr>
        <w:t>March 8, 2018</w:t>
      </w:r>
      <w:r w:rsidRPr="0012691F">
        <w:rPr>
          <w:sz w:val="22"/>
          <w:szCs w:val="22"/>
          <w:u w:val="single"/>
        </w:rPr>
        <w:t xml:space="preserve"> &amp;</w:t>
      </w:r>
      <w:r w:rsidRPr="0012691F">
        <w:rPr>
          <w:sz w:val="22"/>
          <w:szCs w:val="22"/>
          <w:u w:val="single"/>
        </w:rPr>
        <w:tab/>
        <w:t xml:space="preserve"> </w:t>
      </w:r>
      <w:r w:rsidRPr="0012691F">
        <w:rPr>
          <w:sz w:val="22"/>
          <w:szCs w:val="22"/>
        </w:rPr>
        <w:t xml:space="preserve">     </w:t>
      </w:r>
    </w:p>
    <w:p w:rsidR="0063791C"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pPr>
      <w:r w:rsidRPr="0012691F">
        <w:rPr>
          <w:sz w:val="22"/>
          <w:szCs w:val="22"/>
          <w:u w:val="single"/>
        </w:rPr>
        <w:t xml:space="preserve"> </w:t>
      </w:r>
      <w:r w:rsidR="00493CD3">
        <w:rPr>
          <w:sz w:val="22"/>
          <w:szCs w:val="22"/>
          <w:u w:val="single"/>
        </w:rPr>
        <w:t>March 15, 2018</w:t>
      </w:r>
      <w:r w:rsidRPr="0012691F">
        <w:rPr>
          <w:sz w:val="22"/>
          <w:szCs w:val="22"/>
          <w:u w:val="single"/>
        </w:rPr>
        <w:tab/>
        <w:t xml:space="preserve"> </w:t>
      </w:r>
      <w:r w:rsidRPr="0012691F">
        <w:rPr>
          <w:sz w:val="22"/>
          <w:szCs w:val="22"/>
        </w:rPr>
        <w:t xml:space="preserve">  </w:t>
      </w:r>
    </w:p>
    <w:sectPr w:rsidR="00637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FA"/>
    <w:rsid w:val="00157C40"/>
    <w:rsid w:val="00202486"/>
    <w:rsid w:val="00302510"/>
    <w:rsid w:val="0042598C"/>
    <w:rsid w:val="00493CD3"/>
    <w:rsid w:val="005664AA"/>
    <w:rsid w:val="0060531E"/>
    <w:rsid w:val="0063791C"/>
    <w:rsid w:val="006473E0"/>
    <w:rsid w:val="00783850"/>
    <w:rsid w:val="007B3086"/>
    <w:rsid w:val="0097480C"/>
    <w:rsid w:val="00991E1C"/>
    <w:rsid w:val="00B355CC"/>
    <w:rsid w:val="00B530FA"/>
    <w:rsid w:val="00C766C4"/>
    <w:rsid w:val="00CE579A"/>
    <w:rsid w:val="00D34728"/>
    <w:rsid w:val="00E0684E"/>
    <w:rsid w:val="00EA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5B561-0DB1-4FED-8051-40BEBA44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0FA"/>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liottbritt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Neilson</dc:creator>
  <cp:lastModifiedBy>Ashley Henderson</cp:lastModifiedBy>
  <cp:revision>2</cp:revision>
  <cp:lastPrinted>2018-02-28T14:08:00Z</cp:lastPrinted>
  <dcterms:created xsi:type="dcterms:W3CDTF">2018-03-12T20:10:00Z</dcterms:created>
  <dcterms:modified xsi:type="dcterms:W3CDTF">2018-03-12T20:10:00Z</dcterms:modified>
</cp:coreProperties>
</file>