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51" w:rsidRDefault="00983CBB">
      <w:pPr>
        <w:spacing w:before="53"/>
        <w:ind w:righ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pacing w:val="-1"/>
          <w:sz w:val="24"/>
        </w:rPr>
        <w:t>ADVERTISEMENT FOR BIDS</w:t>
      </w:r>
    </w:p>
    <w:p w:rsidR="00757D51" w:rsidRDefault="00757D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D51" w:rsidRDefault="00757D51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D51" w:rsidRDefault="00983CBB">
      <w:pPr>
        <w:pStyle w:val="BodyText"/>
        <w:tabs>
          <w:tab w:val="left" w:pos="2979"/>
        </w:tabs>
        <w:ind w:left="1540"/>
      </w:pPr>
      <w:r>
        <w:t>Owner:</w:t>
      </w:r>
      <w:r>
        <w:tab/>
        <w:t>The City of Oxford</w:t>
      </w:r>
    </w:p>
    <w:p w:rsidR="00757D51" w:rsidRDefault="00983CBB">
      <w:pPr>
        <w:pStyle w:val="BodyText"/>
        <w:spacing w:before="3"/>
        <w:ind w:left="2980"/>
      </w:pPr>
      <w:r>
        <w:t>107 Courthouse Square</w:t>
      </w:r>
    </w:p>
    <w:p w:rsidR="00757D51" w:rsidRDefault="00983CBB">
      <w:pPr>
        <w:pStyle w:val="BodyText"/>
        <w:spacing w:before="3"/>
        <w:ind w:left="2980"/>
      </w:pPr>
      <w:r>
        <w:rPr>
          <w:spacing w:val="-1"/>
        </w:rPr>
        <w:t>Oxford, MS</w:t>
      </w:r>
      <w:r>
        <w:rPr>
          <w:spacing w:val="59"/>
        </w:rPr>
        <w:t xml:space="preserve"> </w:t>
      </w:r>
      <w:r>
        <w:rPr>
          <w:spacing w:val="-1"/>
        </w:rPr>
        <w:t>38655</w:t>
      </w:r>
    </w:p>
    <w:p w:rsidR="00757D51" w:rsidRDefault="00757D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757D5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983CBB">
      <w:pPr>
        <w:pStyle w:val="BodyText"/>
        <w:spacing w:line="243" w:lineRule="auto"/>
        <w:ind w:right="116" w:firstLine="720"/>
        <w:jc w:val="both"/>
      </w:pPr>
      <w:r>
        <w:rPr>
          <w:spacing w:val="-2"/>
        </w:rPr>
        <w:t>Separate</w:t>
      </w:r>
      <w:r>
        <w:rPr>
          <w:spacing w:val="-17"/>
        </w:rPr>
        <w:t xml:space="preserve"> </w:t>
      </w:r>
      <w:r>
        <w:rPr>
          <w:spacing w:val="-2"/>
        </w:rPr>
        <w:t>Sealed</w:t>
      </w:r>
      <w:r>
        <w:rPr>
          <w:spacing w:val="-17"/>
        </w:rPr>
        <w:t xml:space="preserve"> </w:t>
      </w:r>
      <w:r>
        <w:rPr>
          <w:spacing w:val="-2"/>
        </w:rPr>
        <w:t>Bids</w:t>
      </w:r>
      <w:r>
        <w:rPr>
          <w:spacing w:val="-17"/>
        </w:rPr>
        <w:t xml:space="preserve"> </w:t>
      </w:r>
      <w:r>
        <w:rPr>
          <w:spacing w:val="-2"/>
        </w:rPr>
        <w:t>for</w:t>
      </w:r>
      <w:r>
        <w:rPr>
          <w:spacing w:val="-17"/>
        </w:rPr>
        <w:t xml:space="preserve"> </w:t>
      </w:r>
      <w:r>
        <w:rPr>
          <w:spacing w:val="-2"/>
          <w:u w:val="single" w:color="000000"/>
        </w:rPr>
        <w:t>Hwy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314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Lift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Station</w:t>
      </w:r>
      <w:r>
        <w:rPr>
          <w:spacing w:val="-16"/>
          <w:u w:val="single" w:color="000000"/>
        </w:rPr>
        <w:t xml:space="preserve"> </w:t>
      </w:r>
      <w:r>
        <w:rPr>
          <w:spacing w:val="-3"/>
          <w:u w:val="single" w:color="000000"/>
        </w:rPr>
        <w:t>Improvements</w:t>
      </w:r>
      <w:r>
        <w:rPr>
          <w:spacing w:val="-16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7"/>
          <w:u w:val="single" w:color="000000"/>
        </w:rPr>
        <w:t xml:space="preserve"> </w:t>
      </w:r>
      <w:r>
        <w:rPr>
          <w:spacing w:val="-3"/>
          <w:u w:val="single" w:color="000000"/>
        </w:rPr>
        <w:t>Davidson</w:t>
      </w:r>
      <w:r>
        <w:rPr>
          <w:spacing w:val="-17"/>
          <w:u w:val="single" w:color="000000"/>
        </w:rPr>
        <w:t xml:space="preserve"> </w:t>
      </w:r>
      <w:r>
        <w:rPr>
          <w:spacing w:val="-3"/>
          <w:u w:val="single" w:color="000000"/>
        </w:rPr>
        <w:t>Creek</w:t>
      </w:r>
      <w:r>
        <w:rPr>
          <w:spacing w:val="-17"/>
          <w:u w:val="single" w:color="000000"/>
        </w:rPr>
        <w:t xml:space="preserve"> </w:t>
      </w:r>
      <w:r>
        <w:rPr>
          <w:spacing w:val="-3"/>
          <w:u w:val="single" w:color="000000"/>
        </w:rPr>
        <w:t>Sewer</w:t>
      </w:r>
      <w:r>
        <w:rPr>
          <w:spacing w:val="-17"/>
          <w:u w:val="single" w:color="000000"/>
        </w:rPr>
        <w:t xml:space="preserve"> </w:t>
      </w:r>
      <w:r>
        <w:rPr>
          <w:spacing w:val="-3"/>
          <w:u w:val="single" w:color="000000"/>
        </w:rPr>
        <w:t>Extension</w:t>
      </w:r>
      <w:r>
        <w:rPr>
          <w:spacing w:val="47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u w:val="single" w:color="000000"/>
        </w:rPr>
        <w:t>Mayor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Board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Aldermen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City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Oxford</w:t>
      </w:r>
      <w:r>
        <w:rPr>
          <w:spacing w:val="2"/>
          <w:u w:val="single" w:color="000000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u w:val="single" w:color="000000"/>
        </w:rPr>
        <w:t>City Hall downstairs</w:t>
      </w:r>
      <w:r>
        <w:rPr>
          <w:spacing w:val="31"/>
        </w:rPr>
        <w:t xml:space="preserve"> </w:t>
      </w:r>
      <w:r>
        <w:rPr>
          <w:u w:val="single" w:color="000000"/>
        </w:rPr>
        <w:t>Conference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Room</w:t>
      </w:r>
      <w:r>
        <w:rPr>
          <w:spacing w:val="-17"/>
          <w:u w:val="single" w:color="000000"/>
        </w:rPr>
        <w:t xml:space="preserve"> </w:t>
      </w:r>
      <w:r>
        <w:t>located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rPr>
          <w:u w:val="single" w:color="000000"/>
        </w:rPr>
        <w:t>107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Courthouse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Square,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Oxford,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MS</w:t>
      </w:r>
      <w:r>
        <w:rPr>
          <w:spacing w:val="-15"/>
          <w:u w:val="single" w:color="000000"/>
        </w:rPr>
        <w:t xml:space="preserve"> </w:t>
      </w:r>
      <w:r>
        <w:rPr>
          <w:spacing w:val="-1"/>
        </w:rPr>
        <w:t>until</w:t>
      </w:r>
      <w:r>
        <w:rPr>
          <w:spacing w:val="17"/>
        </w:rPr>
        <w:t xml:space="preserve"> </w:t>
      </w:r>
      <w:r>
        <w:rPr>
          <w:u w:val="single" w:color="000000"/>
        </w:rPr>
        <w:t>2:00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P.M.</w:t>
      </w:r>
      <w:r>
        <w:rPr>
          <w:spacing w:val="31"/>
          <w:u w:val="single" w:color="000000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  <w:u w:val="single" w:color="000000"/>
        </w:rPr>
        <w:t>April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24,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2</w:t>
      </w:r>
      <w:r>
        <w:rPr>
          <w:spacing w:val="-1"/>
        </w:rPr>
        <w:t>018,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said</w:t>
      </w:r>
      <w:r>
        <w:rPr>
          <w:spacing w:val="-12"/>
        </w:rPr>
        <w:t xml:space="preserve"> </w:t>
      </w:r>
      <w:r>
        <w:rPr>
          <w:spacing w:val="-1"/>
          <w:u w:val="single" w:color="000000"/>
        </w:rPr>
        <w:t>Conference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Room</w:t>
      </w:r>
      <w:r>
        <w:rPr>
          <w:spacing w:val="-14"/>
          <w:u w:val="single" w:color="000000"/>
        </w:rPr>
        <w:t xml:space="preserve"> </w:t>
      </w:r>
      <w:r>
        <w:t>publicly</w:t>
      </w:r>
      <w:r>
        <w:rPr>
          <w:spacing w:val="-12"/>
        </w:rPr>
        <w:t xml:space="preserve"> </w:t>
      </w:r>
      <w:r>
        <w:t>opened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read</w:t>
      </w:r>
      <w:r>
        <w:rPr>
          <w:spacing w:val="-14"/>
        </w:rPr>
        <w:t xml:space="preserve"> </w:t>
      </w:r>
      <w:r>
        <w:t>aloud.</w:t>
      </w:r>
      <w:r>
        <w:rPr>
          <w:spacing w:val="3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  <w:u w:val="single" w:color="000000"/>
        </w:rPr>
        <w:t>non-mandatory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Pre-Bid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Conference</w:t>
      </w:r>
      <w:r>
        <w:rPr>
          <w:spacing w:val="-14"/>
          <w:u w:val="single" w:color="000000"/>
        </w:rPr>
        <w:t xml:space="preserve"> </w:t>
      </w:r>
      <w:r>
        <w:t>will</w:t>
      </w:r>
      <w:r>
        <w:rPr>
          <w:spacing w:val="7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u w:val="single" w:color="000000"/>
        </w:rPr>
        <w:t>2:00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P.M.</w:t>
      </w:r>
      <w:r>
        <w:rPr>
          <w:spacing w:val="-11"/>
          <w:u w:val="single" w:color="00000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u w:val="single" w:color="000000"/>
        </w:rPr>
        <w:t>April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2,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2018</w:t>
      </w:r>
      <w:r>
        <w:rPr>
          <w:spacing w:val="-11"/>
          <w:u w:val="single" w:color="00000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  <w:u w:val="single" w:color="000000"/>
        </w:rPr>
        <w:t>City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Hall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downstairs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Conference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Room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t>Interested</w:t>
      </w:r>
      <w:r>
        <w:rPr>
          <w:spacing w:val="-12"/>
        </w:rPr>
        <w:t xml:space="preserve"> </w:t>
      </w:r>
      <w:r>
        <w:t>bidders</w:t>
      </w:r>
      <w:r>
        <w:rPr>
          <w:spacing w:val="-12"/>
        </w:rPr>
        <w:t xml:space="preserve"> </w:t>
      </w:r>
      <w:r>
        <w:t>are</w:t>
      </w:r>
      <w:r>
        <w:rPr>
          <w:spacing w:val="55"/>
        </w:rPr>
        <w:t xml:space="preserve"> </w:t>
      </w:r>
      <w:r>
        <w:t>encouraged to attend.</w:t>
      </w:r>
    </w:p>
    <w:p w:rsidR="00757D51" w:rsidRDefault="00757D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757D5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983CBB">
      <w:pPr>
        <w:pStyle w:val="BodyText"/>
        <w:tabs>
          <w:tab w:val="left" w:pos="2980"/>
        </w:tabs>
        <w:ind w:left="820"/>
      </w:pPr>
      <w:r>
        <w:t>Project Engineer:</w:t>
      </w:r>
      <w:r>
        <w:tab/>
      </w:r>
      <w:r>
        <w:rPr>
          <w:spacing w:val="-1"/>
        </w:rPr>
        <w:t>Precision</w:t>
      </w:r>
      <w:r>
        <w:t xml:space="preserve"> Engineering Corporation</w:t>
      </w:r>
    </w:p>
    <w:p w:rsidR="00757D51" w:rsidRDefault="00983CBB">
      <w:pPr>
        <w:pStyle w:val="BodyText"/>
        <w:spacing w:before="3" w:line="243" w:lineRule="auto"/>
        <w:ind w:left="2980" w:right="5204"/>
      </w:pPr>
      <w:r>
        <w:t>Paul Koshenina, P.E. 276 County Road 101</w:t>
      </w:r>
    </w:p>
    <w:p w:rsidR="00757D51" w:rsidRDefault="00983CBB">
      <w:pPr>
        <w:pStyle w:val="BodyText"/>
        <w:ind w:left="2980"/>
      </w:pPr>
      <w:r>
        <w:rPr>
          <w:spacing w:val="-1"/>
        </w:rPr>
        <w:t>Oxford, MS 38655</w:t>
      </w:r>
    </w:p>
    <w:p w:rsidR="00757D51" w:rsidRDefault="00757D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757D5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983CBB">
      <w:pPr>
        <w:pStyle w:val="BodyText"/>
        <w:spacing w:line="241" w:lineRule="auto"/>
        <w:ind w:right="117" w:firstLine="720"/>
        <w:jc w:val="both"/>
      </w:pPr>
      <w:r>
        <w:rPr>
          <w:spacing w:val="-2"/>
        </w:rPr>
        <w:t>CONTRACT</w:t>
      </w:r>
      <w:r>
        <w:rPr>
          <w:spacing w:val="27"/>
        </w:rPr>
        <w:t xml:space="preserve"> </w:t>
      </w:r>
      <w:r>
        <w:rPr>
          <w:spacing w:val="-2"/>
        </w:rPr>
        <w:t>DOCUMENTS</w:t>
      </w:r>
      <w:r>
        <w:rPr>
          <w:spacing w:val="2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2"/>
        </w:rPr>
        <w:t>being</w:t>
      </w:r>
      <w:r>
        <w:rPr>
          <w:spacing w:val="-17"/>
        </w:rPr>
        <w:t xml:space="preserve"> </w:t>
      </w:r>
      <w:r>
        <w:rPr>
          <w:spacing w:val="-2"/>
        </w:rPr>
        <w:t>made</w:t>
      </w:r>
      <w:r>
        <w:rPr>
          <w:spacing w:val="-17"/>
        </w:rPr>
        <w:t xml:space="preserve"> </w:t>
      </w:r>
      <w:r>
        <w:rPr>
          <w:spacing w:val="-2"/>
        </w:rPr>
        <w:t>available</w:t>
      </w:r>
      <w:r>
        <w:rPr>
          <w:spacing w:val="-17"/>
        </w:rPr>
        <w:t xml:space="preserve"> </w:t>
      </w:r>
      <w:r>
        <w:rPr>
          <w:spacing w:val="-2"/>
        </w:rPr>
        <w:t>via</w:t>
      </w:r>
      <w:r>
        <w:rPr>
          <w:spacing w:val="-17"/>
        </w:rPr>
        <w:t xml:space="preserve"> </w:t>
      </w:r>
      <w:r>
        <w:rPr>
          <w:spacing w:val="-2"/>
        </w:rPr>
        <w:t>paper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2"/>
        </w:rPr>
        <w:t>digital</w:t>
      </w:r>
      <w:r>
        <w:rPr>
          <w:spacing w:val="-17"/>
        </w:rPr>
        <w:t xml:space="preserve"> </w:t>
      </w:r>
      <w:r>
        <w:rPr>
          <w:spacing w:val="-2"/>
        </w:rPr>
        <w:t>copies.</w:t>
      </w:r>
      <w:r>
        <w:rPr>
          <w:spacing w:val="27"/>
        </w:rPr>
        <w:t xml:space="preserve"> </w:t>
      </w:r>
      <w:r>
        <w:rPr>
          <w:spacing w:val="-2"/>
        </w:rPr>
        <w:t>Plan</w:t>
      </w:r>
      <w:r>
        <w:rPr>
          <w:spacing w:val="-17"/>
        </w:rPr>
        <w:t xml:space="preserve"> </w:t>
      </w:r>
      <w:r>
        <w:rPr>
          <w:spacing w:val="-2"/>
        </w:rPr>
        <w:t>holders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required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log-in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8"/>
        </w:rPr>
        <w:t xml:space="preserve"> </w:t>
      </w:r>
      <w:r>
        <w:rPr>
          <w:spacing w:val="-1"/>
        </w:rPr>
        <w:t>register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rPr>
          <w:spacing w:val="-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account</w:t>
      </w:r>
      <w:r>
        <w:rPr>
          <w:spacing w:val="-18"/>
        </w:rPr>
        <w:t xml:space="preserve"> </w:t>
      </w:r>
      <w:r>
        <w:rPr>
          <w:spacing w:val="-1"/>
        </w:rPr>
        <w:t>at</w:t>
      </w:r>
      <w:r>
        <w:rPr>
          <w:spacing w:val="-20"/>
        </w:rPr>
        <w:t xml:space="preserve"> </w:t>
      </w:r>
      <w:hyperlink r:id="rId4">
        <w:r>
          <w:rPr>
            <w:rFonts w:ascii="Arial"/>
            <w:color w:val="0000FF"/>
            <w:spacing w:val="-2"/>
            <w:sz w:val="20"/>
            <w:u w:val="single" w:color="0000FF"/>
          </w:rPr>
          <w:t>www.precisionplanroom.com</w:t>
        </w:r>
        <w:r>
          <w:rPr>
            <w:rFonts w:ascii="Arial"/>
            <w:color w:val="0000FF"/>
            <w:spacing w:val="27"/>
            <w:sz w:val="20"/>
            <w:u w:val="single" w:color="0000FF"/>
          </w:rPr>
          <w:t xml:space="preserve"> </w:t>
        </w:r>
      </w:hyperlink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3"/>
        </w:rPr>
        <w:t>view</w:t>
      </w:r>
      <w:r>
        <w:rPr>
          <w:spacing w:val="-21"/>
        </w:rPr>
        <w:t xml:space="preserve"> </w:t>
      </w:r>
      <w:r>
        <w:rPr>
          <w:spacing w:val="-2"/>
        </w:rPr>
        <w:t>and</w:t>
      </w:r>
      <w:r>
        <w:rPr>
          <w:spacing w:val="-21"/>
        </w:rPr>
        <w:t xml:space="preserve"> </w:t>
      </w:r>
      <w:r>
        <w:rPr>
          <w:spacing w:val="-3"/>
        </w:rPr>
        <w:t>order</w:t>
      </w:r>
      <w:r>
        <w:rPr>
          <w:spacing w:val="-22"/>
        </w:rPr>
        <w:t xml:space="preserve"> </w:t>
      </w:r>
      <w:r>
        <w:rPr>
          <w:spacing w:val="-2"/>
        </w:rPr>
        <w:t>Bid</w:t>
      </w:r>
      <w:r>
        <w:rPr>
          <w:spacing w:val="-21"/>
        </w:rPr>
        <w:t xml:space="preserve"> </w:t>
      </w:r>
      <w:r>
        <w:rPr>
          <w:spacing w:val="-4"/>
        </w:rPr>
        <w:t>Documents.</w:t>
      </w:r>
      <w:r>
        <w:rPr>
          <w:spacing w:val="47"/>
        </w:rPr>
        <w:t xml:space="preserve"> </w:t>
      </w:r>
      <w:r>
        <w:t>All</w:t>
      </w:r>
      <w:r>
        <w:rPr>
          <w:spacing w:val="59"/>
        </w:rPr>
        <w:t xml:space="preserve"> </w:t>
      </w:r>
      <w:r>
        <w:t>plan</w:t>
      </w:r>
      <w:r>
        <w:rPr>
          <w:spacing w:val="59"/>
        </w:rPr>
        <w:t xml:space="preserve"> </w:t>
      </w:r>
      <w:r>
        <w:t>holders</w:t>
      </w:r>
      <w:r>
        <w:rPr>
          <w:spacing w:val="59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t>required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have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valid</w:t>
      </w:r>
      <w:r>
        <w:rPr>
          <w:spacing w:val="59"/>
        </w:rPr>
        <w:t xml:space="preserve"> </w:t>
      </w:r>
      <w:r>
        <w:rPr>
          <w:spacing w:val="-1"/>
        </w:rPr>
        <w:t>email</w:t>
      </w:r>
      <w:r>
        <w:rPr>
          <w:spacing w:val="59"/>
        </w:rPr>
        <w:t xml:space="preserve"> </w:t>
      </w:r>
      <w:r>
        <w:t>address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t>registration.</w:t>
      </w:r>
      <w:r>
        <w:rPr>
          <w:spacing w:val="55"/>
        </w:rPr>
        <w:t xml:space="preserve"> </w:t>
      </w:r>
      <w:r>
        <w:rPr>
          <w:spacing w:val="-1"/>
        </w:rPr>
        <w:t>Bid</w:t>
      </w:r>
      <w:r>
        <w:rPr>
          <w:spacing w:val="57"/>
        </w:rPr>
        <w:t xml:space="preserve"> </w:t>
      </w:r>
      <w:r>
        <w:rPr>
          <w:spacing w:val="-1"/>
        </w:rPr>
        <w:t>documents</w:t>
      </w:r>
      <w:r>
        <w:rPr>
          <w:spacing w:val="5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nonrefundable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purchased</w:t>
      </w:r>
      <w:r>
        <w:rPr>
          <w:spacing w:val="30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 xml:space="preserve">website.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anyone</w:t>
      </w:r>
      <w:r>
        <w:rPr>
          <w:spacing w:val="30"/>
        </w:rPr>
        <w:t xml:space="preserve"> </w:t>
      </w:r>
      <w:r>
        <w:t>interested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submitting</w:t>
      </w:r>
      <w:r>
        <w:rPr>
          <w:spacing w:val="30"/>
        </w:rPr>
        <w:t xml:space="preserve"> </w:t>
      </w:r>
      <w:r>
        <w:t>bids</w:t>
      </w:r>
      <w:r>
        <w:rPr>
          <w:spacing w:val="35"/>
        </w:rPr>
        <w:t xml:space="preserve"> </w:t>
      </w:r>
      <w:r>
        <w:t>electronically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place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sealed</w:t>
      </w:r>
      <w:r>
        <w:rPr>
          <w:spacing w:val="33"/>
        </w:rPr>
        <w:t xml:space="preserve"> </w:t>
      </w:r>
      <w:r>
        <w:t>bid,</w:t>
      </w:r>
      <w:r>
        <w:rPr>
          <w:spacing w:val="33"/>
        </w:rPr>
        <w:t xml:space="preserve"> </w:t>
      </w:r>
      <w:r>
        <w:t>they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so</w:t>
      </w:r>
      <w:r>
        <w:rPr>
          <w:spacing w:val="33"/>
        </w:rPr>
        <w:t xml:space="preserve"> </w:t>
      </w:r>
      <w:r>
        <w:t>only</w:t>
      </w:r>
      <w:r>
        <w:rPr>
          <w:spacing w:val="34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hyperlink r:id="rId5">
        <w:r>
          <w:rPr>
            <w:rFonts w:ascii="Arial"/>
            <w:color w:val="0000FF"/>
            <w:spacing w:val="-1"/>
            <w:sz w:val="20"/>
            <w:u w:val="single" w:color="0000FF"/>
          </w:rPr>
          <w:t>www.precisionplanroom.com</w:t>
        </w:r>
        <w:r>
          <w:rPr>
            <w:rFonts w:ascii="Courier New"/>
            <w:spacing w:val="-1"/>
          </w:rPr>
          <w:t>.</w:t>
        </w:r>
      </w:hyperlink>
      <w:r>
        <w:rPr>
          <w:rFonts w:ascii="Courier New"/>
          <w:spacing w:val="-52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regarding</w:t>
      </w:r>
      <w:r>
        <w:rPr>
          <w:spacing w:val="8"/>
        </w:rPr>
        <w:t xml:space="preserve"> </w:t>
      </w:r>
      <w:r>
        <w:t>website</w:t>
      </w:r>
      <w:r>
        <w:rPr>
          <w:spacing w:val="8"/>
        </w:rPr>
        <w:t xml:space="preserve"> </w:t>
      </w:r>
      <w:r>
        <w:t>registration,</w:t>
      </w:r>
      <w:r>
        <w:rPr>
          <w:spacing w:val="8"/>
        </w:rPr>
        <w:t xml:space="preserve"> </w:t>
      </w:r>
      <w:r>
        <w:t>online</w:t>
      </w:r>
      <w:r>
        <w:rPr>
          <w:spacing w:val="8"/>
        </w:rPr>
        <w:t xml:space="preserve"> </w:t>
      </w:r>
      <w:r>
        <w:t>orders,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electronic</w:t>
      </w:r>
      <w:r>
        <w:rPr>
          <w:spacing w:val="8"/>
        </w:rPr>
        <w:t xml:space="preserve"> </w:t>
      </w:r>
      <w:r>
        <w:t>bidding,</w:t>
      </w:r>
      <w:r>
        <w:rPr>
          <w:spacing w:val="7"/>
        </w:rPr>
        <w:t xml:space="preserve"> </w:t>
      </w:r>
      <w:r>
        <w:t>please</w:t>
      </w:r>
      <w:r>
        <w:rPr>
          <w:spacing w:val="7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t>House</w:t>
      </w:r>
      <w:r>
        <w:rPr>
          <w:spacing w:val="23"/>
        </w:rPr>
        <w:t xml:space="preserve"> </w:t>
      </w:r>
      <w:r>
        <w:t>Printing at (662) 407-0193.</w:t>
      </w:r>
    </w:p>
    <w:p w:rsidR="00757D51" w:rsidRDefault="00757D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757D5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983CBB">
      <w:pPr>
        <w:pStyle w:val="BodyText"/>
        <w:ind w:left="820"/>
      </w:pPr>
      <w:r>
        <w:t xml:space="preserve">The Owner reserves the right to waive </w:t>
      </w:r>
      <w:r>
        <w:rPr>
          <w:spacing w:val="-1"/>
        </w:rPr>
        <w:t>informalities</w:t>
      </w:r>
      <w:r>
        <w:t xml:space="preserve"> and to </w:t>
      </w:r>
      <w:r>
        <w:rPr>
          <w:spacing w:val="-1"/>
        </w:rPr>
        <w:t>reject</w:t>
      </w:r>
      <w:r>
        <w:t xml:space="preserve"> any or all bids.</w:t>
      </w:r>
    </w:p>
    <w:p w:rsidR="00757D51" w:rsidRDefault="00757D5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983CBB">
      <w:pPr>
        <w:pStyle w:val="BodyText"/>
        <w:spacing w:line="243" w:lineRule="auto"/>
        <w:ind w:right="117" w:firstLine="720"/>
        <w:jc w:val="both"/>
      </w:pPr>
      <w:r>
        <w:t>Each</w:t>
      </w:r>
      <w:r>
        <w:rPr>
          <w:spacing w:val="29"/>
        </w:rPr>
        <w:t xml:space="preserve"> </w:t>
      </w:r>
      <w:r>
        <w:t>bidder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29"/>
        </w:rPr>
        <w:t xml:space="preserve"> </w:t>
      </w:r>
      <w:r>
        <w:t>deposit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sealed</w:t>
      </w:r>
      <w:r>
        <w:rPr>
          <w:spacing w:val="29"/>
        </w:rPr>
        <w:t xml:space="preserve"> </w:t>
      </w:r>
      <w:r>
        <w:t>bid,</w:t>
      </w:r>
      <w:r>
        <w:rPr>
          <w:spacing w:val="29"/>
        </w:rPr>
        <w:t xml:space="preserve"> </w:t>
      </w:r>
      <w:r>
        <w:t>security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amount,</w:t>
      </w:r>
      <w:r>
        <w:rPr>
          <w:spacing w:val="28"/>
        </w:rPr>
        <w:t xml:space="preserve"> </w:t>
      </w:r>
      <w:r>
        <w:t>form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subject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conditions provided in the </w:t>
      </w:r>
      <w:r>
        <w:rPr>
          <w:spacing w:val="-1"/>
        </w:rPr>
        <w:t>Information</w:t>
      </w:r>
      <w:r>
        <w:t xml:space="preserve"> for Bidders.</w:t>
      </w:r>
    </w:p>
    <w:p w:rsidR="00757D51" w:rsidRDefault="00757D51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983CBB">
      <w:pPr>
        <w:pStyle w:val="BodyText"/>
        <w:ind w:left="820"/>
      </w:pPr>
      <w:r>
        <w:t>No</w:t>
      </w:r>
      <w:r>
        <w:rPr>
          <w:spacing w:val="-6"/>
        </w:rPr>
        <w:t xml:space="preserve"> </w:t>
      </w:r>
      <w:r>
        <w:t>bidder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withdraw</w:t>
      </w:r>
      <w:r>
        <w:rPr>
          <w:spacing w:val="-6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sixty</w:t>
      </w:r>
      <w:r>
        <w:rPr>
          <w:spacing w:val="-7"/>
        </w:rPr>
        <w:t xml:space="preserve"> </w:t>
      </w:r>
      <w:r>
        <w:t>(60)</w:t>
      </w:r>
      <w:r>
        <w:rPr>
          <w:spacing w:val="-7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opening</w:t>
      </w:r>
      <w:r>
        <w:rPr>
          <w:spacing w:val="-8"/>
        </w:rPr>
        <w:t xml:space="preserve"> </w:t>
      </w:r>
      <w:r>
        <w:t>thereof.</w:t>
      </w:r>
    </w:p>
    <w:p w:rsidR="00757D51" w:rsidRDefault="00757D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757D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757D51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757D51" w:rsidRDefault="00983CBB">
      <w:pPr>
        <w:pStyle w:val="BodyText"/>
        <w:ind w:left="5861"/>
      </w:pPr>
      <w:r>
        <w:rPr>
          <w:u w:val="single" w:color="000000"/>
        </w:rPr>
        <w:t xml:space="preserve">Robyn Tannehill </w:t>
      </w:r>
    </w:p>
    <w:p w:rsidR="00757D51" w:rsidRDefault="00983CBB">
      <w:pPr>
        <w:spacing w:before="2"/>
        <w:ind w:left="205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(Mayor)</w:t>
      </w:r>
    </w:p>
    <w:p w:rsidR="00757D51" w:rsidRDefault="00757D5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757D51" w:rsidRDefault="00983CBB">
      <w:pPr>
        <w:pStyle w:val="BodyText"/>
        <w:tabs>
          <w:tab w:val="left" w:pos="1188"/>
        </w:tabs>
      </w:pPr>
      <w:r>
        <w:t>Publish:</w:t>
      </w:r>
      <w:r>
        <w:tab/>
        <w:t>March 23, 2018</w:t>
      </w:r>
    </w:p>
    <w:p w:rsidR="00757D51" w:rsidRDefault="00983CBB">
      <w:pPr>
        <w:pStyle w:val="BodyText"/>
        <w:spacing w:before="3"/>
        <w:ind w:left="1180"/>
      </w:pPr>
      <w:r>
        <w:t>March 30, 2018</w:t>
      </w:r>
    </w:p>
    <w:sectPr w:rsidR="00757D51">
      <w:type w:val="continuous"/>
      <w:pgSz w:w="12240" w:h="15840"/>
      <w:pgMar w:top="96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51"/>
    <w:rsid w:val="00757D51"/>
    <w:rsid w:val="009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BD407-E8F7-4CAA-8B7F-4BB2EF4E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cisionplanroom.com/" TargetMode="External"/><Relationship Id="rId4" Type="http://schemas.openxmlformats.org/officeDocument/2006/relationships/hyperlink" Target="http://www.precisionplanr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- 6965-Advertisement.doc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- 6965-Advertisement.doc</dc:title>
  <dc:creator>user</dc:creator>
  <cp:lastModifiedBy>Ashley Henderson</cp:lastModifiedBy>
  <cp:revision>2</cp:revision>
  <dcterms:created xsi:type="dcterms:W3CDTF">2018-03-20T20:09:00Z</dcterms:created>
  <dcterms:modified xsi:type="dcterms:W3CDTF">2018-03-20T20:09:00Z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2018-03-19T00:00:00Z</vt:filetime>
  </property>
</Properties>
</file>