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BF541A" w:rsidRDefault="00892A29" w:rsidP="00892A29">
      <w:pPr>
        <w:spacing w:after="0"/>
        <w:jc w:val="center"/>
      </w:pPr>
      <w:r w:rsidRPr="00BF541A">
        <w:t>REQUEST FOR QUALIFICATIONS FOR ENGINEERING SERVICES</w:t>
      </w:r>
    </w:p>
    <w:p w14:paraId="7F8B3768" w14:textId="12651E62" w:rsidR="00892A29" w:rsidRPr="00BF541A" w:rsidRDefault="00892A29" w:rsidP="00892A29">
      <w:pPr>
        <w:spacing w:after="0"/>
        <w:jc w:val="center"/>
      </w:pPr>
      <w:r w:rsidRPr="00BF541A">
        <w:t>MCWI PROGRAM 202</w:t>
      </w:r>
      <w:r w:rsidR="004F2586">
        <w:t>3</w:t>
      </w:r>
    </w:p>
    <w:p w14:paraId="1AD99EEC" w14:textId="77777777" w:rsidR="00892A29" w:rsidRPr="00BF541A" w:rsidRDefault="00892A29" w:rsidP="00892A29">
      <w:pPr>
        <w:spacing w:after="0"/>
      </w:pPr>
    </w:p>
    <w:p w14:paraId="29B28D3E" w14:textId="48B6E036" w:rsidR="00892A29" w:rsidRPr="00BF541A" w:rsidRDefault="00892A29" w:rsidP="00892A29">
      <w:pPr>
        <w:spacing w:after="0"/>
      </w:pPr>
      <w:r w:rsidRPr="00BF541A">
        <w:t xml:space="preserve">The </w:t>
      </w:r>
      <w:r w:rsidR="00706639">
        <w:t>Leflore County</w:t>
      </w:r>
      <w:r w:rsidRPr="00BF541A">
        <w:t xml:space="preserve"> </w:t>
      </w:r>
      <w:r w:rsidR="00B53520">
        <w:t xml:space="preserve">Board of Supervisors </w:t>
      </w:r>
      <w:r w:rsidRPr="00BF541A">
        <w:t>requests proposals from qualified firms or individuals to provide engineering services for work related to the implementation of approved FY 202</w:t>
      </w:r>
      <w:r w:rsidR="004F2586">
        <w:t>3</w:t>
      </w:r>
      <w:r w:rsidRPr="00BF541A">
        <w:t xml:space="preserve"> MCWI project(s). You are invited to submit a proposal, in accordance with this request, to the Office of the </w:t>
      </w:r>
      <w:r w:rsidR="00706639">
        <w:t>Chancery</w:t>
      </w:r>
      <w:r w:rsidRPr="00BF541A">
        <w:t xml:space="preserve"> Clerk,</w:t>
      </w:r>
      <w:r w:rsidR="00B53520">
        <w:t xml:space="preserve"> Leflore County Board of Supervisors, 306 W. Market</w:t>
      </w:r>
      <w:r w:rsidR="00CA7D30">
        <w:t xml:space="preserve"> Street</w:t>
      </w:r>
      <w:r w:rsidRPr="00DD08F3">
        <w:t xml:space="preserve">; </w:t>
      </w:r>
      <w:r w:rsidR="007121D8">
        <w:t xml:space="preserve">P.O. Box </w:t>
      </w:r>
      <w:r w:rsidR="00B53520">
        <w:t>250</w:t>
      </w:r>
      <w:r w:rsidR="007121D8">
        <w:t xml:space="preserve">; </w:t>
      </w:r>
      <w:r w:rsidR="00B53520">
        <w:t>Greenwood</w:t>
      </w:r>
      <w:r w:rsidRPr="00DD08F3">
        <w:t xml:space="preserve">, </w:t>
      </w:r>
      <w:r w:rsidRPr="004F03F0">
        <w:t xml:space="preserve">MS </w:t>
      </w:r>
      <w:r w:rsidR="00B53520">
        <w:t>38930</w:t>
      </w:r>
      <w:r w:rsidRPr="004F03F0">
        <w:t xml:space="preserve">, no </w:t>
      </w:r>
      <w:r w:rsidRPr="00A40D8E">
        <w:t xml:space="preserve">later </w:t>
      </w:r>
      <w:r w:rsidRPr="00990594">
        <w:t xml:space="preserve">than </w:t>
      </w:r>
      <w:r w:rsidR="002511E6" w:rsidRPr="0036021B">
        <w:t xml:space="preserve">12 Noon on </w:t>
      </w:r>
      <w:r w:rsidR="004F2586">
        <w:t>August 10</w:t>
      </w:r>
      <w:r w:rsidR="002511E6" w:rsidRPr="0036021B">
        <w:t>, 20</w:t>
      </w:r>
      <w:r w:rsidR="00982415">
        <w:t>23</w:t>
      </w:r>
      <w:r w:rsidR="002511E6" w:rsidRPr="0036021B">
        <w:t>.</w:t>
      </w:r>
    </w:p>
    <w:p w14:paraId="41E13E44" w14:textId="77777777" w:rsidR="00892A29" w:rsidRPr="00BF541A" w:rsidRDefault="00892A29" w:rsidP="00892A29">
      <w:pPr>
        <w:spacing w:after="0"/>
      </w:pPr>
    </w:p>
    <w:p w14:paraId="791EA020" w14:textId="77777777" w:rsidR="00892A29" w:rsidRPr="00BF541A" w:rsidRDefault="00892A29" w:rsidP="00892A29">
      <w:pPr>
        <w:spacing w:after="0"/>
      </w:pPr>
      <w:r w:rsidRPr="00BF541A">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BF541A" w:rsidRDefault="00892A29" w:rsidP="00892A29">
      <w:pPr>
        <w:spacing w:after="0"/>
      </w:pPr>
    </w:p>
    <w:p w14:paraId="2775B245" w14:textId="1130C233" w:rsidR="00892A29" w:rsidRPr="00BF541A" w:rsidRDefault="00B53520" w:rsidP="00892A29">
      <w:pPr>
        <w:spacing w:after="0"/>
      </w:pPr>
      <w:r>
        <w:t>Leflore County</w:t>
      </w:r>
      <w:r w:rsidR="00892A29" w:rsidRPr="00BF541A">
        <w:t xml:space="preserve"> is an Equal Opportunity Employer. The </w:t>
      </w:r>
      <w:r>
        <w:t>County</w:t>
      </w:r>
      <w:r w:rsidR="00892A29" w:rsidRPr="00BF541A">
        <w:t xml:space="preserve"> encourages Minority-owned Business Enterprises (MBEs) and Woman-owned Business Enterprises (WBEs) to submit proposals.</w:t>
      </w:r>
    </w:p>
    <w:p w14:paraId="6944D07D" w14:textId="77777777" w:rsidR="00892A29" w:rsidRPr="00BF541A" w:rsidRDefault="00892A29" w:rsidP="00892A29">
      <w:pPr>
        <w:spacing w:after="0"/>
      </w:pPr>
    </w:p>
    <w:p w14:paraId="0FFF39EF" w14:textId="3631C0C0" w:rsidR="00892A29" w:rsidRPr="00BF541A" w:rsidRDefault="00892A29" w:rsidP="00892A29">
      <w:pPr>
        <w:spacing w:after="0"/>
      </w:pPr>
      <w:r w:rsidRPr="00BF541A">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w:t>
      </w:r>
      <w:r w:rsidR="007121D8">
        <w:t>city</w:t>
      </w:r>
      <w:r w:rsidRPr="00BF541A">
        <w:t xml:space="preserve"> for Performance (20 points). To be evaluated properly, the following must be addressed in detail:</w:t>
      </w:r>
    </w:p>
    <w:p w14:paraId="4D5E363A" w14:textId="77777777" w:rsidR="00892A29" w:rsidRPr="00BF541A" w:rsidRDefault="00892A29" w:rsidP="00892A29">
      <w:pPr>
        <w:spacing w:after="0"/>
        <w:ind w:left="720"/>
      </w:pPr>
      <w:r w:rsidRPr="00BF541A">
        <w:t xml:space="preserve">Qualifications – List of qualifications of persons to be assigned to </w:t>
      </w:r>
      <w:proofErr w:type="gramStart"/>
      <w:r w:rsidRPr="00BF541A">
        <w:t>project;</w:t>
      </w:r>
      <w:proofErr w:type="gramEnd"/>
    </w:p>
    <w:p w14:paraId="325335F3" w14:textId="77777777" w:rsidR="00892A29" w:rsidRPr="00BF541A" w:rsidRDefault="00892A29" w:rsidP="00892A29">
      <w:pPr>
        <w:spacing w:after="0"/>
        <w:ind w:left="720"/>
      </w:pPr>
      <w:r w:rsidRPr="00BF541A">
        <w:t xml:space="preserve">Experience – Information regarding the firm’s experience and the projects previously undertaken, including the type and amount of grants awarded, the projects activities, and the status of the </w:t>
      </w:r>
      <w:proofErr w:type="gramStart"/>
      <w:r w:rsidRPr="00BF541A">
        <w:t>projects;</w:t>
      </w:r>
      <w:proofErr w:type="gramEnd"/>
    </w:p>
    <w:p w14:paraId="3D496DD0" w14:textId="3F29CFA2" w:rsidR="00892A29" w:rsidRPr="00BF541A" w:rsidRDefault="00892A29" w:rsidP="00892A29">
      <w:pPr>
        <w:spacing w:after="0"/>
        <w:ind w:left="720"/>
      </w:pPr>
      <w:r w:rsidRPr="00BF541A">
        <w:t>Capa</w:t>
      </w:r>
      <w:r w:rsidR="007121D8">
        <w:t>city</w:t>
      </w:r>
      <w:r w:rsidRPr="00BF541A">
        <w:t xml:space="preserve"> for Performance – Identify the number and title of staff assigned to provide services.</w:t>
      </w:r>
    </w:p>
    <w:p w14:paraId="4506A9CA" w14:textId="77777777" w:rsidR="00892A29" w:rsidRPr="00BF541A" w:rsidRDefault="00892A29" w:rsidP="00892A29">
      <w:pPr>
        <w:spacing w:after="0"/>
      </w:pPr>
    </w:p>
    <w:p w14:paraId="2BAC936F" w14:textId="77777777" w:rsidR="00892A29" w:rsidRPr="00BF541A" w:rsidRDefault="00892A29" w:rsidP="00892A29">
      <w:pPr>
        <w:spacing w:after="0"/>
      </w:pPr>
      <w:r w:rsidRPr="00BF541A">
        <w:t>Please include a copy of the firm’s registration in the E-Verify system.</w:t>
      </w:r>
    </w:p>
    <w:p w14:paraId="16A0D621" w14:textId="77777777" w:rsidR="00892A29" w:rsidRPr="00BF541A" w:rsidRDefault="00892A29" w:rsidP="00892A29">
      <w:pPr>
        <w:spacing w:after="0"/>
        <w:ind w:left="720"/>
      </w:pPr>
    </w:p>
    <w:p w14:paraId="33436A6F" w14:textId="5A5DBDB5" w:rsidR="00892A29" w:rsidRPr="00BF541A" w:rsidRDefault="00892A29" w:rsidP="00892A29">
      <w:pPr>
        <w:spacing w:after="0"/>
      </w:pPr>
      <w:r w:rsidRPr="00BF541A">
        <w:t xml:space="preserve">The </w:t>
      </w:r>
      <w:r w:rsidR="00B53520">
        <w:t>Leflore County Board of Supervisors</w:t>
      </w:r>
      <w:r w:rsidRPr="00BF541A">
        <w:t xml:space="preserve"> will meet to evaluate each proposal. The </w:t>
      </w:r>
      <w:r w:rsidR="00B53520">
        <w:t>County</w:t>
      </w:r>
      <w:r w:rsidRPr="00BF541A">
        <w:t xml:space="preserve"> may hold proposals for a period of not to exceed thirty (30) days for the purpose of reviewing the content of the proposals and investigating the qualifications of the firms and assigned individuals. The </w:t>
      </w:r>
      <w:r w:rsidR="00B53520">
        <w:t>County</w:t>
      </w:r>
      <w:r w:rsidRPr="00BF541A">
        <w:t xml:space="preserve"> reserves the right to reject any and/or all proposals and waive any irregularities.</w:t>
      </w:r>
    </w:p>
    <w:p w14:paraId="3C56F1E0" w14:textId="335737BA" w:rsidR="00892A29" w:rsidRPr="00BF541A" w:rsidRDefault="00892A29" w:rsidP="00892A29">
      <w:pPr>
        <w:spacing w:after="0"/>
      </w:pPr>
      <w:r w:rsidRPr="00BF541A">
        <w:t>Subject to MCWI award(s) and the removal of all environmental conditions, the</w:t>
      </w:r>
      <w:r w:rsidR="00B53520">
        <w:t xml:space="preserve"> Leflore County Board of Supervisors</w:t>
      </w:r>
      <w:r w:rsidRPr="00BF541A">
        <w:t xml:space="preserve"> will award a contract with the qualified individual or firm whose proposal has the highest number of cumulative points issued by the board and determined to be the most advantageous to the </w:t>
      </w:r>
      <w:r w:rsidR="00B53520">
        <w:t>County</w:t>
      </w:r>
      <w:r w:rsidRPr="00BF541A">
        <w:t xml:space="preserve">, price and other factors considered. The contract will include scope and extent of work and other essential requirements. An individual contract will be executed for each awarded project, and the contract will be on a fixed price basis. The </w:t>
      </w:r>
      <w:r w:rsidR="00B53520">
        <w:t>County</w:t>
      </w:r>
      <w:r w:rsidRPr="00BF541A">
        <w:t xml:space="preserve"> has the authority to terminate the selection at any time.</w:t>
      </w:r>
    </w:p>
    <w:p w14:paraId="17629137" w14:textId="7BF860BF" w:rsidR="0080350C" w:rsidRDefault="00892A29" w:rsidP="00981325">
      <w:pPr>
        <w:spacing w:after="0"/>
      </w:pPr>
      <w:r w:rsidRPr="0036021B">
        <w:t>Advertisement Run Dates</w:t>
      </w:r>
      <w:r w:rsidR="004F2586" w:rsidRPr="0036021B">
        <w:t xml:space="preserve">: </w:t>
      </w:r>
      <w:r w:rsidR="004F2586">
        <w:t>July 11, 2023</w:t>
      </w:r>
      <w:r w:rsidR="004F2586" w:rsidRPr="0036021B">
        <w:t xml:space="preserve"> &amp; </w:t>
      </w:r>
      <w:r w:rsidR="004F2586">
        <w:t>July 18</w:t>
      </w:r>
      <w:r w:rsidR="004F2586" w:rsidRPr="0036021B">
        <w:t>, 202</w:t>
      </w:r>
      <w:r w:rsidR="004F2586">
        <w:t xml:space="preserve">3 </w:t>
      </w:r>
    </w:p>
    <w:sectPr w:rsidR="008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9"/>
    <w:rsid w:val="002511E6"/>
    <w:rsid w:val="002A3ADC"/>
    <w:rsid w:val="0036021B"/>
    <w:rsid w:val="00417B1C"/>
    <w:rsid w:val="00445D38"/>
    <w:rsid w:val="004F03F0"/>
    <w:rsid w:val="004F2586"/>
    <w:rsid w:val="00620266"/>
    <w:rsid w:val="0064283F"/>
    <w:rsid w:val="006D3FEB"/>
    <w:rsid w:val="00706639"/>
    <w:rsid w:val="007121D8"/>
    <w:rsid w:val="007D0D2B"/>
    <w:rsid w:val="0080350C"/>
    <w:rsid w:val="00892A29"/>
    <w:rsid w:val="00965191"/>
    <w:rsid w:val="00981325"/>
    <w:rsid w:val="00982415"/>
    <w:rsid w:val="00990594"/>
    <w:rsid w:val="009C79DE"/>
    <w:rsid w:val="00A40D8E"/>
    <w:rsid w:val="00A854D0"/>
    <w:rsid w:val="00B53520"/>
    <w:rsid w:val="00BF541A"/>
    <w:rsid w:val="00C41A33"/>
    <w:rsid w:val="00CA7D30"/>
    <w:rsid w:val="00CB4F91"/>
    <w:rsid w:val="00D97A56"/>
    <w:rsid w:val="00DD08F3"/>
    <w:rsid w:val="00E54769"/>
    <w:rsid w:val="00E8057F"/>
    <w:rsid w:val="00EF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cp:lastPrinted>2023-07-05T16:57:00Z</cp:lastPrinted>
  <dcterms:created xsi:type="dcterms:W3CDTF">2023-07-10T21:01:00Z</dcterms:created>
  <dcterms:modified xsi:type="dcterms:W3CDTF">2023-07-10T21:01:00Z</dcterms:modified>
</cp:coreProperties>
</file>