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8FAC" w14:textId="77777777" w:rsidR="00BD0A0A" w:rsidRPr="00BD0A0A" w:rsidRDefault="00BD0A0A" w:rsidP="00BD0A0A">
      <w:pPr>
        <w:widowControl w:val="0"/>
        <w:autoSpaceDE w:val="0"/>
        <w:autoSpaceDN w:val="0"/>
        <w:adjustRightInd w:val="0"/>
        <w:spacing w:after="0" w:line="240" w:lineRule="auto"/>
        <w:jc w:val="center"/>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ADVERTISEMENT FOR BIDS</w:t>
      </w:r>
    </w:p>
    <w:p w14:paraId="09EF6206" w14:textId="77777777" w:rsidR="00BD0A0A" w:rsidRPr="00BD0A0A" w:rsidRDefault="00BD0A0A" w:rsidP="00BD0A0A">
      <w:pPr>
        <w:widowControl w:val="0"/>
        <w:autoSpaceDE w:val="0"/>
        <w:autoSpaceDN w:val="0"/>
        <w:adjustRightInd w:val="0"/>
        <w:spacing w:after="0" w:line="240" w:lineRule="auto"/>
        <w:ind w:firstLine="2880"/>
        <w:rPr>
          <w:rFonts w:ascii="Arial" w:eastAsia="MingLiU-ExtB" w:hAnsi="Arial" w:cs="Arial"/>
          <w:sz w:val="18"/>
          <w:szCs w:val="18"/>
          <w14:ligatures w14:val="standardContextual"/>
        </w:rPr>
      </w:pPr>
    </w:p>
    <w:p w14:paraId="3F903DEC" w14:textId="13CC4D0B"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u w:val="single"/>
          <w14:ligatures w14:val="standardContextual"/>
        </w:rPr>
        <w:t>Town of</w:t>
      </w:r>
      <w:r w:rsidR="00C1334E">
        <w:rPr>
          <w:rFonts w:ascii="Arial" w:eastAsiaTheme="minorEastAsia" w:hAnsi="Arial" w:cs="Arial"/>
          <w:sz w:val="18"/>
          <w:szCs w:val="18"/>
          <w:u w:val="single"/>
          <w14:ligatures w14:val="standardContextual"/>
        </w:rPr>
        <w:t xml:space="preserve"> Lambert</w:t>
      </w:r>
      <w:r w:rsidRPr="00BD0A0A">
        <w:rPr>
          <w:rFonts w:ascii="Arial" w:eastAsiaTheme="minorEastAsia" w:hAnsi="Arial" w:cs="Arial"/>
          <w:sz w:val="18"/>
          <w:szCs w:val="18"/>
          <w:u w:val="single"/>
          <w14:ligatures w14:val="standardContextual"/>
        </w:rPr>
        <w:t xml:space="preserve">                           </w:t>
      </w:r>
    </w:p>
    <w:p w14:paraId="1BA453FD"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Owner</w:t>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p>
    <w:p w14:paraId="0A36CECE"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73A869A8" w14:textId="242AD1C6" w:rsidR="00BD0A0A" w:rsidRPr="00BD0A0A" w:rsidRDefault="00C1334E"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Pr>
          <w:rFonts w:ascii="Arial" w:eastAsiaTheme="minorEastAsia" w:hAnsi="Arial" w:cs="Arial"/>
          <w:sz w:val="18"/>
          <w:szCs w:val="18"/>
          <w:u w:val="single"/>
          <w14:ligatures w14:val="standardContextual"/>
        </w:rPr>
        <w:t>831 Scott Avenue Lambert, MS 38643</w:t>
      </w:r>
      <w:r w:rsidR="00BD0A0A" w:rsidRPr="00BD0A0A">
        <w:rPr>
          <w:rFonts w:ascii="Arial" w:eastAsiaTheme="minorEastAsia" w:hAnsi="Arial" w:cs="Arial"/>
          <w:sz w:val="18"/>
          <w:szCs w:val="18"/>
          <w:u w:val="single"/>
          <w14:ligatures w14:val="standardContextual"/>
        </w:rPr>
        <w:t xml:space="preserve">    </w:t>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r w:rsidR="00BD0A0A" w:rsidRPr="00BD0A0A">
        <w:rPr>
          <w:rFonts w:ascii="Arial" w:eastAsiaTheme="minorEastAsia" w:hAnsi="Arial" w:cs="Arial"/>
          <w:sz w:val="18"/>
          <w:szCs w:val="18"/>
          <w14:ligatures w14:val="standardContextual"/>
        </w:rPr>
        <w:tab/>
      </w:r>
    </w:p>
    <w:p w14:paraId="1EEA5469"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Theme="minorEastAsia" w:hAnsi="Arial" w:cs="Arial"/>
          <w:sz w:val="18"/>
          <w:szCs w:val="18"/>
          <w14:ligatures w14:val="standardContextual"/>
        </w:rPr>
        <w:t>Address</w:t>
      </w:r>
    </w:p>
    <w:p w14:paraId="1EB4F5B8" w14:textId="77777777" w:rsidR="00BD0A0A" w:rsidRPr="00BD0A0A" w:rsidRDefault="00BD0A0A" w:rsidP="00BD0A0A">
      <w:pPr>
        <w:widowControl w:val="0"/>
        <w:autoSpaceDE w:val="0"/>
        <w:autoSpaceDN w:val="0"/>
        <w:adjustRightInd w:val="0"/>
        <w:spacing w:after="0" w:line="240" w:lineRule="auto"/>
        <w:ind w:firstLine="720"/>
        <w:rPr>
          <w:rFonts w:ascii="Arial" w:eastAsia="MingLiU-ExtB" w:hAnsi="Arial" w:cs="Arial"/>
          <w:sz w:val="18"/>
          <w:szCs w:val="18"/>
          <w14:ligatures w14:val="standardContextual"/>
        </w:rPr>
      </w:pPr>
    </w:p>
    <w:p w14:paraId="1F4368D1" w14:textId="3A995BDC"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Sealed BIDS for</w:t>
      </w:r>
      <w:r w:rsidRPr="00BD0A0A">
        <w:rPr>
          <w:rFonts w:ascii="Arial" w:eastAsiaTheme="minorEastAsia" w:hAnsi="Arial" w:cs="Arial"/>
          <w:b/>
          <w:bCs/>
          <w:sz w:val="18"/>
          <w:szCs w:val="18"/>
          <w:u w:val="single"/>
          <w14:ligatures w14:val="standardContextual"/>
        </w:rPr>
        <w:t xml:space="preserve">   WATER METER REPLACEMENT PROJECT</w:t>
      </w:r>
      <w:r w:rsidR="00693F93">
        <w:rPr>
          <w:rFonts w:ascii="Arial" w:eastAsiaTheme="minorEastAsia" w:hAnsi="Arial" w:cs="Arial"/>
          <w:b/>
          <w:bCs/>
          <w:sz w:val="18"/>
          <w:szCs w:val="18"/>
          <w:u w:val="single"/>
          <w14:ligatures w14:val="standardContextual"/>
        </w:rPr>
        <w:t xml:space="preserve"> CONTRACT ‘B’</w:t>
      </w:r>
      <w:r w:rsidRPr="00BD0A0A">
        <w:rPr>
          <w:rFonts w:ascii="Arial" w:eastAsiaTheme="minorEastAsia" w:hAnsi="Arial" w:cs="Arial"/>
          <w:b/>
          <w:bCs/>
          <w:sz w:val="18"/>
          <w:szCs w:val="18"/>
          <w:u w:val="single"/>
          <w14:ligatures w14:val="standardContextual"/>
        </w:rPr>
        <w:t xml:space="preserve"> (MCWI/MDEQ PROJECT NO. </w:t>
      </w:r>
      <w:r w:rsidR="00D04F78">
        <w:rPr>
          <w:rFonts w:ascii="Arial" w:eastAsiaTheme="minorEastAsia" w:hAnsi="Arial" w:cs="Arial"/>
          <w:b/>
          <w:bCs/>
          <w:sz w:val="18"/>
          <w:szCs w:val="18"/>
          <w:u w:val="single"/>
          <w14:ligatures w14:val="standardContextual"/>
        </w:rPr>
        <w:t>450</w:t>
      </w:r>
      <w:r w:rsidRPr="00BD0A0A">
        <w:rPr>
          <w:rFonts w:ascii="Arial" w:eastAsiaTheme="minorEastAsia" w:hAnsi="Arial" w:cs="Arial"/>
          <w:b/>
          <w:bCs/>
          <w:sz w:val="18"/>
          <w:szCs w:val="18"/>
          <w:u w:val="single"/>
          <w14:ligatures w14:val="standardContextual"/>
        </w:rPr>
        <w:t>-</w:t>
      </w:r>
      <w:r w:rsidR="00D04F78">
        <w:rPr>
          <w:rFonts w:ascii="Arial" w:eastAsiaTheme="minorEastAsia" w:hAnsi="Arial" w:cs="Arial"/>
          <w:b/>
          <w:bCs/>
          <w:sz w:val="18"/>
          <w:szCs w:val="18"/>
          <w:u w:val="single"/>
          <w14:ligatures w14:val="standardContextual"/>
        </w:rPr>
        <w:t>1</w:t>
      </w:r>
      <w:r w:rsidRPr="00BD0A0A">
        <w:rPr>
          <w:rFonts w:ascii="Arial" w:eastAsiaTheme="minorEastAsia" w:hAnsi="Arial" w:cs="Arial"/>
          <w:b/>
          <w:bCs/>
          <w:sz w:val="18"/>
          <w:szCs w:val="18"/>
          <w:u w:val="single"/>
          <w14:ligatures w14:val="standardContextual"/>
        </w:rPr>
        <w:t xml:space="preserve">-DW-5.15)           </w:t>
      </w:r>
      <w:r w:rsidRPr="00BD0A0A">
        <w:rPr>
          <w:rFonts w:ascii="Arial" w:eastAsiaTheme="minorEastAsia" w:hAnsi="Arial" w:cs="Arial"/>
          <w:sz w:val="18"/>
          <w:szCs w:val="18"/>
          <w14:ligatures w14:val="standardContextual"/>
        </w:rPr>
        <w:t xml:space="preserve">will be received by the </w:t>
      </w:r>
      <w:r w:rsidR="00830A55">
        <w:rPr>
          <w:rFonts w:ascii="Arial" w:eastAsiaTheme="minorEastAsia" w:hAnsi="Arial" w:cs="Arial"/>
          <w:sz w:val="18"/>
          <w:szCs w:val="18"/>
          <w14:ligatures w14:val="standardContextual"/>
        </w:rPr>
        <w:t xml:space="preserve">Town of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in the office of the Mayor in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MS until</w:t>
      </w:r>
      <w:r w:rsidRPr="00BD0A0A">
        <w:rPr>
          <w:rFonts w:ascii="Arial" w:eastAsiaTheme="minorEastAsia" w:hAnsi="Arial" w:cs="Arial"/>
          <w:b/>
          <w:bCs/>
          <w:sz w:val="18"/>
          <w:szCs w:val="18"/>
          <w:u w:val="single"/>
          <w14:ligatures w14:val="standardContextual"/>
        </w:rPr>
        <w:t xml:space="preserve"> </w:t>
      </w:r>
      <w:r w:rsidR="00AE730C">
        <w:rPr>
          <w:rFonts w:ascii="Arial" w:eastAsiaTheme="minorEastAsia" w:hAnsi="Arial" w:cs="Arial"/>
          <w:b/>
          <w:bCs/>
          <w:sz w:val="18"/>
          <w:szCs w:val="18"/>
          <w:u w:val="single"/>
          <w14:ligatures w14:val="standardContextual"/>
        </w:rPr>
        <w:t>April</w:t>
      </w:r>
      <w:r w:rsidRPr="00BD0A0A">
        <w:rPr>
          <w:rFonts w:ascii="Arial" w:eastAsiaTheme="minorEastAsia" w:hAnsi="Arial" w:cs="Arial"/>
          <w:b/>
          <w:bCs/>
          <w:sz w:val="18"/>
          <w:szCs w:val="18"/>
          <w:u w:val="single"/>
          <w14:ligatures w14:val="standardContextual"/>
        </w:rPr>
        <w:t xml:space="preserve"> 2</w:t>
      </w:r>
      <w:r w:rsidR="00AE730C">
        <w:rPr>
          <w:rFonts w:ascii="Arial" w:eastAsiaTheme="minorEastAsia" w:hAnsi="Arial" w:cs="Arial"/>
          <w:b/>
          <w:bCs/>
          <w:sz w:val="18"/>
          <w:szCs w:val="18"/>
          <w:u w:val="single"/>
          <w14:ligatures w14:val="standardContextual"/>
        </w:rPr>
        <w:t>5</w:t>
      </w:r>
      <w:r w:rsidRPr="00BD0A0A">
        <w:rPr>
          <w:rFonts w:ascii="Arial" w:eastAsiaTheme="minorEastAsia" w:hAnsi="Arial" w:cs="Arial"/>
          <w:b/>
          <w:bCs/>
          <w:sz w:val="18"/>
          <w:szCs w:val="18"/>
          <w:u w:val="single"/>
          <w14:ligatures w14:val="standardContextual"/>
        </w:rPr>
        <w:t>, 2024 @ 10:00 AM</w:t>
      </w:r>
      <w:r w:rsidRPr="00BD0A0A">
        <w:rPr>
          <w:rFonts w:ascii="Arial" w:eastAsiaTheme="minorEastAsia" w:hAnsi="Arial" w:cs="Arial"/>
          <w:sz w:val="18"/>
          <w:szCs w:val="18"/>
          <w14:ligatures w14:val="standardContextual"/>
        </w:rPr>
        <w:t xml:space="preserve"> and then at said office publicly opened and read aloud.</w:t>
      </w:r>
    </w:p>
    <w:p w14:paraId="7818CCA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6A6FFB61"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50BBAD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0E0B9496" w14:textId="3754BC91"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(1) Willis Engineering, Inc. 133 South Mound Street, Grenada, MS, 38901</w:t>
      </w:r>
      <w:r w:rsidRPr="00BD0A0A">
        <w:rPr>
          <w:rFonts w:ascii="Arial" w:eastAsia="MingLiU-ExtB" w:hAnsi="Arial" w:cs="Arial"/>
          <w:sz w:val="18"/>
          <w:szCs w:val="18"/>
          <w14:ligatures w14:val="standardContextual"/>
        </w:rPr>
        <w:tab/>
      </w:r>
    </w:p>
    <w:p w14:paraId="6D500718"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(2) Plan House Printing Tupelo, 605 West Main Street, Tupelo, MS 38804                             </w:t>
      </w:r>
    </w:p>
    <w:p w14:paraId="322D244C"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(3) Plan House Printing Hattiesburg, 1A Churchill Street, Hattiesburg, MS 39402                       </w:t>
      </w:r>
    </w:p>
    <w:p w14:paraId="08D645C3"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(4) Plan House Printing Gulfport, 14231 Seaway Road, Ste E-7, Gulfport, MS 39503                   </w:t>
      </w:r>
    </w:p>
    <w:p w14:paraId="1F3F0EA0"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5120E039"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This project is being funded in part by a Mississippi Municipality and County Water Infrastructure Grant Program </w:t>
      </w:r>
      <w:proofErr w:type="gramStart"/>
      <w:r w:rsidRPr="00BD0A0A">
        <w:rPr>
          <w:rFonts w:ascii="Arial" w:eastAsiaTheme="minorEastAsia" w:hAnsi="Arial" w:cs="Arial"/>
          <w:sz w:val="18"/>
          <w:szCs w:val="18"/>
          <w14:ligatures w14:val="standardContextual"/>
        </w:rPr>
        <w:t>Act(</w:t>
      </w:r>
      <w:proofErr w:type="gramEnd"/>
      <w:r w:rsidRPr="00BD0A0A">
        <w:rPr>
          <w:rFonts w:ascii="Arial" w:eastAsiaTheme="minorEastAsia" w:hAnsi="Arial" w:cs="Arial"/>
          <w:sz w:val="18"/>
          <w:szCs w:val="18"/>
          <w14:ligatures w14:val="standardContextual"/>
        </w:rPr>
        <w:t>MCWI) and is subject to the rules and regulations thereof.</w:t>
      </w:r>
    </w:p>
    <w:p w14:paraId="7546CB36"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37EED506"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Minority and woman owned business enterprises are solicited to bid on this contract as prime contractors and are encouraged to make inquiries regarding potential subcontracting opportunities, equipment, materials and/or supply needs.</w:t>
      </w:r>
    </w:p>
    <w:p w14:paraId="606F0B2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1F0B3441" w14:textId="0012CAA8"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The Town of </w:t>
      </w:r>
      <w:r w:rsidR="00AE730C">
        <w:rPr>
          <w:rFonts w:ascii="Arial" w:eastAsiaTheme="minorEastAsia" w:hAnsi="Arial" w:cs="Arial"/>
          <w:sz w:val="18"/>
          <w:szCs w:val="18"/>
          <w14:ligatures w14:val="standardContextual"/>
        </w:rPr>
        <w:t>Lambert</w:t>
      </w:r>
      <w:r w:rsidRPr="00BD0A0A">
        <w:rPr>
          <w:rFonts w:ascii="Arial" w:eastAsiaTheme="minorEastAsia" w:hAnsi="Arial" w:cs="Arial"/>
          <w:sz w:val="18"/>
          <w:szCs w:val="18"/>
          <w14:ligatures w14:val="standardContextual"/>
        </w:rPr>
        <w:t xml:space="preserv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BE062B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3A384D7E"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D019F09"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623EE1F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Owner reserves the right to reject any or all bids or to waive any informality in the best interest of the Owner.</w:t>
      </w:r>
    </w:p>
    <w:p w14:paraId="216F24A2" w14:textId="77777777" w:rsidR="00BD0A0A" w:rsidRPr="00BD0A0A" w:rsidRDefault="00BD0A0A" w:rsidP="00BD0A0A">
      <w:pPr>
        <w:widowControl w:val="0"/>
        <w:autoSpaceDE w:val="0"/>
        <w:autoSpaceDN w:val="0"/>
        <w:adjustRightInd w:val="0"/>
        <w:spacing w:after="0" w:line="240" w:lineRule="auto"/>
        <w:ind w:firstLine="2880"/>
        <w:rPr>
          <w:rFonts w:ascii="Arial" w:eastAsiaTheme="minorEastAsia" w:hAnsi="Arial" w:cs="Arial"/>
          <w:sz w:val="18"/>
          <w:szCs w:val="18"/>
          <w14:ligatures w14:val="standardContextual"/>
        </w:rPr>
      </w:pPr>
    </w:p>
    <w:p w14:paraId="3FDD3045"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14:ligatures w14:val="standardContextual"/>
        </w:rPr>
        <w:t>Bids may be held by the Owner for a period not to exceed 60 days from the date of the opening of Bids for the purpose of reviewing the bids and investigating the qualifications of Bidders, prior to awarding the Contract.</w:t>
      </w:r>
    </w:p>
    <w:p w14:paraId="2391A39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253E314D"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Bid documents are being made available via paper or digital copy. Plan holders are required to log-in or register for an account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For any questions to the electronic bidding process contact Plan House Printing at (662) 407-0193.</w:t>
      </w:r>
    </w:p>
    <w:p w14:paraId="5DF60F18" w14:textId="77777777" w:rsidR="00BD0A0A" w:rsidRPr="00BD0A0A" w:rsidRDefault="00BD0A0A" w:rsidP="00BD0A0A">
      <w:pPr>
        <w:autoSpaceDE w:val="0"/>
        <w:autoSpaceDN w:val="0"/>
        <w:adjustRightInd w:val="0"/>
        <w:spacing w:after="0" w:line="240" w:lineRule="auto"/>
        <w:ind w:firstLine="2880"/>
        <w:rPr>
          <w:rFonts w:ascii="Arial" w:eastAsia="MingLiU-ExtB" w:hAnsi="Arial" w:cs="Arial"/>
          <w:sz w:val="18"/>
          <w:szCs w:val="18"/>
          <w14:ligatures w14:val="standardContextual"/>
        </w:rPr>
      </w:pPr>
    </w:p>
    <w:p w14:paraId="43ADE76E" w14:textId="77777777"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p>
    <w:p w14:paraId="01944D64" w14:textId="3565F06B" w:rsidR="00BD0A0A" w:rsidRPr="00BD0A0A" w:rsidRDefault="00AE730C"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Pr>
          <w:rFonts w:ascii="Arial" w:eastAsia="MingLiU-ExtB" w:hAnsi="Arial" w:cs="Arial"/>
          <w:sz w:val="18"/>
          <w:szCs w:val="18"/>
          <w:u w:val="single"/>
          <w14:ligatures w14:val="standardContextual"/>
        </w:rPr>
        <w:t>James Rayford</w:t>
      </w:r>
      <w:r w:rsidR="00BD0A0A" w:rsidRPr="00BD0A0A">
        <w:rPr>
          <w:rFonts w:ascii="Arial" w:eastAsia="MingLiU-ExtB" w:hAnsi="Arial" w:cs="Arial"/>
          <w:sz w:val="18"/>
          <w:szCs w:val="18"/>
          <w14:ligatures w14:val="standardContextual"/>
        </w:rPr>
        <w:t>,</w:t>
      </w:r>
    </w:p>
    <w:p w14:paraId="3169B46B" w14:textId="77777777" w:rsidR="00BD0A0A" w:rsidRPr="00BD0A0A" w:rsidRDefault="00BD0A0A"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Mayor</w:t>
      </w:r>
    </w:p>
    <w:p w14:paraId="3F3B4477" w14:textId="2B7F9201" w:rsidR="00BD0A0A" w:rsidRPr="00BD0A0A" w:rsidRDefault="00BD0A0A" w:rsidP="00BD0A0A">
      <w:pPr>
        <w:tabs>
          <w:tab w:val="center" w:pos="4680"/>
        </w:tabs>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ADVERTISE: </w:t>
      </w:r>
      <w:r w:rsidR="00AE730C">
        <w:rPr>
          <w:rFonts w:ascii="Arial" w:eastAsia="MingLiU-ExtB" w:hAnsi="Arial" w:cs="Arial"/>
          <w:sz w:val="18"/>
          <w:szCs w:val="18"/>
          <w14:ligatures w14:val="standardContextual"/>
        </w:rPr>
        <w:t>March 21</w:t>
      </w:r>
      <w:r w:rsidRPr="00BD0A0A">
        <w:rPr>
          <w:rFonts w:ascii="Arial" w:eastAsia="MingLiU-ExtB" w:hAnsi="Arial" w:cs="Arial"/>
          <w:sz w:val="18"/>
          <w:szCs w:val="18"/>
          <w14:ligatures w14:val="standardContextual"/>
        </w:rPr>
        <w:t>, 2024</w:t>
      </w:r>
      <w:r w:rsidRPr="00BD0A0A">
        <w:rPr>
          <w:rFonts w:ascii="Arial" w:eastAsia="MingLiU-ExtB" w:hAnsi="Arial" w:cs="Arial"/>
          <w:sz w:val="18"/>
          <w:szCs w:val="18"/>
          <w14:ligatures w14:val="standardContextual"/>
        </w:rPr>
        <w:tab/>
      </w:r>
    </w:p>
    <w:p w14:paraId="5FBE552B" w14:textId="5EE487B5" w:rsidR="00BD0A0A" w:rsidRPr="00BD0A0A" w:rsidRDefault="00BD0A0A" w:rsidP="00BD0A0A">
      <w:pPr>
        <w:tabs>
          <w:tab w:val="left" w:pos="-1440"/>
        </w:tabs>
        <w:autoSpaceDE w:val="0"/>
        <w:autoSpaceDN w:val="0"/>
        <w:adjustRightInd w:val="0"/>
        <w:spacing w:after="0" w:line="240" w:lineRule="auto"/>
        <w:ind w:left="2880" w:hanging="21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     </w:t>
      </w:r>
      <w:r w:rsidR="0040235F">
        <w:rPr>
          <w:rFonts w:ascii="Arial" w:eastAsia="MingLiU-ExtB" w:hAnsi="Arial" w:cs="Arial"/>
          <w:sz w:val="18"/>
          <w:szCs w:val="18"/>
          <w14:ligatures w14:val="standardContextual"/>
        </w:rPr>
        <w:t xml:space="preserve">   </w:t>
      </w:r>
      <w:r w:rsidR="00AE730C">
        <w:rPr>
          <w:rFonts w:ascii="Arial" w:eastAsia="MingLiU-ExtB" w:hAnsi="Arial" w:cs="Arial"/>
          <w:sz w:val="18"/>
          <w:szCs w:val="18"/>
          <w14:ligatures w14:val="standardContextual"/>
        </w:rPr>
        <w:t>March</w:t>
      </w:r>
      <w:r w:rsidRPr="00BD0A0A">
        <w:rPr>
          <w:rFonts w:ascii="Arial" w:eastAsia="MingLiU-ExtB" w:hAnsi="Arial" w:cs="Arial"/>
          <w:sz w:val="18"/>
          <w:szCs w:val="18"/>
          <w14:ligatures w14:val="standardContextual"/>
        </w:rPr>
        <w:t xml:space="preserve"> 28, 2024</w:t>
      </w:r>
      <w:r w:rsidRPr="00BD0A0A">
        <w:rPr>
          <w:rFonts w:ascii="Arial" w:eastAsia="MingLiU-ExtB" w:hAnsi="Arial" w:cs="Arial"/>
          <w:sz w:val="18"/>
          <w:szCs w:val="18"/>
          <w14:ligatures w14:val="standardContextual"/>
        </w:rPr>
        <w:tab/>
      </w:r>
    </w:p>
    <w:p w14:paraId="23D6432A" w14:textId="77777777" w:rsidR="00BD0A0A" w:rsidRPr="00BD0A0A" w:rsidRDefault="00BD0A0A" w:rsidP="00BD0A0A">
      <w:pPr>
        <w:autoSpaceDE w:val="0"/>
        <w:autoSpaceDN w:val="0"/>
        <w:adjustRightInd w:val="0"/>
        <w:spacing w:after="0" w:line="240" w:lineRule="auto"/>
        <w:ind w:firstLine="1440"/>
        <w:rPr>
          <w:rFonts w:ascii="Arial" w:eastAsia="MingLiU-ExtB" w:hAnsi="Arial" w:cs="Arial"/>
          <w:sz w:val="18"/>
          <w:szCs w:val="18"/>
          <w14:ligatures w14:val="standardContextual"/>
        </w:rPr>
      </w:pPr>
    </w:p>
    <w:p w14:paraId="6DDB755A" w14:textId="163B881D"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Please send bill and proof of publication to the </w:t>
      </w:r>
      <w:r w:rsidRPr="00BD0A0A">
        <w:rPr>
          <w:rFonts w:ascii="Arial" w:eastAsia="MingLiU-ExtB" w:hAnsi="Arial" w:cs="Arial"/>
          <w:sz w:val="18"/>
          <w:szCs w:val="18"/>
          <w:u w:val="single"/>
          <w14:ligatures w14:val="standardContextual"/>
        </w:rPr>
        <w:t xml:space="preserve">Town of </w:t>
      </w:r>
      <w:r w:rsidR="00AE730C">
        <w:rPr>
          <w:rFonts w:ascii="Arial" w:eastAsia="MingLiU-ExtB" w:hAnsi="Arial" w:cs="Arial"/>
          <w:sz w:val="18"/>
          <w:szCs w:val="18"/>
          <w:u w:val="single"/>
          <w14:ligatures w14:val="standardContextual"/>
        </w:rPr>
        <w:t>Lambert</w:t>
      </w:r>
      <w:r w:rsidRPr="00BD0A0A">
        <w:rPr>
          <w:rFonts w:ascii="Arial" w:eastAsia="MingLiU-ExtB" w:hAnsi="Arial" w:cs="Arial"/>
          <w:sz w:val="18"/>
          <w:szCs w:val="18"/>
          <w:u w:val="single"/>
          <w14:ligatures w14:val="standardContextual"/>
        </w:rPr>
        <w:t>.</w:t>
      </w:r>
      <w:r w:rsidRPr="00BD0A0A">
        <w:rPr>
          <w:rFonts w:ascii="Arial" w:eastAsia="MingLiU-ExtB" w:hAnsi="Arial" w:cs="Arial"/>
          <w:sz w:val="18"/>
          <w:szCs w:val="18"/>
          <w14:ligatures w14:val="standardContextual"/>
        </w:rPr>
        <w:tab/>
      </w:r>
    </w:p>
    <w:p w14:paraId="418D134D" w14:textId="4030FDD7" w:rsidR="00C57AE1" w:rsidRPr="002922BF" w:rsidRDefault="00C57AE1" w:rsidP="002922BF"/>
    <w:sectPr w:rsidR="00C57AE1" w:rsidRPr="002922BF" w:rsidSect="002922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2922BF"/>
    <w:rsid w:val="003349C4"/>
    <w:rsid w:val="0040235F"/>
    <w:rsid w:val="00410080"/>
    <w:rsid w:val="005544C3"/>
    <w:rsid w:val="00693F93"/>
    <w:rsid w:val="00696EF6"/>
    <w:rsid w:val="006D486F"/>
    <w:rsid w:val="00830A55"/>
    <w:rsid w:val="00941FB2"/>
    <w:rsid w:val="009F3400"/>
    <w:rsid w:val="00A22414"/>
    <w:rsid w:val="00AE730C"/>
    <w:rsid w:val="00B2019E"/>
    <w:rsid w:val="00B63582"/>
    <w:rsid w:val="00BD0A0A"/>
    <w:rsid w:val="00C1334E"/>
    <w:rsid w:val="00C21F54"/>
    <w:rsid w:val="00C57AE1"/>
    <w:rsid w:val="00CF516E"/>
    <w:rsid w:val="00D0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2024-03-21T18:31:00Z</dcterms:created>
  <dcterms:modified xsi:type="dcterms:W3CDTF">2024-03-21T18:31:00Z</dcterms:modified>
</cp:coreProperties>
</file>