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EBE6" w14:textId="77777777" w:rsidR="00FC555E" w:rsidRDefault="00FC555E" w:rsidP="00D85379">
      <w:pPr>
        <w:jc w:val="center"/>
        <w:rPr>
          <w:b/>
          <w:bCs/>
          <w:sz w:val="28"/>
          <w:szCs w:val="32"/>
        </w:rPr>
      </w:pPr>
      <w:bookmarkStart w:id="0" w:name="_GoBack"/>
      <w:bookmarkEnd w:id="0"/>
    </w:p>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5AD7D304" w:rsidR="00D85379" w:rsidRPr="00850BA4" w:rsidRDefault="003442E1" w:rsidP="00D85379">
      <w:pPr>
        <w:jc w:val="center"/>
        <w:rPr>
          <w:b/>
          <w:bCs/>
          <w:sz w:val="28"/>
          <w:szCs w:val="32"/>
        </w:rPr>
      </w:pPr>
      <w:r>
        <w:rPr>
          <w:b/>
          <w:bCs/>
          <w:sz w:val="28"/>
          <w:szCs w:val="32"/>
        </w:rPr>
        <w:t xml:space="preserve">OB CURTIS WATER TREATMENT PLANT </w:t>
      </w:r>
      <w:r w:rsidR="00380127">
        <w:rPr>
          <w:b/>
          <w:bCs/>
          <w:sz w:val="28"/>
          <w:szCs w:val="32"/>
        </w:rPr>
        <w:t xml:space="preserve"> </w:t>
      </w:r>
      <w:r w:rsidR="00E5733E">
        <w:rPr>
          <w:b/>
          <w:bCs/>
          <w:sz w:val="28"/>
          <w:szCs w:val="32"/>
        </w:rPr>
        <w:t>MICRO</w:t>
      </w:r>
      <w:r w:rsidR="00380127">
        <w:rPr>
          <w:b/>
          <w:bCs/>
          <w:sz w:val="28"/>
          <w:szCs w:val="32"/>
        </w:rPr>
        <w:t xml:space="preserve">SCREENS </w:t>
      </w:r>
      <w:r w:rsidR="00FA4A50">
        <w:rPr>
          <w:b/>
          <w:bCs/>
          <w:sz w:val="28"/>
          <w:szCs w:val="32"/>
        </w:rPr>
        <w:t xml:space="preserve">AND SLUICE GATES EQUIPMENT </w:t>
      </w:r>
      <w:r w:rsidR="00E5733E">
        <w:rPr>
          <w:b/>
          <w:bCs/>
          <w:sz w:val="28"/>
          <w:szCs w:val="32"/>
        </w:rPr>
        <w:t>PROJECT</w:t>
      </w:r>
    </w:p>
    <w:p w14:paraId="08C83B60" w14:textId="77777777" w:rsidR="00D85379" w:rsidRPr="00850BA4" w:rsidRDefault="00D85379"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784D3CA8"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Pr>
          <w:color w:val="000000"/>
          <w:szCs w:val="18"/>
          <w:u w:val="single"/>
        </w:rPr>
        <w:t>Tuesday</w:t>
      </w:r>
      <w:r w:rsidRPr="00850BA4">
        <w:rPr>
          <w:color w:val="000000"/>
          <w:szCs w:val="18"/>
          <w:u w:val="single"/>
        </w:rPr>
        <w:t>,</w:t>
      </w:r>
      <w:r w:rsidR="00455856">
        <w:rPr>
          <w:color w:val="000000"/>
          <w:szCs w:val="18"/>
          <w:u w:val="single"/>
        </w:rPr>
        <w:t xml:space="preserve"> June</w:t>
      </w:r>
      <w:r w:rsidR="0035192B">
        <w:rPr>
          <w:color w:val="000000"/>
          <w:szCs w:val="18"/>
          <w:u w:val="single"/>
        </w:rPr>
        <w:t xml:space="preserve"> 11</w:t>
      </w:r>
      <w:r w:rsidR="00455856">
        <w:rPr>
          <w:color w:val="000000"/>
          <w:szCs w:val="18"/>
          <w:u w:val="single"/>
        </w:rPr>
        <w:t>, 2019</w:t>
      </w:r>
      <w:r w:rsidRPr="00850BA4">
        <w:rPr>
          <w:color w:val="000000"/>
          <w:szCs w:val="18"/>
        </w:rPr>
        <w:t xml:space="preserve"> at the City Clerk’s Office located at 219 S. President St., for supplying all materials and equipment </w:t>
      </w:r>
      <w:r w:rsidR="002666F4">
        <w:rPr>
          <w:color w:val="000000"/>
          <w:szCs w:val="18"/>
        </w:rPr>
        <w:t xml:space="preserve">only </w:t>
      </w:r>
      <w:r w:rsidRPr="00850BA4">
        <w:rPr>
          <w:color w:val="000000"/>
          <w:szCs w:val="18"/>
        </w:rPr>
        <w:t>as required under the specifications for</w:t>
      </w:r>
      <w:r w:rsidRPr="00850BA4">
        <w:rPr>
          <w:b/>
          <w:bCs/>
          <w:color w:val="000000"/>
          <w:szCs w:val="18"/>
        </w:rPr>
        <w:t xml:space="preserve"> </w:t>
      </w:r>
      <w:r w:rsidRPr="00850BA4">
        <w:rPr>
          <w:color w:val="000000"/>
          <w:szCs w:val="18"/>
        </w:rPr>
        <w:t xml:space="preserve">the construction of </w:t>
      </w:r>
      <w:r w:rsidR="003442E1">
        <w:rPr>
          <w:b/>
          <w:color w:val="000000"/>
          <w:szCs w:val="18"/>
        </w:rPr>
        <w:t xml:space="preserve">OB CURTIS WATER TREATMENT </w:t>
      </w:r>
      <w:r w:rsidR="00C137D9">
        <w:rPr>
          <w:b/>
          <w:color w:val="000000"/>
          <w:szCs w:val="18"/>
        </w:rPr>
        <w:t>PLANT MICRO</w:t>
      </w:r>
      <w:r w:rsidR="00E3271F">
        <w:rPr>
          <w:b/>
          <w:color w:val="000000"/>
          <w:szCs w:val="18"/>
        </w:rPr>
        <w:t xml:space="preserve">SCREENS </w:t>
      </w:r>
      <w:r w:rsidR="00FA4A50">
        <w:rPr>
          <w:b/>
          <w:color w:val="000000"/>
          <w:szCs w:val="18"/>
        </w:rPr>
        <w:t xml:space="preserve">AND SLUICE GATES EQUIPMENT </w:t>
      </w:r>
      <w:r w:rsidR="00E3271F">
        <w:rPr>
          <w:b/>
          <w:color w:val="000000"/>
          <w:szCs w:val="18"/>
        </w:rPr>
        <w:t>PROJECT</w:t>
      </w:r>
      <w:r w:rsidR="000777BA">
        <w:rPr>
          <w:b/>
          <w:color w:val="000000"/>
          <w:szCs w:val="18"/>
        </w:rPr>
        <w:t>, SRF LOAN NO. DWI-L250008-01</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669ECA57" w:rsidR="00D85379" w:rsidRPr="00850BA4" w:rsidRDefault="00D85379" w:rsidP="00D85379">
      <w:pPr>
        <w:jc w:val="both"/>
        <w:rPr>
          <w:szCs w:val="18"/>
        </w:rPr>
      </w:pPr>
      <w:r w:rsidRPr="00850BA4">
        <w:rPr>
          <w:szCs w:val="18"/>
        </w:rPr>
        <w:t xml:space="preserve">The entire project </w:t>
      </w:r>
      <w:r w:rsidR="002666F4">
        <w:rPr>
          <w:szCs w:val="18"/>
        </w:rPr>
        <w:t xml:space="preserve">equipment </w:t>
      </w:r>
      <w:r w:rsidRPr="00850BA4">
        <w:rPr>
          <w:szCs w:val="18"/>
        </w:rPr>
        <w:t xml:space="preserve">must be </w:t>
      </w:r>
      <w:r w:rsidR="002666F4">
        <w:rPr>
          <w:szCs w:val="18"/>
        </w:rPr>
        <w:t>delivered</w:t>
      </w:r>
      <w:r w:rsidRPr="00850BA4">
        <w:rPr>
          <w:szCs w:val="18"/>
        </w:rPr>
        <w:t xml:space="preserve"> within </w:t>
      </w:r>
      <w:r w:rsidR="00E433ED">
        <w:rPr>
          <w:szCs w:val="18"/>
        </w:rPr>
        <w:t>(</w:t>
      </w:r>
      <w:r w:rsidR="002666F4">
        <w:rPr>
          <w:szCs w:val="18"/>
        </w:rPr>
        <w:t>3</w:t>
      </w:r>
      <w:r w:rsidR="00E433ED">
        <w:rPr>
          <w:szCs w:val="18"/>
        </w:rPr>
        <w:t>0</w:t>
      </w:r>
      <w:r>
        <w:rPr>
          <w:szCs w:val="18"/>
        </w:rPr>
        <w:t>)</w:t>
      </w:r>
      <w:r w:rsidRPr="00850BA4">
        <w:rPr>
          <w:szCs w:val="18"/>
        </w:rPr>
        <w:t xml:space="preserve"> calendar days.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77777777"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Michael Davis with </w:t>
      </w:r>
      <w:r w:rsidRPr="0011186B">
        <w:rPr>
          <w:szCs w:val="18"/>
        </w:rPr>
        <w:t>the office of Econ</w:t>
      </w:r>
      <w:r>
        <w:rPr>
          <w:szCs w:val="18"/>
        </w:rPr>
        <w:t>omic Development at (601) 960-185</w:t>
      </w:r>
      <w:r w:rsidRPr="0011186B">
        <w:rPr>
          <w:szCs w:val="18"/>
        </w:rPr>
        <w:t>6.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385F24" w:rsidRDefault="00385F24" w:rsidP="00385F24">
      <w:pPr>
        <w:spacing w:after="120"/>
        <w:jc w:val="both"/>
      </w:pPr>
      <w:r w:rsidRPr="00385F24">
        <w:lastRenderedPageBreak/>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385F24" w:rsidRDefault="00385F24" w:rsidP="00385F24">
      <w:pPr>
        <w:spacing w:after="120"/>
        <w:jc w:val="both"/>
      </w:pPr>
      <w:r w:rsidRPr="00385F24">
        <w:t>This contract is funded in whole or in part by funds from the Consolidated Appropriations Act of 214 (H.R. 3547); therefore, this project must comply with the American Iron and Steel Requirements of the Act.</w:t>
      </w:r>
    </w:p>
    <w:p w14:paraId="48935539" w14:textId="77777777" w:rsidR="00385F24" w:rsidRPr="00385F24" w:rsidRDefault="00385F24" w:rsidP="00385F24">
      <w:pPr>
        <w:spacing w:after="120"/>
        <w:jc w:val="both"/>
      </w:pPr>
      <w:r w:rsidRPr="00385F24">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w:t>
      </w:r>
      <w:proofErr w:type="spellStart"/>
      <w:r w:rsidRPr="00385F24">
        <w:t>Annoted</w:t>
      </w:r>
      <w:proofErr w:type="spellEnd"/>
      <w:r w:rsidRPr="00385F24">
        <w:t>, as they apply to local governments, in accordance with Appendix D of the DWSIRLF Program Regulations.</w:t>
      </w:r>
    </w:p>
    <w:p w14:paraId="1954B79E" w14:textId="77777777" w:rsidR="00385F24" w:rsidRDefault="00385F24" w:rsidP="0029539B">
      <w:pPr>
        <w:autoSpaceDE w:val="0"/>
        <w:autoSpaceDN w:val="0"/>
        <w:adjustRightInd w:val="0"/>
        <w:jc w:val="both"/>
        <w:rPr>
          <w:szCs w:val="18"/>
        </w:rPr>
      </w:pPr>
    </w:p>
    <w:p w14:paraId="5739470B" w14:textId="7C6066CD" w:rsidR="0029539B" w:rsidRDefault="0029539B" w:rsidP="0029539B">
      <w:pPr>
        <w:autoSpaceDE w:val="0"/>
        <w:autoSpaceDN w:val="0"/>
        <w:adjustRightInd w:val="0"/>
        <w:jc w:val="both"/>
        <w:rPr>
          <w:szCs w:val="18"/>
        </w:rPr>
      </w:pPr>
      <w:r w:rsidRPr="0029539B">
        <w:rPr>
          <w:szCs w:val="18"/>
        </w:rPr>
        <w:t>The PLANS, SPECIFICATIONS AND CONTRACT DOCUMENTS may be examined at the following locations:</w:t>
      </w:r>
    </w:p>
    <w:p w14:paraId="4B675AF2" w14:textId="77777777" w:rsidR="0029539B" w:rsidRPr="0029539B" w:rsidRDefault="0029539B" w:rsidP="0029539B">
      <w:pPr>
        <w:autoSpaceDE w:val="0"/>
        <w:autoSpaceDN w:val="0"/>
        <w:adjustRightInd w:val="0"/>
        <w:jc w:val="both"/>
        <w:rPr>
          <w:szCs w:val="18"/>
        </w:rPr>
      </w:pPr>
    </w:p>
    <w:p w14:paraId="5718C99C"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Office of the MSDH/DWSIRLF Program: located at 570 East Woodrow Wilson, Suite U232, Jackson MS 39215, call Colleen Cook, Project Manager at 601-576-7518.</w:t>
      </w:r>
    </w:p>
    <w:p w14:paraId="6CFB3B63" w14:textId="1DC59ECC" w:rsidR="0029539B" w:rsidRDefault="0029539B" w:rsidP="0029539B">
      <w:pPr>
        <w:numPr>
          <w:ilvl w:val="0"/>
          <w:numId w:val="1"/>
        </w:numPr>
        <w:autoSpaceDE w:val="0"/>
        <w:autoSpaceDN w:val="0"/>
        <w:adjustRightInd w:val="0"/>
        <w:jc w:val="both"/>
        <w:rPr>
          <w:szCs w:val="18"/>
          <w:u w:val="single"/>
        </w:rPr>
      </w:pPr>
      <w:r w:rsidRPr="0029539B">
        <w:rPr>
          <w:szCs w:val="18"/>
          <w:u w:val="single"/>
        </w:rPr>
        <w:t>Office of the Consulting Engine</w:t>
      </w:r>
      <w:r>
        <w:rPr>
          <w:szCs w:val="18"/>
          <w:u w:val="single"/>
        </w:rPr>
        <w:t xml:space="preserve">er: Cornerstone Engineering LLC, </w:t>
      </w:r>
      <w:r w:rsidRPr="0029539B">
        <w:rPr>
          <w:szCs w:val="18"/>
          <w:u w:val="single"/>
        </w:rPr>
        <w:t xml:space="preserve">located at 710 Northside Drive, Suite A, Clinton, MS 39056, call Mauricka McKenzie, </w:t>
      </w:r>
      <w:r w:rsidR="00385F24">
        <w:rPr>
          <w:szCs w:val="18"/>
          <w:u w:val="single"/>
        </w:rPr>
        <w:t xml:space="preserve">P.E., </w:t>
      </w:r>
      <w:r w:rsidRPr="0029539B">
        <w:rPr>
          <w:szCs w:val="18"/>
          <w:u w:val="single"/>
        </w:rPr>
        <w:t>Project Engineer at 601-</w:t>
      </w:r>
      <w:r w:rsidR="00385F24">
        <w:rPr>
          <w:szCs w:val="18"/>
          <w:u w:val="single"/>
        </w:rPr>
        <w:t>473-2403 office</w:t>
      </w:r>
      <w:r w:rsidRPr="0029539B">
        <w:rPr>
          <w:szCs w:val="18"/>
          <w:u w:val="single"/>
        </w:rPr>
        <w:t>.  One copy of the Specifications and Contract Documents may be procured from the Consulting Engineer, upon payment of $100, none of which is refundable.</w:t>
      </w:r>
    </w:p>
    <w:p w14:paraId="7D223D5F"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Official bid documents can be downloaded from Central Bidding at www.centralbidding.com.  Electronic bids can be submitted at www.centralbidding.com.  For any questions relating to the electronic bidding process, please call Central Bidding at 225-810-4814</w:t>
      </w:r>
      <w:r>
        <w:rPr>
          <w:b/>
          <w:szCs w:val="18"/>
          <w:u w:val="single"/>
        </w:rPr>
        <w:t>.</w:t>
      </w:r>
    </w:p>
    <w:p w14:paraId="259961D2" w14:textId="77777777" w:rsidR="0029539B" w:rsidRPr="0029539B" w:rsidRDefault="0029539B" w:rsidP="0029539B">
      <w:pPr>
        <w:autoSpaceDE w:val="0"/>
        <w:autoSpaceDN w:val="0"/>
        <w:adjustRightInd w:val="0"/>
        <w:jc w:val="both"/>
        <w:rPr>
          <w:szCs w:val="18"/>
          <w:u w:val="single"/>
        </w:rPr>
      </w:pPr>
    </w:p>
    <w:p w14:paraId="084A75F5" w14:textId="77777777" w:rsidR="0029539B" w:rsidRDefault="0029539B" w:rsidP="0029539B">
      <w:pPr>
        <w:autoSpaceDE w:val="0"/>
        <w:autoSpaceDN w:val="0"/>
        <w:adjustRightInd w:val="0"/>
        <w:jc w:val="both"/>
        <w:rPr>
          <w:szCs w:val="18"/>
        </w:rPr>
      </w:pPr>
      <w:r w:rsidRPr="0029539B">
        <w:rPr>
          <w:szCs w:val="18"/>
        </w:rPr>
        <w:t>The BID SCHEDULE may be examined at the following locations</w:t>
      </w:r>
      <w:r>
        <w:rPr>
          <w:szCs w:val="18"/>
        </w:rPr>
        <w:t>:</w:t>
      </w:r>
    </w:p>
    <w:p w14:paraId="2B9BE21D" w14:textId="77777777" w:rsidR="0029539B" w:rsidRPr="0029539B" w:rsidRDefault="0029539B" w:rsidP="0029539B">
      <w:pPr>
        <w:autoSpaceDE w:val="0"/>
        <w:autoSpaceDN w:val="0"/>
        <w:adjustRightInd w:val="0"/>
        <w:jc w:val="both"/>
        <w:rPr>
          <w:szCs w:val="18"/>
        </w:rPr>
      </w:pPr>
    </w:p>
    <w:p w14:paraId="163E4F86" w14:textId="77777777" w:rsidR="0029539B" w:rsidRPr="0029539B" w:rsidRDefault="0029539B" w:rsidP="0029539B">
      <w:pPr>
        <w:numPr>
          <w:ilvl w:val="0"/>
          <w:numId w:val="2"/>
        </w:numPr>
        <w:autoSpaceDE w:val="0"/>
        <w:autoSpaceDN w:val="0"/>
        <w:adjustRightInd w:val="0"/>
        <w:jc w:val="both"/>
        <w:rPr>
          <w:szCs w:val="18"/>
          <w:u w:val="single"/>
        </w:rPr>
      </w:pPr>
      <w:r w:rsidRPr="0029539B">
        <w:rPr>
          <w:szCs w:val="18"/>
          <w:u w:val="single"/>
        </w:rPr>
        <w:t>Mississippi Procurement Technical Assistance Program (MPTAP)</w:t>
      </w:r>
    </w:p>
    <w:p w14:paraId="6F7D8B1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Mississippi Development Authority, Minority &amp; Small Business Development</w:t>
      </w:r>
    </w:p>
    <w:p w14:paraId="3E4EC3A8"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Woolfolk Building</w:t>
      </w:r>
    </w:p>
    <w:p w14:paraId="6EB4E210"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501 North West Street, Suite B-01</w:t>
      </w:r>
    </w:p>
    <w:p w14:paraId="2C517E71"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Jackson, MS  39201</w:t>
      </w:r>
    </w:p>
    <w:p w14:paraId="4D6C8DF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 xml:space="preserve">Contact:  </w:t>
      </w:r>
      <w:proofErr w:type="spellStart"/>
      <w:r w:rsidRPr="0029539B">
        <w:rPr>
          <w:szCs w:val="18"/>
          <w:u w:val="single"/>
        </w:rPr>
        <w:t>LaTisha</w:t>
      </w:r>
      <w:proofErr w:type="spellEnd"/>
      <w:r w:rsidRPr="0029539B">
        <w:rPr>
          <w:szCs w:val="18"/>
          <w:u w:val="single"/>
        </w:rPr>
        <w:t xml:space="preserve"> Landing 601-359-3448</w:t>
      </w:r>
    </w:p>
    <w:p w14:paraId="5890140D" w14:textId="77777777" w:rsidR="0029539B" w:rsidRDefault="0029539B" w:rsidP="00A63E88">
      <w:pPr>
        <w:autoSpaceDE w:val="0"/>
        <w:autoSpaceDN w:val="0"/>
        <w:adjustRightInd w:val="0"/>
        <w:jc w:val="both"/>
        <w:rPr>
          <w:szCs w:val="18"/>
        </w:rPr>
      </w:pPr>
    </w:p>
    <w:p w14:paraId="2A5E1B34" w14:textId="77777777" w:rsidR="00A63E88" w:rsidRPr="00FB657B" w:rsidRDefault="00A63E88" w:rsidP="00A63E88">
      <w:pPr>
        <w:autoSpaceDE w:val="0"/>
        <w:autoSpaceDN w:val="0"/>
        <w:adjustRightInd w:val="0"/>
        <w:jc w:val="both"/>
        <w:rPr>
          <w:szCs w:val="18"/>
        </w:rPr>
      </w:pPr>
      <w:r w:rsidRPr="00FB657B">
        <w:rPr>
          <w:szCs w:val="18"/>
        </w:rPr>
        <w:t xml:space="preserve">The Standard Specifications adopted by the City Council may be procured from the </w:t>
      </w:r>
      <w:r>
        <w:rPr>
          <w:szCs w:val="18"/>
        </w:rPr>
        <w:t>D</w:t>
      </w:r>
      <w:r w:rsidRPr="00FB657B">
        <w:rPr>
          <w:szCs w:val="18"/>
        </w:rPr>
        <w:t>epartment of Public Works, if desired upon payment of $5.00 dollars for each specification.</w:t>
      </w:r>
    </w:p>
    <w:p w14:paraId="7746639E" w14:textId="77777777" w:rsidR="00D85379" w:rsidRPr="0011186B" w:rsidRDefault="00D85379" w:rsidP="00D85379">
      <w:pPr>
        <w:jc w:val="both"/>
        <w:rPr>
          <w:szCs w:val="18"/>
        </w:rPr>
      </w:pPr>
    </w:p>
    <w:p w14:paraId="62689A69" w14:textId="6BF1FD3B" w:rsidR="00D85379" w:rsidRDefault="00D85379" w:rsidP="00D85379">
      <w:pPr>
        <w:jc w:val="both"/>
        <w:rPr>
          <w:b/>
          <w:szCs w:val="18"/>
          <w:u w:val="single"/>
        </w:rPr>
      </w:pPr>
      <w:r w:rsidRPr="00143B7B">
        <w:rPr>
          <w:b/>
          <w:szCs w:val="18"/>
          <w:u w:val="single"/>
        </w:rPr>
        <w:lastRenderedPageBreak/>
        <w:t xml:space="preserve">A </w:t>
      </w:r>
      <w:r w:rsidR="00D81D72">
        <w:rPr>
          <w:b/>
          <w:szCs w:val="18"/>
          <w:u w:val="single"/>
        </w:rPr>
        <w:t xml:space="preserve">MANDATORY </w:t>
      </w:r>
      <w:r w:rsidRPr="00143B7B">
        <w:rPr>
          <w:b/>
          <w:szCs w:val="18"/>
          <w:u w:val="single"/>
        </w:rPr>
        <w:t xml:space="preserve">Pre-Bid Conference will be held on </w:t>
      </w:r>
      <w:r w:rsidR="007F5D86">
        <w:rPr>
          <w:b/>
          <w:szCs w:val="18"/>
          <w:u w:val="single"/>
        </w:rPr>
        <w:t>Ma</w:t>
      </w:r>
      <w:r w:rsidR="001508A7">
        <w:rPr>
          <w:b/>
          <w:szCs w:val="18"/>
          <w:u w:val="single"/>
        </w:rPr>
        <w:t>y</w:t>
      </w:r>
      <w:r w:rsidR="0035192B">
        <w:rPr>
          <w:b/>
          <w:szCs w:val="18"/>
          <w:u w:val="single"/>
        </w:rPr>
        <w:t xml:space="preserve"> 22</w:t>
      </w:r>
      <w:r w:rsidRPr="00143B7B">
        <w:rPr>
          <w:b/>
          <w:szCs w:val="18"/>
          <w:u w:val="single"/>
        </w:rPr>
        <w:t>,</w:t>
      </w:r>
      <w:r w:rsidR="00C16448">
        <w:rPr>
          <w:b/>
          <w:szCs w:val="18"/>
          <w:u w:val="single"/>
        </w:rPr>
        <w:t xml:space="preserve"> 2019</w:t>
      </w:r>
      <w:r w:rsidRPr="00143B7B">
        <w:rPr>
          <w:b/>
          <w:szCs w:val="18"/>
          <w:u w:val="single"/>
        </w:rPr>
        <w:t xml:space="preserve"> at 1</w:t>
      </w:r>
      <w:r w:rsidR="00892FB8">
        <w:rPr>
          <w:b/>
          <w:szCs w:val="18"/>
          <w:u w:val="single"/>
        </w:rPr>
        <w:t>1</w:t>
      </w:r>
      <w:r w:rsidRPr="00143B7B">
        <w:rPr>
          <w:b/>
          <w:szCs w:val="18"/>
          <w:u w:val="single"/>
        </w:rPr>
        <w:t>:00 A.M. local time, in the 5</w:t>
      </w:r>
      <w:r w:rsidRPr="00143B7B">
        <w:rPr>
          <w:b/>
          <w:szCs w:val="18"/>
          <w:u w:val="single"/>
          <w:vertAlign w:val="superscript"/>
        </w:rPr>
        <w:t>th</w:t>
      </w:r>
      <w:r w:rsidRPr="00143B7B">
        <w:rPr>
          <w:b/>
          <w:szCs w:val="18"/>
          <w:u w:val="single"/>
        </w:rPr>
        <w:t xml:space="preserve"> floor conference room of the Warren Hood Building, 200 South President Street, Jackson, Mississippi. All potential contractors, subcontractors, and other interested parties are encouraged to attend.</w:t>
      </w:r>
    </w:p>
    <w:p w14:paraId="61F88B47" w14:textId="77777777" w:rsidR="00663339" w:rsidRDefault="00663339" w:rsidP="00D85379">
      <w:pPr>
        <w:jc w:val="both"/>
        <w:rPr>
          <w:b/>
          <w:szCs w:val="18"/>
          <w:u w:val="single"/>
        </w:rPr>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77777777"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t>Robert K. Miller</w:t>
      </w:r>
    </w:p>
    <w:p w14:paraId="03EC401B" w14:textId="77777777"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Pr="0011186B">
        <w:rPr>
          <w:szCs w:val="20"/>
        </w:rPr>
        <w:t>Director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5BDAB724" w14:textId="2FDEF998" w:rsidR="00D85379" w:rsidRDefault="00D85379" w:rsidP="00D85379">
      <w:pPr>
        <w:rPr>
          <w:szCs w:val="20"/>
        </w:rPr>
      </w:pPr>
      <w:r w:rsidRPr="0011186B">
        <w:rPr>
          <w:szCs w:val="20"/>
        </w:rPr>
        <w:t>Publication Dates:</w:t>
      </w:r>
      <w:r>
        <w:rPr>
          <w:szCs w:val="20"/>
        </w:rPr>
        <w:t xml:space="preserve"> </w:t>
      </w:r>
      <w:r w:rsidR="001508A7">
        <w:rPr>
          <w:szCs w:val="20"/>
        </w:rPr>
        <w:t xml:space="preserve">May </w:t>
      </w:r>
      <w:r w:rsidR="00102CB2">
        <w:rPr>
          <w:szCs w:val="20"/>
        </w:rPr>
        <w:t>9</w:t>
      </w:r>
      <w:r w:rsidR="001508A7">
        <w:rPr>
          <w:szCs w:val="20"/>
        </w:rPr>
        <w:t>, 2019</w:t>
      </w:r>
      <w:r>
        <w:rPr>
          <w:szCs w:val="20"/>
        </w:rPr>
        <w:t xml:space="preserve">; </w:t>
      </w:r>
      <w:r w:rsidR="001508A7">
        <w:rPr>
          <w:szCs w:val="20"/>
        </w:rPr>
        <w:t xml:space="preserve">May </w:t>
      </w:r>
      <w:r w:rsidR="00102CB2">
        <w:rPr>
          <w:szCs w:val="20"/>
        </w:rPr>
        <w:t>16</w:t>
      </w:r>
      <w:r>
        <w:rPr>
          <w:szCs w:val="20"/>
        </w:rPr>
        <w:t>, 201</w:t>
      </w:r>
      <w:r w:rsidR="001508A7">
        <w:rPr>
          <w:szCs w:val="20"/>
        </w:rPr>
        <w:t>9</w:t>
      </w:r>
    </w:p>
    <w:p w14:paraId="3A566CF5" w14:textId="77777777" w:rsidR="0035192B" w:rsidRPr="0011186B" w:rsidRDefault="0035192B" w:rsidP="00D85379">
      <w:pPr>
        <w:rPr>
          <w:szCs w:val="20"/>
        </w:rPr>
      </w:pPr>
    </w:p>
    <w:p w14:paraId="70B0CA8C" w14:textId="380A1A72" w:rsidR="00D85379" w:rsidRPr="0011186B" w:rsidRDefault="00D85379" w:rsidP="00D85379">
      <w:pPr>
        <w:rPr>
          <w:szCs w:val="20"/>
        </w:rPr>
      </w:pPr>
      <w:r w:rsidRPr="0011186B">
        <w:rPr>
          <w:szCs w:val="20"/>
        </w:rPr>
        <w:t xml:space="preserve">Pre-Bid Date: </w:t>
      </w:r>
      <w:r w:rsidR="001508A7">
        <w:rPr>
          <w:szCs w:val="20"/>
        </w:rPr>
        <w:t xml:space="preserve">May </w:t>
      </w:r>
      <w:r w:rsidR="00102CB2">
        <w:rPr>
          <w:szCs w:val="20"/>
        </w:rPr>
        <w:t>22</w:t>
      </w:r>
      <w:r>
        <w:rPr>
          <w:szCs w:val="20"/>
        </w:rPr>
        <w:t>, 201</w:t>
      </w:r>
      <w:r w:rsidR="001508A7">
        <w:rPr>
          <w:szCs w:val="20"/>
        </w:rPr>
        <w:t>9</w:t>
      </w:r>
    </w:p>
    <w:p w14:paraId="49576155" w14:textId="416B6DF7" w:rsidR="00D85379" w:rsidRDefault="00D85379" w:rsidP="00D85379">
      <w:pPr>
        <w:rPr>
          <w:szCs w:val="20"/>
        </w:rPr>
      </w:pPr>
      <w:r>
        <w:rPr>
          <w:szCs w:val="20"/>
        </w:rPr>
        <w:t xml:space="preserve">Bid Opening Date: </w:t>
      </w:r>
      <w:r w:rsidR="001508A7">
        <w:rPr>
          <w:szCs w:val="20"/>
        </w:rPr>
        <w:t xml:space="preserve">June </w:t>
      </w:r>
      <w:r w:rsidR="00102CB2">
        <w:rPr>
          <w:szCs w:val="20"/>
        </w:rPr>
        <w:t>11</w:t>
      </w:r>
      <w:r w:rsidR="001508A7">
        <w:rPr>
          <w:szCs w:val="20"/>
        </w:rPr>
        <w:t>, 2019</w:t>
      </w:r>
    </w:p>
    <w:p w14:paraId="383DD91D" w14:textId="77777777" w:rsidR="001C7980" w:rsidRPr="001C7980" w:rsidRDefault="00D85379" w:rsidP="00D85379">
      <w:pPr>
        <w:rPr>
          <w:sz w:val="18"/>
          <w:szCs w:val="18"/>
        </w:rPr>
      </w:pPr>
      <w:r w:rsidRPr="00850BA4">
        <w:rPr>
          <w:b/>
          <w:szCs w:val="20"/>
        </w:rPr>
        <w:t>Publication:</w:t>
      </w:r>
      <w:r>
        <w:rPr>
          <w:b/>
          <w:szCs w:val="20"/>
        </w:rPr>
        <w:t xml:space="preserve"> Jackson Advocate</w:t>
      </w:r>
      <w:r w:rsidR="00D81D72">
        <w:rPr>
          <w:b/>
          <w:szCs w:val="20"/>
        </w:rPr>
        <w:t xml:space="preserve"> &amp; Clarion Ledger</w:t>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8"/>
    <w:rsid w:val="00001B4E"/>
    <w:rsid w:val="00025E0D"/>
    <w:rsid w:val="000501F4"/>
    <w:rsid w:val="000777BA"/>
    <w:rsid w:val="000D637A"/>
    <w:rsid w:val="00102CB2"/>
    <w:rsid w:val="00121E56"/>
    <w:rsid w:val="0013769C"/>
    <w:rsid w:val="001508A7"/>
    <w:rsid w:val="001C7980"/>
    <w:rsid w:val="00202C7B"/>
    <w:rsid w:val="0023360C"/>
    <w:rsid w:val="002666F4"/>
    <w:rsid w:val="0029539B"/>
    <w:rsid w:val="002B25A0"/>
    <w:rsid w:val="003442E1"/>
    <w:rsid w:val="0035192B"/>
    <w:rsid w:val="00380127"/>
    <w:rsid w:val="00385F24"/>
    <w:rsid w:val="003A36E1"/>
    <w:rsid w:val="003A57E7"/>
    <w:rsid w:val="00400CD3"/>
    <w:rsid w:val="00415A34"/>
    <w:rsid w:val="00455856"/>
    <w:rsid w:val="004A0E50"/>
    <w:rsid w:val="004B7DAE"/>
    <w:rsid w:val="00502DAC"/>
    <w:rsid w:val="0051253A"/>
    <w:rsid w:val="00566701"/>
    <w:rsid w:val="005803E7"/>
    <w:rsid w:val="00581AD9"/>
    <w:rsid w:val="0058719D"/>
    <w:rsid w:val="005F5403"/>
    <w:rsid w:val="00617468"/>
    <w:rsid w:val="00623872"/>
    <w:rsid w:val="00626725"/>
    <w:rsid w:val="00663339"/>
    <w:rsid w:val="0067250D"/>
    <w:rsid w:val="006A7215"/>
    <w:rsid w:val="007046A7"/>
    <w:rsid w:val="007048D4"/>
    <w:rsid w:val="007434FE"/>
    <w:rsid w:val="0078051D"/>
    <w:rsid w:val="007E4E0C"/>
    <w:rsid w:val="007F14A3"/>
    <w:rsid w:val="007F5D86"/>
    <w:rsid w:val="00820ED9"/>
    <w:rsid w:val="00862E57"/>
    <w:rsid w:val="00892C9F"/>
    <w:rsid w:val="00892FB8"/>
    <w:rsid w:val="008A2B7F"/>
    <w:rsid w:val="008A5379"/>
    <w:rsid w:val="008C456B"/>
    <w:rsid w:val="009566F5"/>
    <w:rsid w:val="00986EB6"/>
    <w:rsid w:val="0099623C"/>
    <w:rsid w:val="009D1601"/>
    <w:rsid w:val="00A0203F"/>
    <w:rsid w:val="00A20A56"/>
    <w:rsid w:val="00A548B5"/>
    <w:rsid w:val="00A63E88"/>
    <w:rsid w:val="00B203D2"/>
    <w:rsid w:val="00B406D4"/>
    <w:rsid w:val="00BA72E5"/>
    <w:rsid w:val="00BD3021"/>
    <w:rsid w:val="00BE1C9C"/>
    <w:rsid w:val="00C137D9"/>
    <w:rsid w:val="00C16448"/>
    <w:rsid w:val="00C2144F"/>
    <w:rsid w:val="00C2249E"/>
    <w:rsid w:val="00C54EA8"/>
    <w:rsid w:val="00C57129"/>
    <w:rsid w:val="00C76983"/>
    <w:rsid w:val="00C87AAD"/>
    <w:rsid w:val="00CB4614"/>
    <w:rsid w:val="00D37388"/>
    <w:rsid w:val="00D40CFD"/>
    <w:rsid w:val="00D81D5E"/>
    <w:rsid w:val="00D81D72"/>
    <w:rsid w:val="00D85379"/>
    <w:rsid w:val="00D95702"/>
    <w:rsid w:val="00DB29FD"/>
    <w:rsid w:val="00DB5937"/>
    <w:rsid w:val="00DF689E"/>
    <w:rsid w:val="00E03CFA"/>
    <w:rsid w:val="00E3271F"/>
    <w:rsid w:val="00E433ED"/>
    <w:rsid w:val="00E5733E"/>
    <w:rsid w:val="00E61309"/>
    <w:rsid w:val="00E707C6"/>
    <w:rsid w:val="00E7583B"/>
    <w:rsid w:val="00EA4A90"/>
    <w:rsid w:val="00EA787D"/>
    <w:rsid w:val="00F30EF6"/>
    <w:rsid w:val="00F50D9E"/>
    <w:rsid w:val="00F56367"/>
    <w:rsid w:val="00F67881"/>
    <w:rsid w:val="00FA4A50"/>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5835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Secret Luckett</cp:lastModifiedBy>
  <cp:revision>2</cp:revision>
  <cp:lastPrinted>2019-05-03T15:06:00Z</cp:lastPrinted>
  <dcterms:created xsi:type="dcterms:W3CDTF">2019-05-10T14:59:00Z</dcterms:created>
  <dcterms:modified xsi:type="dcterms:W3CDTF">2019-05-10T14:59:00Z</dcterms:modified>
</cp:coreProperties>
</file>