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1C46" w14:textId="70D1E26E" w:rsidR="00294ECE" w:rsidRDefault="00330643">
      <w:pPr>
        <w:textAlignment w:val="baseline"/>
        <w:rPr>
          <w:rFonts w:eastAsia="Times New Roman"/>
          <w:color w:val="000000"/>
          <w:sz w:val="24"/>
        </w:rPr>
      </w:pPr>
      <w:r>
        <w:rPr>
          <w:noProof/>
        </w:rPr>
        <mc:AlternateContent>
          <mc:Choice Requires="wps">
            <w:drawing>
              <wp:anchor distT="0" distB="0" distL="0" distR="0" simplePos="0" relativeHeight="251662336" behindDoc="1" locked="0" layoutInCell="1" allowOverlap="1" wp14:anchorId="58AE2063" wp14:editId="4309FA3E">
                <wp:simplePos x="0" y="0"/>
                <wp:positionH relativeFrom="page">
                  <wp:posOffset>902335</wp:posOffset>
                </wp:positionH>
                <wp:positionV relativeFrom="page">
                  <wp:posOffset>7056120</wp:posOffset>
                </wp:positionV>
                <wp:extent cx="6393180" cy="897255"/>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71B35" w14:textId="77777777" w:rsidR="00BE0625" w:rsidRDefault="00330643" w:rsidP="00BE0625">
                            <w:pPr>
                              <w:spacing w:before="227"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The City of Vicksburg reserves the right to determine responsible bidders, responsive bids, the lowest and best bid, reject and all bids, award to the bidder believed most advantageous to the City of Vicksburg, and to waive any </w:t>
                            </w:r>
                            <w:r>
                              <w:rPr>
                                <w:rFonts w:ascii="Arial Narrow" w:eastAsia="Arial Narrow" w:hAnsi="Arial Narrow"/>
                                <w:color w:val="000000"/>
                                <w:sz w:val="20"/>
                              </w:rPr>
                              <w:t>informalities in the bids and bidding process.</w:t>
                            </w:r>
                            <w:r w:rsidR="00BE0625">
                              <w:rPr>
                                <w:rFonts w:ascii="Arial Narrow" w:eastAsia="Arial Narrow" w:hAnsi="Arial Narrow"/>
                                <w:color w:val="000000"/>
                                <w:sz w:val="20"/>
                              </w:rPr>
                              <w:t xml:space="preserve"> *Bidders are cautioned that the City Clerk’s Office </w:t>
                            </w:r>
                            <w:r w:rsidR="00BE0625" w:rsidRPr="00BE0625">
                              <w:rPr>
                                <w:rFonts w:ascii="Arial Narrow" w:eastAsia="Arial Narrow" w:hAnsi="Arial Narrow"/>
                                <w:b/>
                                <w:bCs/>
                                <w:color w:val="000000"/>
                                <w:sz w:val="20"/>
                              </w:rPr>
                              <w:t>does not</w:t>
                            </w:r>
                            <w:r w:rsidR="00BE0625">
                              <w:rPr>
                                <w:rFonts w:ascii="Arial Narrow" w:eastAsia="Arial Narrow" w:hAnsi="Arial Narrow"/>
                                <w:color w:val="000000"/>
                                <w:sz w:val="20"/>
                              </w:rPr>
                              <w:t xml:space="preserve"> receive the daily U.S. Mail on or before 9:00am. Bids will be time-stamped upon receipt according to the City Clerk’s time clock.</w:t>
                            </w:r>
                          </w:p>
                          <w:p w14:paraId="5E296CCE" w14:textId="5BBB93CD" w:rsidR="00294ECE" w:rsidRDefault="00294ECE">
                            <w:pPr>
                              <w:spacing w:before="21" w:after="28" w:line="230" w:lineRule="exact"/>
                              <w:jc w:val="both"/>
                              <w:textAlignment w:val="baseline"/>
                              <w:rPr>
                                <w:rFonts w:ascii="Arial Narrow" w:eastAsia="Arial Narrow" w:hAnsi="Arial Narrow"/>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E2063" id="_x0000_t202" coordsize="21600,21600" o:spt="202" path="m,l,21600r21600,l21600,xe">
                <v:stroke joinstyle="miter"/>
                <v:path gradientshapeok="t" o:connecttype="rect"/>
              </v:shapetype>
              <v:shape id="Text Box 4" o:spid="_x0000_s1026" type="#_x0000_t202" style="position:absolute;margin-left:71.05pt;margin-top:555.6pt;width:503.4pt;height:70.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" filled="f" stroked="f">
                <v:textbox inset="0,0,0,0">
                  <w:txbxContent>
                    <w:p w14:paraId="4F571B35" w14:textId="77777777" w:rsidR="00BE0625" w:rsidRDefault="00330643" w:rsidP="00BE0625">
                      <w:pPr>
                        <w:spacing w:before="227"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The City of Vicksburg reserves the right to determine responsible bidders, responsive bids, the lowest and best bid, reject and all bids, award to the bidder believed most advantageous to the City of Vicksburg, and to waive any </w:t>
                      </w:r>
                      <w:r>
                        <w:rPr>
                          <w:rFonts w:ascii="Arial Narrow" w:eastAsia="Arial Narrow" w:hAnsi="Arial Narrow"/>
                          <w:color w:val="000000"/>
                          <w:sz w:val="20"/>
                        </w:rPr>
                        <w:t>informalities in the bids and bidding process.</w:t>
                      </w:r>
                      <w:r w:rsidR="00BE0625">
                        <w:rPr>
                          <w:rFonts w:ascii="Arial Narrow" w:eastAsia="Arial Narrow" w:hAnsi="Arial Narrow"/>
                          <w:color w:val="000000"/>
                          <w:sz w:val="20"/>
                        </w:rPr>
                        <w:t xml:space="preserve"> *Bidders are cautioned that the City Clerk’s Office </w:t>
                      </w:r>
                      <w:r w:rsidR="00BE0625" w:rsidRPr="00BE0625">
                        <w:rPr>
                          <w:rFonts w:ascii="Arial Narrow" w:eastAsia="Arial Narrow" w:hAnsi="Arial Narrow"/>
                          <w:b/>
                          <w:bCs/>
                          <w:color w:val="000000"/>
                          <w:sz w:val="20"/>
                        </w:rPr>
                        <w:t>does not</w:t>
                      </w:r>
                      <w:r w:rsidR="00BE0625">
                        <w:rPr>
                          <w:rFonts w:ascii="Arial Narrow" w:eastAsia="Arial Narrow" w:hAnsi="Arial Narrow"/>
                          <w:color w:val="000000"/>
                          <w:sz w:val="20"/>
                        </w:rPr>
                        <w:t xml:space="preserve"> receive the daily U.S. Mail on or before 9:00am. Bids will be time-stamped upon receipt according to the City Clerk’s time clock.</w:t>
                      </w:r>
                    </w:p>
                    <w:p w14:paraId="5E296CCE" w14:textId="5BBB93CD" w:rsidR="00294ECE" w:rsidRDefault="00294ECE">
                      <w:pPr>
                        <w:spacing w:before="21" w:after="28" w:line="230" w:lineRule="exact"/>
                        <w:jc w:val="both"/>
                        <w:textAlignment w:val="baseline"/>
                        <w:rPr>
                          <w:rFonts w:ascii="Arial Narrow" w:eastAsia="Arial Narrow" w:hAnsi="Arial Narrow"/>
                          <w:color w:val="000000"/>
                          <w:sz w:val="20"/>
                        </w:rPr>
                      </w:pP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6C557AA6" wp14:editId="5B15C06F">
                <wp:simplePos x="0" y="0"/>
                <wp:positionH relativeFrom="page">
                  <wp:posOffset>3048000</wp:posOffset>
                </wp:positionH>
                <wp:positionV relativeFrom="page">
                  <wp:posOffset>469265</wp:posOffset>
                </wp:positionV>
                <wp:extent cx="1676400" cy="182880"/>
                <wp:effectExtent l="0" t="0" r="0" b="0"/>
                <wp:wrapSquare wrapText="bothSides"/>
                <wp:docPr id="1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A71FA" w14:textId="77777777" w:rsidR="00294ECE" w:rsidRDefault="00330643">
                            <w:pPr>
                              <w:spacing w:before="21" w:after="33" w:line="229" w:lineRule="exact"/>
                              <w:jc w:val="center"/>
                              <w:textAlignment w:val="baseline"/>
                              <w:rPr>
                                <w:rFonts w:ascii="Arial Narrow" w:eastAsia="Arial Narrow" w:hAnsi="Arial Narrow"/>
                                <w:b/>
                                <w:color w:val="000000"/>
                                <w:spacing w:val="12"/>
                                <w:sz w:val="20"/>
                              </w:rPr>
                            </w:pPr>
                            <w:r>
                              <w:rPr>
                                <w:rFonts w:ascii="Arial Narrow" w:eastAsia="Arial Narrow" w:hAnsi="Arial Narrow"/>
                                <w:b/>
                                <w:color w:val="000000"/>
                                <w:spacing w:val="12"/>
                                <w:sz w:val="20"/>
                              </w:rPr>
                              <w:t xml:space="preserve">ADVERTISEMENT </w:t>
                            </w:r>
                            <w:r>
                              <w:rPr>
                                <w:rFonts w:ascii="Arial Narrow" w:eastAsia="Arial Narrow" w:hAnsi="Arial Narrow"/>
                                <w:b/>
                                <w:color w:val="000000"/>
                                <w:spacing w:val="12"/>
                                <w:sz w:val="20"/>
                              </w:rPr>
                              <w:t>FOR BIDS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57AA6" id="_x0000_s0" o:spid="_x0000_s1027" type="#_x0000_t202" style="position:absolute;margin-left:240pt;margin-top:36.95pt;width:132pt;height:14.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" filled="f" stroked="f">
                <v:textbox inset="0,0,0,0">
                  <w:txbxContent>
                    <w:p w14:paraId="7DCA71FA" w14:textId="77777777" w:rsidR="00294ECE" w:rsidRDefault="00330643">
                      <w:pPr>
                        <w:spacing w:before="21" w:after="33" w:line="229" w:lineRule="exact"/>
                        <w:jc w:val="center"/>
                        <w:textAlignment w:val="baseline"/>
                        <w:rPr>
                          <w:rFonts w:ascii="Arial Narrow" w:eastAsia="Arial Narrow" w:hAnsi="Arial Narrow"/>
                          <w:b/>
                          <w:color w:val="000000"/>
                          <w:spacing w:val="12"/>
                          <w:sz w:val="20"/>
                        </w:rPr>
                      </w:pPr>
                      <w:r>
                        <w:rPr>
                          <w:rFonts w:ascii="Arial Narrow" w:eastAsia="Arial Narrow" w:hAnsi="Arial Narrow"/>
                          <w:b/>
                          <w:color w:val="000000"/>
                          <w:spacing w:val="12"/>
                          <w:sz w:val="20"/>
                        </w:rPr>
                        <w:t xml:space="preserve">ADVERTISEMENT </w:t>
                      </w:r>
                      <w:r>
                        <w:rPr>
                          <w:rFonts w:ascii="Arial Narrow" w:eastAsia="Arial Narrow" w:hAnsi="Arial Narrow"/>
                          <w:b/>
                          <w:color w:val="000000"/>
                          <w:spacing w:val="12"/>
                          <w:sz w:val="20"/>
                        </w:rPr>
                        <w:t>FOR BIDS</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264F2E9D" wp14:editId="4DB7EF2E">
                <wp:simplePos x="0" y="0"/>
                <wp:positionH relativeFrom="page">
                  <wp:posOffset>908050</wp:posOffset>
                </wp:positionH>
                <wp:positionV relativeFrom="page">
                  <wp:posOffset>792480</wp:posOffset>
                </wp:positionV>
                <wp:extent cx="5645150" cy="182880"/>
                <wp:effectExtent l="0" t="0" r="0" b="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6A5B9" w14:textId="77777777" w:rsidR="00294ECE" w:rsidRDefault="00330643">
                            <w:pPr>
                              <w:spacing w:before="23" w:after="28" w:line="227" w:lineRule="exac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NOTICE is hereby given that The City of Vicksburg will receive sealed bids from qualified Bidders for the following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2E9D" id="Text Box 14" o:spid="_x0000_s1028" type="#_x0000_t202" style="position:absolute;margin-left:71.5pt;margin-top:62.4pt;width:444.5pt;height:14.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" filled="f" stroked="f">
                <v:textbox inset="0,0,0,0">
                  <w:txbxContent>
                    <w:p w14:paraId="02F6A5B9" w14:textId="77777777" w:rsidR="00294ECE" w:rsidRDefault="00330643">
                      <w:pPr>
                        <w:spacing w:before="23" w:after="28" w:line="227" w:lineRule="exac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NOTICE is hereby given that The City of Vicksburg will receive sealed bids from qualified Bidders for the following Project: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46BBFDB3" wp14:editId="7FDBF30B">
                <wp:simplePos x="0" y="0"/>
                <wp:positionH relativeFrom="page">
                  <wp:posOffset>1359535</wp:posOffset>
                </wp:positionH>
                <wp:positionV relativeFrom="page">
                  <wp:posOffset>1085215</wp:posOffset>
                </wp:positionV>
                <wp:extent cx="5480050" cy="325755"/>
                <wp:effectExtent l="0" t="0" r="0"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F357" w14:textId="77777777" w:rsidR="00294ECE" w:rsidRDefault="00330643">
                            <w:pPr>
                              <w:spacing w:before="22" w:after="28" w:line="229" w:lineRule="exact"/>
                              <w:jc w:val="both"/>
                              <w:textAlignment w:val="baseline"/>
                              <w:rPr>
                                <w:rFonts w:ascii="Arial Narrow" w:eastAsia="Arial Narrow" w:hAnsi="Arial Narrow"/>
                                <w:b/>
                                <w:color w:val="000000"/>
                                <w:sz w:val="20"/>
                              </w:rPr>
                            </w:pPr>
                            <w:r>
                              <w:rPr>
                                <w:rFonts w:ascii="Arial Narrow" w:eastAsia="Arial Narrow" w:hAnsi="Arial Narrow"/>
                                <w:b/>
                                <w:color w:val="000000"/>
                                <w:sz w:val="20"/>
                              </w:rPr>
                              <w:t>Vicksburg Erosion Control Projects: Crestline Lane, Green Hill Drive, &amp; Sturgis Street as indicated in the drawings,</w:t>
                            </w:r>
                            <w:r>
                              <w:rPr>
                                <w:rFonts w:ascii="Arial Narrow" w:eastAsia="Arial Narrow" w:hAnsi="Arial Narrow"/>
                                <w:b/>
                                <w:color w:val="000000"/>
                                <w:sz w:val="20"/>
                              </w:rPr>
                              <w:t xml:space="preserve"> specifications, and other contract 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FDB3" id="Text Box 13" o:spid="_x0000_s1029" type="#_x0000_t202" style="position:absolute;margin-left:107.05pt;margin-top:85.45pt;width:431.5pt;height:25.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" filled="f" stroked="f">
                <v:textbox inset="0,0,0,0">
                  <w:txbxContent>
                    <w:p w14:paraId="7F6AF357" w14:textId="77777777" w:rsidR="00294ECE" w:rsidRDefault="00330643">
                      <w:pPr>
                        <w:spacing w:before="22" w:after="28" w:line="229" w:lineRule="exact"/>
                        <w:jc w:val="both"/>
                        <w:textAlignment w:val="baseline"/>
                        <w:rPr>
                          <w:rFonts w:ascii="Arial Narrow" w:eastAsia="Arial Narrow" w:hAnsi="Arial Narrow"/>
                          <w:b/>
                          <w:color w:val="000000"/>
                          <w:sz w:val="20"/>
                        </w:rPr>
                      </w:pPr>
                      <w:r>
                        <w:rPr>
                          <w:rFonts w:ascii="Arial Narrow" w:eastAsia="Arial Narrow" w:hAnsi="Arial Narrow"/>
                          <w:b/>
                          <w:color w:val="000000"/>
                          <w:sz w:val="20"/>
                        </w:rPr>
                        <w:t>Vicksburg Erosion Control Projects: Crestline Lane, Green Hill Drive, &amp; Sturgis Street as indicated in the drawings,</w:t>
                      </w:r>
                      <w:r>
                        <w:rPr>
                          <w:rFonts w:ascii="Arial Narrow" w:eastAsia="Arial Narrow" w:hAnsi="Arial Narrow"/>
                          <w:b/>
                          <w:color w:val="000000"/>
                          <w:sz w:val="20"/>
                        </w:rPr>
                        <w:t xml:space="preserve"> specifications, and other contract documentation.</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35008C80" wp14:editId="4920A1B5">
                <wp:simplePos x="0" y="0"/>
                <wp:positionH relativeFrom="page">
                  <wp:posOffset>902335</wp:posOffset>
                </wp:positionH>
                <wp:positionV relativeFrom="page">
                  <wp:posOffset>1520825</wp:posOffset>
                </wp:positionV>
                <wp:extent cx="5977255" cy="475615"/>
                <wp:effectExtent l="0" t="0" r="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571D0" w14:textId="77777777" w:rsidR="00294ECE" w:rsidRDefault="00330643">
                            <w:pPr>
                              <w:spacing w:before="20" w:after="37" w:line="229"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The contract time for the work included in this contract is </w:t>
                            </w:r>
                            <w:r>
                              <w:rPr>
                                <w:rFonts w:ascii="Arial Narrow" w:eastAsia="Arial Narrow" w:hAnsi="Arial Narrow"/>
                                <w:b/>
                                <w:color w:val="000000"/>
                                <w:sz w:val="20"/>
                              </w:rPr>
                              <w:t>One Hundred Fifty (150) Calendar Days</w:t>
                            </w:r>
                            <w:r>
                              <w:rPr>
                                <w:rFonts w:ascii="Arial Narrow" w:eastAsia="Arial Narrow" w:hAnsi="Arial Narrow"/>
                                <w:color w:val="000000"/>
                                <w:sz w:val="20"/>
                              </w:rPr>
                              <w:t xml:space="preserve">. The Contract will be subject to Liquidated Damages of </w:t>
                            </w:r>
                            <w:r>
                              <w:rPr>
                                <w:rFonts w:ascii="Arial Narrow" w:eastAsia="Arial Narrow" w:hAnsi="Arial Narrow"/>
                                <w:b/>
                                <w:color w:val="000000"/>
                                <w:sz w:val="20"/>
                              </w:rPr>
                              <w:t xml:space="preserve">five hundred dollars ($500.00) </w:t>
                            </w:r>
                            <w:r>
                              <w:rPr>
                                <w:rFonts w:ascii="Arial Narrow" w:eastAsia="Arial Narrow" w:hAnsi="Arial Narrow"/>
                                <w:color w:val="000000"/>
                                <w:sz w:val="20"/>
                              </w:rPr>
                              <w:t>per calendar day for each day in default after the stipulated completion date. The contract time will begin on the date specified in the written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8C80" id="Text Box 12" o:spid="_x0000_s1030" type="#_x0000_t202" style="position:absolute;margin-left:71.05pt;margin-top:119.75pt;width:470.65pt;height:37.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" filled="f" stroked="f">
                <v:textbox inset="0,0,0,0">
                  <w:txbxContent>
                    <w:p w14:paraId="1D6571D0" w14:textId="77777777" w:rsidR="00294ECE" w:rsidRDefault="00330643">
                      <w:pPr>
                        <w:spacing w:before="20" w:after="37" w:line="229"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The contract time for the work included in this contract is </w:t>
                      </w:r>
                      <w:r>
                        <w:rPr>
                          <w:rFonts w:ascii="Arial Narrow" w:eastAsia="Arial Narrow" w:hAnsi="Arial Narrow"/>
                          <w:b/>
                          <w:color w:val="000000"/>
                          <w:sz w:val="20"/>
                        </w:rPr>
                        <w:t>One Hundred Fifty (150) Calendar Days</w:t>
                      </w:r>
                      <w:r>
                        <w:rPr>
                          <w:rFonts w:ascii="Arial Narrow" w:eastAsia="Arial Narrow" w:hAnsi="Arial Narrow"/>
                          <w:color w:val="000000"/>
                          <w:sz w:val="20"/>
                        </w:rPr>
                        <w:t xml:space="preserve">. The Contract will be subject to Liquidated Damages of </w:t>
                      </w:r>
                      <w:r>
                        <w:rPr>
                          <w:rFonts w:ascii="Arial Narrow" w:eastAsia="Arial Narrow" w:hAnsi="Arial Narrow"/>
                          <w:b/>
                          <w:color w:val="000000"/>
                          <w:sz w:val="20"/>
                        </w:rPr>
                        <w:t xml:space="preserve">five hundred dollars ($500.00) </w:t>
                      </w:r>
                      <w:r>
                        <w:rPr>
                          <w:rFonts w:ascii="Arial Narrow" w:eastAsia="Arial Narrow" w:hAnsi="Arial Narrow"/>
                          <w:color w:val="000000"/>
                          <w:sz w:val="20"/>
                        </w:rPr>
                        <w:t>per calendar day for each day in default after the stipulated completion date. The contract time will begin on the date specified in the written Notice to Proceed.</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711AE77C" wp14:editId="3B4B732B">
                <wp:simplePos x="0" y="0"/>
                <wp:positionH relativeFrom="page">
                  <wp:posOffset>902335</wp:posOffset>
                </wp:positionH>
                <wp:positionV relativeFrom="page">
                  <wp:posOffset>2106295</wp:posOffset>
                </wp:positionV>
                <wp:extent cx="5977255" cy="765175"/>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7A080" w14:textId="77777777" w:rsidR="00294ECE" w:rsidRDefault="00330643">
                            <w:pPr>
                              <w:spacing w:before="22" w:after="37" w:line="229"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Sealed bids will be received by the City of Vicksburg at the Administrative Office, 1401 Walnut Street, Vicksburg, MS 39180 until </w:t>
                            </w:r>
                            <w:r>
                              <w:rPr>
                                <w:rFonts w:ascii="Arial Narrow" w:eastAsia="Arial Narrow" w:hAnsi="Arial Narrow"/>
                                <w:b/>
                                <w:color w:val="000000"/>
                                <w:sz w:val="20"/>
                              </w:rPr>
                              <w:t xml:space="preserve">9:00A.M. local time on </w:t>
                            </w:r>
                            <w:r>
                              <w:rPr>
                                <w:rFonts w:ascii="Arial Narrow" w:eastAsia="Arial Narrow" w:hAnsi="Arial Narrow"/>
                                <w:b/>
                                <w:color w:val="000000"/>
                                <w:sz w:val="21"/>
                                <w:u w:val="single"/>
                              </w:rPr>
                              <w:t>October 1</w:t>
                            </w:r>
                            <w:r>
                              <w:rPr>
                                <w:rFonts w:ascii="Arial Narrow" w:eastAsia="Arial Narrow" w:hAnsi="Arial Narrow"/>
                                <w:b/>
                                <w:color w:val="000000"/>
                                <w:sz w:val="20"/>
                                <w:u w:val="single"/>
                              </w:rPr>
                              <w:t>7</w:t>
                            </w:r>
                            <w:r>
                              <w:rPr>
                                <w:rFonts w:ascii="Arial Narrow" w:eastAsia="Arial Narrow" w:hAnsi="Arial Narrow"/>
                                <w:b/>
                                <w:color w:val="000000"/>
                                <w:sz w:val="21"/>
                                <w:u w:val="single"/>
                              </w:rPr>
                              <w:t>, 2022,</w:t>
                            </w:r>
                            <w:r>
                              <w:rPr>
                                <w:rFonts w:ascii="Arial Narrow" w:eastAsia="Arial Narrow" w:hAnsi="Arial Narrow"/>
                                <w:color w:val="000000"/>
                                <w:sz w:val="20"/>
                              </w:rPr>
                              <w:t xml:space="preserve"> and publicly opened, read aloud, and recorded at </w:t>
                            </w:r>
                            <w:r>
                              <w:rPr>
                                <w:rFonts w:ascii="Arial Narrow" w:eastAsia="Arial Narrow" w:hAnsi="Arial Narrow"/>
                                <w:b/>
                                <w:color w:val="000000"/>
                                <w:sz w:val="20"/>
                              </w:rPr>
                              <w:t xml:space="preserve">10:00A.M. local time on October 17, </w:t>
                            </w:r>
                            <w:r>
                              <w:rPr>
                                <w:rFonts w:ascii="Arial Narrow" w:eastAsia="Arial Narrow" w:hAnsi="Arial Narrow"/>
                                <w:b/>
                                <w:color w:val="000000"/>
                                <w:sz w:val="20"/>
                              </w:rPr>
                              <w:t>2022</w:t>
                            </w:r>
                            <w:r>
                              <w:rPr>
                                <w:rFonts w:ascii="Arial Narrow" w:eastAsia="Arial Narrow" w:hAnsi="Arial Narrow"/>
                                <w:color w:val="000000"/>
                                <w:sz w:val="20"/>
                              </w:rPr>
                              <w:t xml:space="preserve">. Contractors have the option of submitting bids in a sealed envelope or through the Engineer’s electronic bid submission portal at </w:t>
                            </w:r>
                            <w:hyperlink r:id="rId4">
                              <w:r>
                                <w:rPr>
                                  <w:rFonts w:ascii="Arial Narrow" w:eastAsia="Arial Narrow" w:hAnsi="Arial Narrow"/>
                                  <w:color w:val="0000FF"/>
                                  <w:sz w:val="21"/>
                                  <w:u w:val="single"/>
                                </w:rPr>
                                <w:t>www.</w:t>
                              </w:r>
                            </w:hyperlink>
                            <w:r>
                              <w:rPr>
                                <w:rFonts w:ascii="Arial Narrow" w:eastAsia="Arial Narrow" w:hAnsi="Arial Narrow"/>
                                <w:color w:val="0000FF"/>
                                <w:sz w:val="20"/>
                                <w:u w:val="single"/>
                              </w:rPr>
                              <w:t>centralbidding</w:t>
                            </w:r>
                            <w:r>
                              <w:rPr>
                                <w:rFonts w:ascii="Arial Narrow" w:eastAsia="Arial Narrow" w:hAnsi="Arial Narrow"/>
                                <w:color w:val="0000FF"/>
                                <w:sz w:val="21"/>
                                <w:u w:val="single"/>
                              </w:rPr>
                              <w:t>.com</w:t>
                            </w:r>
                            <w:r>
                              <w:rPr>
                                <w:rFonts w:ascii="Arial Narrow" w:eastAsia="Arial Narrow" w:hAnsi="Arial Narrow"/>
                                <w:color w:val="000000"/>
                                <w:sz w:val="21"/>
                                <w:u w:val="single"/>
                              </w:rPr>
                              <w:t>.</w:t>
                            </w:r>
                            <w:r>
                              <w:rPr>
                                <w:rFonts w:ascii="Arial Narrow" w:eastAsia="Arial Narrow" w:hAnsi="Arial Narrow"/>
                                <w:color w:val="000000"/>
                                <w:sz w:val="20"/>
                              </w:rPr>
                              <w:t xml:space="preserve"> Registration and a valid email address are requ</w:t>
                            </w:r>
                            <w:r>
                              <w:rPr>
                                <w:rFonts w:ascii="Arial Narrow" w:eastAsia="Arial Narrow" w:hAnsi="Arial Narrow"/>
                                <w:color w:val="000000"/>
                                <w:sz w:val="20"/>
                              </w:rPr>
                              <w:t>ired for electronic id submission. Further instructions are provided in the Contract Documents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AE77C" id="Text Box 11" o:spid="_x0000_s1031" type="#_x0000_t202" style="position:absolute;margin-left:71.05pt;margin-top:165.85pt;width:470.65pt;height:60.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" filled="f" stroked="f">
                <v:textbox inset="0,0,0,0">
                  <w:txbxContent>
                    <w:p w14:paraId="4647A080" w14:textId="77777777" w:rsidR="00294ECE" w:rsidRDefault="00330643">
                      <w:pPr>
                        <w:spacing w:before="22" w:after="37" w:line="229"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Sealed bids will be received by the City of Vicksburg at the Administrative Office, 1401 Walnut Street, Vicksburg, MS 39180 until </w:t>
                      </w:r>
                      <w:r>
                        <w:rPr>
                          <w:rFonts w:ascii="Arial Narrow" w:eastAsia="Arial Narrow" w:hAnsi="Arial Narrow"/>
                          <w:b/>
                          <w:color w:val="000000"/>
                          <w:sz w:val="20"/>
                        </w:rPr>
                        <w:t xml:space="preserve">9:00A.M. local time on </w:t>
                      </w:r>
                      <w:r>
                        <w:rPr>
                          <w:rFonts w:ascii="Arial Narrow" w:eastAsia="Arial Narrow" w:hAnsi="Arial Narrow"/>
                          <w:b/>
                          <w:color w:val="000000"/>
                          <w:sz w:val="21"/>
                          <w:u w:val="single"/>
                        </w:rPr>
                        <w:t>October 1</w:t>
                      </w:r>
                      <w:r>
                        <w:rPr>
                          <w:rFonts w:ascii="Arial Narrow" w:eastAsia="Arial Narrow" w:hAnsi="Arial Narrow"/>
                          <w:b/>
                          <w:color w:val="000000"/>
                          <w:sz w:val="20"/>
                          <w:u w:val="single"/>
                        </w:rPr>
                        <w:t>7</w:t>
                      </w:r>
                      <w:r>
                        <w:rPr>
                          <w:rFonts w:ascii="Arial Narrow" w:eastAsia="Arial Narrow" w:hAnsi="Arial Narrow"/>
                          <w:b/>
                          <w:color w:val="000000"/>
                          <w:sz w:val="21"/>
                          <w:u w:val="single"/>
                        </w:rPr>
                        <w:t>, 2022,</w:t>
                      </w:r>
                      <w:r>
                        <w:rPr>
                          <w:rFonts w:ascii="Arial Narrow" w:eastAsia="Arial Narrow" w:hAnsi="Arial Narrow"/>
                          <w:color w:val="000000"/>
                          <w:sz w:val="20"/>
                        </w:rPr>
                        <w:t xml:space="preserve"> and publicly opened, read aloud, and recorded at </w:t>
                      </w:r>
                      <w:r>
                        <w:rPr>
                          <w:rFonts w:ascii="Arial Narrow" w:eastAsia="Arial Narrow" w:hAnsi="Arial Narrow"/>
                          <w:b/>
                          <w:color w:val="000000"/>
                          <w:sz w:val="20"/>
                        </w:rPr>
                        <w:t xml:space="preserve">10:00A.M. local time on October 17, </w:t>
                      </w:r>
                      <w:r>
                        <w:rPr>
                          <w:rFonts w:ascii="Arial Narrow" w:eastAsia="Arial Narrow" w:hAnsi="Arial Narrow"/>
                          <w:b/>
                          <w:color w:val="000000"/>
                          <w:sz w:val="20"/>
                        </w:rPr>
                        <w:t>2022</w:t>
                      </w:r>
                      <w:r>
                        <w:rPr>
                          <w:rFonts w:ascii="Arial Narrow" w:eastAsia="Arial Narrow" w:hAnsi="Arial Narrow"/>
                          <w:color w:val="000000"/>
                          <w:sz w:val="20"/>
                        </w:rPr>
                        <w:t xml:space="preserve">. Contractors have the option of submitting bids in a sealed envelope or through the Engineer’s electronic bid submission portal at </w:t>
                      </w:r>
                      <w:hyperlink r:id="rId5">
                        <w:r>
                          <w:rPr>
                            <w:rFonts w:ascii="Arial Narrow" w:eastAsia="Arial Narrow" w:hAnsi="Arial Narrow"/>
                            <w:color w:val="0000FF"/>
                            <w:sz w:val="21"/>
                            <w:u w:val="single"/>
                          </w:rPr>
                          <w:t>www.</w:t>
                        </w:r>
                      </w:hyperlink>
                      <w:r>
                        <w:rPr>
                          <w:rFonts w:ascii="Arial Narrow" w:eastAsia="Arial Narrow" w:hAnsi="Arial Narrow"/>
                          <w:color w:val="0000FF"/>
                          <w:sz w:val="20"/>
                          <w:u w:val="single"/>
                        </w:rPr>
                        <w:t>centralbidding</w:t>
                      </w:r>
                      <w:r>
                        <w:rPr>
                          <w:rFonts w:ascii="Arial Narrow" w:eastAsia="Arial Narrow" w:hAnsi="Arial Narrow"/>
                          <w:color w:val="0000FF"/>
                          <w:sz w:val="21"/>
                          <w:u w:val="single"/>
                        </w:rPr>
                        <w:t>.com</w:t>
                      </w:r>
                      <w:r>
                        <w:rPr>
                          <w:rFonts w:ascii="Arial Narrow" w:eastAsia="Arial Narrow" w:hAnsi="Arial Narrow"/>
                          <w:color w:val="000000"/>
                          <w:sz w:val="21"/>
                          <w:u w:val="single"/>
                        </w:rPr>
                        <w:t>.</w:t>
                      </w:r>
                      <w:r>
                        <w:rPr>
                          <w:rFonts w:ascii="Arial Narrow" w:eastAsia="Arial Narrow" w:hAnsi="Arial Narrow"/>
                          <w:color w:val="000000"/>
                          <w:sz w:val="20"/>
                        </w:rPr>
                        <w:t xml:space="preserve"> Registration and a valid email address are requ</w:t>
                      </w:r>
                      <w:r>
                        <w:rPr>
                          <w:rFonts w:ascii="Arial Narrow" w:eastAsia="Arial Narrow" w:hAnsi="Arial Narrow"/>
                          <w:color w:val="000000"/>
                          <w:sz w:val="20"/>
                        </w:rPr>
                        <w:t>ired for electronic id submission. Further instructions are provided in the Contract Documents package.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302F69D9" wp14:editId="73FFA835">
                <wp:simplePos x="0" y="0"/>
                <wp:positionH relativeFrom="page">
                  <wp:posOffset>902335</wp:posOffset>
                </wp:positionH>
                <wp:positionV relativeFrom="page">
                  <wp:posOffset>2983865</wp:posOffset>
                </wp:positionV>
                <wp:extent cx="5970905" cy="323215"/>
                <wp:effectExtent l="0" t="0" r="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ABDF" w14:textId="77777777" w:rsidR="00294ECE" w:rsidRDefault="00330643">
                            <w:pPr>
                              <w:spacing w:before="21" w:after="28" w:line="225"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Contractors are encouraged to attend a Pre-Bid conference scheduled for Monday, September 26, 2022, at 10:00 a.m. in the Waggoner Vicksburg office at</w:t>
                            </w:r>
                            <w:r>
                              <w:rPr>
                                <w:rFonts w:ascii="Arial Narrow" w:eastAsia="Arial Narrow" w:hAnsi="Arial Narrow"/>
                                <w:color w:val="000000"/>
                                <w:sz w:val="20"/>
                              </w:rPr>
                              <w:t xml:space="preserve"> 1414 Washington St, Vicksburg MS 39180.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69D9" id="Text Box 10" o:spid="_x0000_s1032" type="#_x0000_t202" style="position:absolute;margin-left:71.05pt;margin-top:234.95pt;width:470.15pt;height:25.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" filled="f" stroked="f">
                <v:textbox inset="0,0,0,0">
                  <w:txbxContent>
                    <w:p w14:paraId="2851ABDF" w14:textId="77777777" w:rsidR="00294ECE" w:rsidRDefault="00330643">
                      <w:pPr>
                        <w:spacing w:before="21" w:after="28" w:line="225"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Contractors are encouraged to attend a Pre-Bid conference scheduled for Monday, September 26, 2022, at 10:00 a.m. in the Waggoner Vicksburg office at</w:t>
                      </w:r>
                      <w:r>
                        <w:rPr>
                          <w:rFonts w:ascii="Arial Narrow" w:eastAsia="Arial Narrow" w:hAnsi="Arial Narrow"/>
                          <w:color w:val="000000"/>
                          <w:sz w:val="20"/>
                        </w:rPr>
                        <w:t xml:space="preserve"> 1414 Washington St, Vicksburg MS 39180.</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25FC6F98" wp14:editId="39B0FB6F">
                <wp:simplePos x="0" y="0"/>
                <wp:positionH relativeFrom="page">
                  <wp:posOffset>905510</wp:posOffset>
                </wp:positionH>
                <wp:positionV relativeFrom="page">
                  <wp:posOffset>3413760</wp:posOffset>
                </wp:positionV>
                <wp:extent cx="5979795" cy="768350"/>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4B200" w14:textId="77777777" w:rsidR="00294ECE" w:rsidRDefault="00330643">
                            <w:pPr>
                              <w:spacing w:before="22" w:after="32"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Bidders must be qualified under Mississippi State law and possess a Certificate of Responsibility issued by the Mississippi State Board of Public Contractors. This Project is expected to exceed $50,000, therefore</w:t>
                            </w:r>
                            <w:r>
                              <w:rPr>
                                <w:rFonts w:ascii="Arial Narrow" w:eastAsia="Arial Narrow" w:hAnsi="Arial Narrow"/>
                                <w:color w:val="000000"/>
                                <w:sz w:val="20"/>
                              </w:rPr>
                              <w:t xml:space="preserve"> the Certificate of Responsibility Number shall be written on the outside of the sealed bid envelope. For electronic bids, the COR information may be submitted as an attachment with the electronic bid submittal. All bids shall be in compliance with and sub</w:t>
                            </w:r>
                            <w:r>
                              <w:rPr>
                                <w:rFonts w:ascii="Arial Narrow" w:eastAsia="Arial Narrow" w:hAnsi="Arial Narrow"/>
                                <w:color w:val="000000"/>
                                <w:sz w:val="20"/>
                              </w:rPr>
                              <w:t>ject to the guidelines and requirements of Mississippi Code of 1972 as annotated and amended.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6F98" id="Text Box 9" o:spid="_x0000_s1033" type="#_x0000_t202" style="position:absolute;margin-left:71.3pt;margin-top:268.8pt;width:470.85pt;height: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" filled="f" stroked="f">
                <v:textbox inset="0,0,0,0">
                  <w:txbxContent>
                    <w:p w14:paraId="5ED4B200" w14:textId="77777777" w:rsidR="00294ECE" w:rsidRDefault="00330643">
                      <w:pPr>
                        <w:spacing w:before="22" w:after="32"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Bidders must be qualified under Mississippi State law and possess a Certificate of Responsibility issued by the Mississippi State Board of Public Contractors. This Project is expected to exceed $50,000, therefore</w:t>
                      </w:r>
                      <w:r>
                        <w:rPr>
                          <w:rFonts w:ascii="Arial Narrow" w:eastAsia="Arial Narrow" w:hAnsi="Arial Narrow"/>
                          <w:color w:val="000000"/>
                          <w:sz w:val="20"/>
                        </w:rPr>
                        <w:t xml:space="preserve"> the Certificate of Responsibility Number shall be written on the outside of the sealed bid envelope. For electronic bids, the COR information may be submitted as an attachment with the electronic bid submittal. All bids shall be in compliance with and sub</w:t>
                      </w:r>
                      <w:r>
                        <w:rPr>
                          <w:rFonts w:ascii="Arial Narrow" w:eastAsia="Arial Narrow" w:hAnsi="Arial Narrow"/>
                          <w:color w:val="000000"/>
                          <w:sz w:val="20"/>
                        </w:rPr>
                        <w:t>ject to the guidelines and requirements of Mississippi Code of 1972 as annotated and amended.</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6051D1D0" wp14:editId="486A3FF3">
                <wp:simplePos x="0" y="0"/>
                <wp:positionH relativeFrom="page">
                  <wp:posOffset>905510</wp:posOffset>
                </wp:positionH>
                <wp:positionV relativeFrom="page">
                  <wp:posOffset>4288790</wp:posOffset>
                </wp:positionV>
                <wp:extent cx="5974080" cy="47498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17F9E" w14:textId="77777777" w:rsidR="00294ECE" w:rsidRDefault="00330643">
                            <w:pPr>
                              <w:spacing w:before="21" w:after="23" w:line="230" w:lineRule="exact"/>
                              <w:jc w:val="both"/>
                              <w:textAlignment w:val="baseline"/>
                              <w:rPr>
                                <w:rFonts w:ascii="Arial Narrow" w:eastAsia="Arial Narrow" w:hAnsi="Arial Narrow"/>
                                <w:color w:val="000000"/>
                                <w:spacing w:val="-3"/>
                                <w:sz w:val="20"/>
                              </w:rPr>
                            </w:pPr>
                            <w:r>
                              <w:rPr>
                                <w:rFonts w:ascii="Arial Narrow" w:eastAsia="Arial Narrow" w:hAnsi="Arial Narrow"/>
                                <w:color w:val="000000"/>
                                <w:spacing w:val="-3"/>
                                <w:sz w:val="20"/>
                              </w:rPr>
                              <w:t xml:space="preserve">Mississippi has a reciprocal preference law. Mississippi Code 31-3-21 requires that a copy of any non-resident bidder’s current state law pertaining to its </w:t>
                            </w:r>
                            <w:r>
                              <w:rPr>
                                <w:rFonts w:ascii="Arial Narrow" w:eastAsia="Arial Narrow" w:hAnsi="Arial Narrow"/>
                                <w:color w:val="000000"/>
                                <w:spacing w:val="-3"/>
                                <w:sz w:val="20"/>
                              </w:rPr>
                              <w:t>treatment of non-resident contractors be submitted at the time the bid is submitted, or that bid shall not be considered further. Any preference an out of state bidder would have had in his home state shall be applied in a reciprocal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1D1D0" id="Text Box 8" o:spid="_x0000_s1034" type="#_x0000_t202" style="position:absolute;margin-left:71.3pt;margin-top:337.7pt;width:470.4pt;height:3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" filled="f" stroked="f">
                <v:textbox inset="0,0,0,0">
                  <w:txbxContent>
                    <w:p w14:paraId="21917F9E" w14:textId="77777777" w:rsidR="00294ECE" w:rsidRDefault="00330643">
                      <w:pPr>
                        <w:spacing w:before="21" w:after="23" w:line="230" w:lineRule="exact"/>
                        <w:jc w:val="both"/>
                        <w:textAlignment w:val="baseline"/>
                        <w:rPr>
                          <w:rFonts w:ascii="Arial Narrow" w:eastAsia="Arial Narrow" w:hAnsi="Arial Narrow"/>
                          <w:color w:val="000000"/>
                          <w:spacing w:val="-3"/>
                          <w:sz w:val="20"/>
                        </w:rPr>
                      </w:pPr>
                      <w:r>
                        <w:rPr>
                          <w:rFonts w:ascii="Arial Narrow" w:eastAsia="Arial Narrow" w:hAnsi="Arial Narrow"/>
                          <w:color w:val="000000"/>
                          <w:spacing w:val="-3"/>
                          <w:sz w:val="20"/>
                        </w:rPr>
                        <w:t xml:space="preserve">Mississippi has a reciprocal preference law. Mississippi Code 31-3-21 requires that a copy of any non-resident bidder’s current state law pertaining to its </w:t>
                      </w:r>
                      <w:r>
                        <w:rPr>
                          <w:rFonts w:ascii="Arial Narrow" w:eastAsia="Arial Narrow" w:hAnsi="Arial Narrow"/>
                          <w:color w:val="000000"/>
                          <w:spacing w:val="-3"/>
                          <w:sz w:val="20"/>
                        </w:rPr>
                        <w:t>treatment of non-resident contractors be submitted at the time the bid is submitted, or that bid shall not be considered further. Any preference an out of state bidder would have had in his home state shall be applied in a reciprocal manner.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3DEB1039" wp14:editId="22BDD712">
                <wp:simplePos x="0" y="0"/>
                <wp:positionH relativeFrom="page">
                  <wp:posOffset>902335</wp:posOffset>
                </wp:positionH>
                <wp:positionV relativeFrom="page">
                  <wp:posOffset>4873625</wp:posOffset>
                </wp:positionV>
                <wp:extent cx="5979795" cy="768350"/>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989F" w14:textId="77777777" w:rsidR="00294ECE" w:rsidRDefault="00330643">
                            <w:pPr>
                              <w:spacing w:before="22" w:after="37"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Each bidder</w:t>
                            </w:r>
                            <w:r>
                              <w:rPr>
                                <w:rFonts w:ascii="Arial Narrow" w:eastAsia="Arial Narrow" w:hAnsi="Arial Narrow"/>
                                <w:color w:val="000000"/>
                                <w:sz w:val="20"/>
                              </w:rPr>
                              <w:t xml:space="preserve"> must deposit with his bid a Bid Bond or Certified Check in an amount equal to five percent (5%) of the total bid payable to the City of Vicksburg as bid security. Prior to the start of work, the successful bidder shall furnish a Proof of Insurance, along </w:t>
                            </w:r>
                            <w:r>
                              <w:rPr>
                                <w:rFonts w:ascii="Arial Narrow" w:eastAsia="Arial Narrow" w:hAnsi="Arial Narrow"/>
                                <w:color w:val="000000"/>
                                <w:sz w:val="20"/>
                              </w:rPr>
                              <w:t>with Performance and Payment Bonds in the amount of 100% of the contract amount awarded. Attorneys-in-fact who sign Bid Bonds or Payment Bonds and Performance Bonds must file with each bond a certified and effective dated copy of their Power of Attorney. B</w:t>
                            </w:r>
                            <w:r>
                              <w:rPr>
                                <w:rFonts w:ascii="Arial Narrow" w:eastAsia="Arial Narrow" w:hAnsi="Arial Narrow"/>
                                <w:color w:val="000000"/>
                                <w:sz w:val="20"/>
                              </w:rPr>
                              <w:t>idders shall also submit a current financial statement if requested by the City of Vicksburg.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1039" id="Text Box 7" o:spid="_x0000_s1035" type="#_x0000_t202" style="position:absolute;margin-left:71.05pt;margin-top:383.75pt;width:470.85pt;height:6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" filled="f" stroked="f">
                <v:textbox inset="0,0,0,0">
                  <w:txbxContent>
                    <w:p w14:paraId="64C4989F" w14:textId="77777777" w:rsidR="00294ECE" w:rsidRDefault="00330643">
                      <w:pPr>
                        <w:spacing w:before="22" w:after="37"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Each bidder</w:t>
                      </w:r>
                      <w:r>
                        <w:rPr>
                          <w:rFonts w:ascii="Arial Narrow" w:eastAsia="Arial Narrow" w:hAnsi="Arial Narrow"/>
                          <w:color w:val="000000"/>
                          <w:sz w:val="20"/>
                        </w:rPr>
                        <w:t xml:space="preserve"> must deposit with his bid a Bid Bond or Certified Check in an amount equal to five percent (5%) of the total bid payable to the City of Vicksburg as bid security. Prior to the start of work, the successful bidder shall furnish a Proof of Insurance, along </w:t>
                      </w:r>
                      <w:r>
                        <w:rPr>
                          <w:rFonts w:ascii="Arial Narrow" w:eastAsia="Arial Narrow" w:hAnsi="Arial Narrow"/>
                          <w:color w:val="000000"/>
                          <w:sz w:val="20"/>
                        </w:rPr>
                        <w:t>with Performance and Payment Bonds in the amount of 100% of the contract amount awarded. Attorneys-in-fact who sign Bid Bonds or Payment Bonds and Performance Bonds must file with each bond a certified and effective dated copy of their Power of Attorney. B</w:t>
                      </w:r>
                      <w:r>
                        <w:rPr>
                          <w:rFonts w:ascii="Arial Narrow" w:eastAsia="Arial Narrow" w:hAnsi="Arial Narrow"/>
                          <w:color w:val="000000"/>
                          <w:sz w:val="20"/>
                        </w:rPr>
                        <w:t>idders shall also submit a current financial statement if requested by the City of Vicksburg.</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7DDA379D" wp14:editId="7B36B84E">
                <wp:simplePos x="0" y="0"/>
                <wp:positionH relativeFrom="page">
                  <wp:posOffset>905510</wp:posOffset>
                </wp:positionH>
                <wp:positionV relativeFrom="page">
                  <wp:posOffset>5748655</wp:posOffset>
                </wp:positionV>
                <wp:extent cx="5974080" cy="475615"/>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B4135" w14:textId="77777777" w:rsidR="00294ECE" w:rsidRDefault="00330643">
                            <w:pPr>
                              <w:spacing w:before="21" w:after="28"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Plans, Specifications, and Contract Documents are on file and open to public inspection at the City of Vicksburg Administrative Office, 1401 Walnut Street, Vic</w:t>
                            </w:r>
                            <w:r>
                              <w:rPr>
                                <w:rFonts w:ascii="Arial Narrow" w:eastAsia="Arial Narrow" w:hAnsi="Arial Narrow"/>
                                <w:color w:val="000000"/>
                                <w:sz w:val="20"/>
                              </w:rPr>
                              <w:t>ksburg, MS, 39180. Bid Documents will contain instructions for bidding by both sealed envelope and electronic means. Bidders are cautioned to read all instructions carefully.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379D" id="Text Box 6" o:spid="_x0000_s1036" type="#_x0000_t202" style="position:absolute;margin-left:71.3pt;margin-top:452.65pt;width:470.4pt;height:37.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" filled="f" stroked="f">
                <v:textbox inset="0,0,0,0">
                  <w:txbxContent>
                    <w:p w14:paraId="185B4135" w14:textId="77777777" w:rsidR="00294ECE" w:rsidRDefault="00330643">
                      <w:pPr>
                        <w:spacing w:before="21" w:after="28" w:line="230"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Plans, Specifications, and Contract Documents are on file and open to public inspection at the City of Vicksburg Administrative Office, 1401 Walnut Street, Vic</w:t>
                      </w:r>
                      <w:r>
                        <w:rPr>
                          <w:rFonts w:ascii="Arial Narrow" w:eastAsia="Arial Narrow" w:hAnsi="Arial Narrow"/>
                          <w:color w:val="000000"/>
                          <w:sz w:val="20"/>
                        </w:rPr>
                        <w:t>ksburg, MS, 39180. Bid Documents will contain instructions for bidding by both sealed envelope and electronic means. Bidders are cautioned to read all instructions carefully.</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37948B3B" wp14:editId="06D167BD">
                <wp:simplePos x="0" y="0"/>
                <wp:positionH relativeFrom="page">
                  <wp:posOffset>902335</wp:posOffset>
                </wp:positionH>
                <wp:positionV relativeFrom="page">
                  <wp:posOffset>6330950</wp:posOffset>
                </wp:positionV>
                <wp:extent cx="5977255" cy="61849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6B5B" w14:textId="77777777" w:rsidR="00294ECE" w:rsidRDefault="00330643">
                            <w:pPr>
                              <w:spacing w:before="24" w:after="38" w:line="228"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Bid documents are being made available via paper copy or digital copy </w:t>
                            </w:r>
                            <w:r>
                              <w:rPr>
                                <w:rFonts w:ascii="Arial Narrow" w:eastAsia="Arial Narrow" w:hAnsi="Arial Narrow"/>
                                <w:color w:val="000000"/>
                                <w:sz w:val="20"/>
                              </w:rPr>
                              <w:t>through</w:t>
                            </w:r>
                            <w:r>
                              <w:rPr>
                                <w:rFonts w:ascii="Arial Narrow" w:eastAsia="Arial Narrow" w:hAnsi="Arial Narrow"/>
                                <w:color w:val="0562C1"/>
                                <w:sz w:val="20"/>
                                <w:u w:val="single"/>
                              </w:rPr>
                              <w:t xml:space="preserve"> </w:t>
                            </w:r>
                            <w:hyperlink r:id="rId6">
                              <w:r>
                                <w:rPr>
                                  <w:rFonts w:ascii="Arial Narrow" w:eastAsia="Arial Narrow" w:hAnsi="Arial Narrow"/>
                                  <w:color w:val="0000FF"/>
                                  <w:sz w:val="20"/>
                                  <w:u w:val="single"/>
                                </w:rPr>
                                <w:t>www.centralbidding.com</w:t>
                              </w:r>
                            </w:hyperlink>
                            <w:r>
                              <w:rPr>
                                <w:rFonts w:ascii="Arial Narrow" w:eastAsia="Arial Narrow" w:hAnsi="Arial Narrow"/>
                                <w:color w:val="0562C1"/>
                                <w:sz w:val="21"/>
                                <w:u w:val="single"/>
                              </w:rPr>
                              <w:t>.</w:t>
                            </w:r>
                            <w:r>
                              <w:rPr>
                                <w:rFonts w:ascii="Arial Narrow" w:eastAsia="Arial Narrow" w:hAnsi="Arial Narrow"/>
                                <w:color w:val="000000"/>
                                <w:sz w:val="20"/>
                              </w:rPr>
                              <w:t xml:space="preserve"> Plans can be viewed for no charge or physically purchased at this website location. All plan holders are required to have a valid e-mail address to register for an account and</w:t>
                            </w:r>
                            <w:r>
                              <w:rPr>
                                <w:rFonts w:ascii="Arial Narrow" w:eastAsia="Arial Narrow" w:hAnsi="Arial Narrow"/>
                                <w:color w:val="000000"/>
                                <w:sz w:val="20"/>
                              </w:rPr>
                              <w:t xml:space="preserve"> log in at</w:t>
                            </w:r>
                            <w:r>
                              <w:rPr>
                                <w:rFonts w:ascii="Arial Narrow" w:eastAsia="Arial Narrow" w:hAnsi="Arial Narrow"/>
                                <w:color w:val="0562C1"/>
                                <w:sz w:val="21"/>
                                <w:u w:val="single"/>
                              </w:rPr>
                              <w:t xml:space="preserve"> </w:t>
                            </w:r>
                            <w:hyperlink r:id="rId7">
                              <w:r>
                                <w:rPr>
                                  <w:rFonts w:ascii="Arial Narrow" w:eastAsia="Arial Narrow" w:hAnsi="Arial Narrow"/>
                                  <w:color w:val="0000FF"/>
                                  <w:sz w:val="21"/>
                                  <w:u w:val="single"/>
                                </w:rPr>
                                <w:t>ww</w:t>
                              </w:r>
                            </w:hyperlink>
                            <w:r>
                              <w:rPr>
                                <w:rFonts w:ascii="Arial Narrow" w:eastAsia="Arial Narrow" w:hAnsi="Arial Narrow"/>
                                <w:color w:val="0000FF"/>
                                <w:sz w:val="20"/>
                                <w:u w:val="single"/>
                              </w:rPr>
                              <w:t>w.centralbidding.com</w:t>
                            </w:r>
                            <w:r>
                              <w:rPr>
                                <w:rFonts w:ascii="Arial Narrow" w:eastAsia="Arial Narrow" w:hAnsi="Arial Narrow"/>
                                <w:color w:val="0562C1"/>
                                <w:sz w:val="21"/>
                                <w:u w:val="single"/>
                              </w:rPr>
                              <w:t>.</w:t>
                            </w:r>
                            <w:r>
                              <w:rPr>
                                <w:rFonts w:ascii="Arial Narrow" w:eastAsia="Arial Narrow" w:hAnsi="Arial Narrow"/>
                                <w:color w:val="000000"/>
                                <w:sz w:val="20"/>
                              </w:rPr>
                              <w:t xml:space="preserve"> Purchased bid documents are non-refundable and must be purchased through the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8B3B" id="Text Box 5" o:spid="_x0000_s1037" type="#_x0000_t202" style="position:absolute;margin-left:71.05pt;margin-top:498.5pt;width:470.65pt;height:48.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" filled="f" stroked="f">
                <v:textbox inset="0,0,0,0">
                  <w:txbxContent>
                    <w:p w14:paraId="03386B5B" w14:textId="77777777" w:rsidR="00294ECE" w:rsidRDefault="00330643">
                      <w:pPr>
                        <w:spacing w:before="24" w:after="38" w:line="228" w:lineRule="exact"/>
                        <w:jc w:val="both"/>
                        <w:textAlignment w:val="baseline"/>
                        <w:rPr>
                          <w:rFonts w:ascii="Arial Narrow" w:eastAsia="Arial Narrow" w:hAnsi="Arial Narrow"/>
                          <w:color w:val="000000"/>
                          <w:sz w:val="20"/>
                        </w:rPr>
                      </w:pPr>
                      <w:r>
                        <w:rPr>
                          <w:rFonts w:ascii="Arial Narrow" w:eastAsia="Arial Narrow" w:hAnsi="Arial Narrow"/>
                          <w:color w:val="000000"/>
                          <w:sz w:val="20"/>
                        </w:rPr>
                        <w:t xml:space="preserve">Bid documents are being made available via paper copy or digital copy </w:t>
                      </w:r>
                      <w:r>
                        <w:rPr>
                          <w:rFonts w:ascii="Arial Narrow" w:eastAsia="Arial Narrow" w:hAnsi="Arial Narrow"/>
                          <w:color w:val="000000"/>
                          <w:sz w:val="20"/>
                        </w:rPr>
                        <w:t>through</w:t>
                      </w:r>
                      <w:r>
                        <w:rPr>
                          <w:rFonts w:ascii="Arial Narrow" w:eastAsia="Arial Narrow" w:hAnsi="Arial Narrow"/>
                          <w:color w:val="0562C1"/>
                          <w:sz w:val="20"/>
                          <w:u w:val="single"/>
                        </w:rPr>
                        <w:t xml:space="preserve"> </w:t>
                      </w:r>
                      <w:hyperlink r:id="rId8">
                        <w:r>
                          <w:rPr>
                            <w:rFonts w:ascii="Arial Narrow" w:eastAsia="Arial Narrow" w:hAnsi="Arial Narrow"/>
                            <w:color w:val="0000FF"/>
                            <w:sz w:val="20"/>
                            <w:u w:val="single"/>
                          </w:rPr>
                          <w:t>www.centralbidding.com</w:t>
                        </w:r>
                      </w:hyperlink>
                      <w:r>
                        <w:rPr>
                          <w:rFonts w:ascii="Arial Narrow" w:eastAsia="Arial Narrow" w:hAnsi="Arial Narrow"/>
                          <w:color w:val="0562C1"/>
                          <w:sz w:val="21"/>
                          <w:u w:val="single"/>
                        </w:rPr>
                        <w:t>.</w:t>
                      </w:r>
                      <w:r>
                        <w:rPr>
                          <w:rFonts w:ascii="Arial Narrow" w:eastAsia="Arial Narrow" w:hAnsi="Arial Narrow"/>
                          <w:color w:val="000000"/>
                          <w:sz w:val="20"/>
                        </w:rPr>
                        <w:t xml:space="preserve"> Plans can be viewed for no charge or physically purchased at this website location. All plan holders are required to have a valid e-mail address to register for an account and</w:t>
                      </w:r>
                      <w:r>
                        <w:rPr>
                          <w:rFonts w:ascii="Arial Narrow" w:eastAsia="Arial Narrow" w:hAnsi="Arial Narrow"/>
                          <w:color w:val="000000"/>
                          <w:sz w:val="20"/>
                        </w:rPr>
                        <w:t xml:space="preserve"> log in at</w:t>
                      </w:r>
                      <w:r>
                        <w:rPr>
                          <w:rFonts w:ascii="Arial Narrow" w:eastAsia="Arial Narrow" w:hAnsi="Arial Narrow"/>
                          <w:color w:val="0562C1"/>
                          <w:sz w:val="21"/>
                          <w:u w:val="single"/>
                        </w:rPr>
                        <w:t xml:space="preserve"> </w:t>
                      </w:r>
                      <w:hyperlink r:id="rId9">
                        <w:r>
                          <w:rPr>
                            <w:rFonts w:ascii="Arial Narrow" w:eastAsia="Arial Narrow" w:hAnsi="Arial Narrow"/>
                            <w:color w:val="0000FF"/>
                            <w:sz w:val="21"/>
                            <w:u w:val="single"/>
                          </w:rPr>
                          <w:t>ww</w:t>
                        </w:r>
                      </w:hyperlink>
                      <w:r>
                        <w:rPr>
                          <w:rFonts w:ascii="Arial Narrow" w:eastAsia="Arial Narrow" w:hAnsi="Arial Narrow"/>
                          <w:color w:val="0000FF"/>
                          <w:sz w:val="20"/>
                          <w:u w:val="single"/>
                        </w:rPr>
                        <w:t>w.centralbidding.com</w:t>
                      </w:r>
                      <w:r>
                        <w:rPr>
                          <w:rFonts w:ascii="Arial Narrow" w:eastAsia="Arial Narrow" w:hAnsi="Arial Narrow"/>
                          <w:color w:val="0562C1"/>
                          <w:sz w:val="21"/>
                          <w:u w:val="single"/>
                        </w:rPr>
                        <w:t>.</w:t>
                      </w:r>
                      <w:r>
                        <w:rPr>
                          <w:rFonts w:ascii="Arial Narrow" w:eastAsia="Arial Narrow" w:hAnsi="Arial Narrow"/>
                          <w:color w:val="000000"/>
                          <w:sz w:val="20"/>
                        </w:rPr>
                        <w:t xml:space="preserve"> Purchased bid documents are non-refundable and must be purchased through the website.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2B1D5A85" wp14:editId="43EB7EBD">
                <wp:simplePos x="0" y="0"/>
                <wp:positionH relativeFrom="page">
                  <wp:posOffset>908050</wp:posOffset>
                </wp:positionH>
                <wp:positionV relativeFrom="page">
                  <wp:posOffset>8031480</wp:posOffset>
                </wp:positionV>
                <wp:extent cx="1228725" cy="1828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4AC8" w14:textId="77777777" w:rsidR="00294ECE" w:rsidRDefault="00330643">
                            <w:pPr>
                              <w:spacing w:before="21" w:after="33" w:line="229" w:lineRule="exact"/>
                              <w:textAlignment w:val="baseline"/>
                              <w:rPr>
                                <w:rFonts w:ascii="Arial Narrow" w:eastAsia="Arial Narrow" w:hAnsi="Arial Narrow"/>
                                <w:b/>
                                <w:color w:val="000000"/>
                                <w:spacing w:val="2"/>
                                <w:sz w:val="20"/>
                              </w:rPr>
                            </w:pPr>
                            <w:r>
                              <w:rPr>
                                <w:rFonts w:ascii="Arial Narrow" w:eastAsia="Arial Narrow" w:hAnsi="Arial Narrow"/>
                                <w:b/>
                                <w:color w:val="000000"/>
                                <w:spacing w:val="2"/>
                                <w:sz w:val="20"/>
                              </w:rPr>
                              <w:t>PUBLICATION DATES</w:t>
                            </w:r>
                            <w:r>
                              <w:rPr>
                                <w:rFonts w:ascii="Arial Narrow" w:eastAsia="Arial Narrow" w:hAnsi="Arial Narrow"/>
                                <w:color w:val="000000"/>
                                <w:spacing w:val="2"/>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5A85" id="Text Box 3" o:spid="_x0000_s1038" type="#_x0000_t202" style="position:absolute;margin-left:71.5pt;margin-top:632.4pt;width:96.75pt;height:14.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" filled="f" stroked="f">
                <v:textbox inset="0,0,0,0">
                  <w:txbxContent>
                    <w:p w14:paraId="13714AC8" w14:textId="77777777" w:rsidR="00294ECE" w:rsidRDefault="00330643">
                      <w:pPr>
                        <w:spacing w:before="21" w:after="33" w:line="229" w:lineRule="exact"/>
                        <w:textAlignment w:val="baseline"/>
                        <w:rPr>
                          <w:rFonts w:ascii="Arial Narrow" w:eastAsia="Arial Narrow" w:hAnsi="Arial Narrow"/>
                          <w:b/>
                          <w:color w:val="000000"/>
                          <w:spacing w:val="2"/>
                          <w:sz w:val="20"/>
                        </w:rPr>
                      </w:pPr>
                      <w:r>
                        <w:rPr>
                          <w:rFonts w:ascii="Arial Narrow" w:eastAsia="Arial Narrow" w:hAnsi="Arial Narrow"/>
                          <w:b/>
                          <w:color w:val="000000"/>
                          <w:spacing w:val="2"/>
                          <w:sz w:val="20"/>
                        </w:rPr>
                        <w:t>PUBLICATION DATES</w:t>
                      </w:r>
                      <w:r>
                        <w:rPr>
                          <w:rFonts w:ascii="Arial Narrow" w:eastAsia="Arial Narrow" w:hAnsi="Arial Narrow"/>
                          <w:color w:val="000000"/>
                          <w:spacing w:val="2"/>
                          <w:sz w:val="20"/>
                        </w:rPr>
                        <w:t>:</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20267104" wp14:editId="434DDE99">
                <wp:simplePos x="0" y="0"/>
                <wp:positionH relativeFrom="page">
                  <wp:posOffset>902335</wp:posOffset>
                </wp:positionH>
                <wp:positionV relativeFrom="page">
                  <wp:posOffset>8348345</wp:posOffset>
                </wp:positionV>
                <wp:extent cx="3127375" cy="1828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123D" w14:textId="7E2BBF08" w:rsidR="00294ECE" w:rsidRDefault="00330643">
                            <w:pPr>
                              <w:spacing w:before="20" w:after="17" w:line="236" w:lineRule="exact"/>
                              <w:textAlignment w:val="baseline"/>
                              <w:rPr>
                                <w:rFonts w:ascii="Arial Narrow" w:eastAsia="Arial Narrow" w:hAnsi="Arial Narrow"/>
                                <w:color w:val="000000"/>
                                <w:spacing w:val="4"/>
                                <w:sz w:val="20"/>
                              </w:rPr>
                            </w:pPr>
                            <w:r>
                              <w:rPr>
                                <w:rFonts w:ascii="Arial Narrow" w:eastAsia="Arial Narrow" w:hAnsi="Arial Narrow"/>
                                <w:color w:val="000000"/>
                                <w:spacing w:val="4"/>
                                <w:sz w:val="20"/>
                              </w:rPr>
                              <w:t>Vicksburg Post September 1</w:t>
                            </w:r>
                            <w:r>
                              <w:rPr>
                                <w:rFonts w:ascii="Arial Narrow" w:eastAsia="Arial Narrow" w:hAnsi="Arial Narrow"/>
                                <w:color w:val="000000"/>
                                <w:spacing w:val="4"/>
                              </w:rPr>
                              <w:t>6</w:t>
                            </w:r>
                            <w:r>
                              <w:rPr>
                                <w:rFonts w:ascii="Arial Narrow" w:eastAsia="Arial Narrow" w:hAnsi="Arial Narrow"/>
                                <w:color w:val="000000"/>
                                <w:spacing w:val="4"/>
                                <w:sz w:val="20"/>
                              </w:rPr>
                              <w:t>, 2022</w:t>
                            </w:r>
                            <w:r w:rsidR="00BE0625">
                              <w:rPr>
                                <w:rFonts w:ascii="Arial Narrow" w:eastAsia="Arial Narrow" w:hAnsi="Arial Narrow"/>
                                <w:color w:val="000000"/>
                                <w:spacing w:val="4"/>
                                <w:sz w:val="20"/>
                              </w:rPr>
                              <w:t>,</w:t>
                            </w:r>
                            <w:r>
                              <w:rPr>
                                <w:rFonts w:ascii="Arial Narrow" w:eastAsia="Arial Narrow" w:hAnsi="Arial Narrow"/>
                                <w:color w:val="000000"/>
                                <w:spacing w:val="4"/>
                                <w:sz w:val="20"/>
                              </w:rPr>
                              <w:t xml:space="preserve"> and September 2</w:t>
                            </w:r>
                            <w:r>
                              <w:rPr>
                                <w:rFonts w:ascii="Arial Narrow" w:eastAsia="Arial Narrow" w:hAnsi="Arial Narrow"/>
                                <w:color w:val="000000"/>
                                <w:spacing w:val="4"/>
                              </w:rPr>
                              <w:t>3</w:t>
                            </w:r>
                            <w:r>
                              <w:rPr>
                                <w:rFonts w:ascii="Arial Narrow" w:eastAsia="Arial Narrow" w:hAnsi="Arial Narrow"/>
                                <w:color w:val="000000"/>
                                <w:spacing w:val="4"/>
                                <w:sz w:val="20"/>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7104" id="Text Box 2" o:spid="_x0000_s1039" type="#_x0000_t202" style="position:absolute;margin-left:71.05pt;margin-top:657.35pt;width:246.25pt;height:1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" filled="f" stroked="f">
                <v:textbox inset="0,0,0,0">
                  <w:txbxContent>
                    <w:p w14:paraId="70A9123D" w14:textId="7E2BBF08" w:rsidR="00294ECE" w:rsidRDefault="00330643">
                      <w:pPr>
                        <w:spacing w:before="20" w:after="17" w:line="236" w:lineRule="exact"/>
                        <w:textAlignment w:val="baseline"/>
                        <w:rPr>
                          <w:rFonts w:ascii="Arial Narrow" w:eastAsia="Arial Narrow" w:hAnsi="Arial Narrow"/>
                          <w:color w:val="000000"/>
                          <w:spacing w:val="4"/>
                          <w:sz w:val="20"/>
                        </w:rPr>
                      </w:pPr>
                      <w:r>
                        <w:rPr>
                          <w:rFonts w:ascii="Arial Narrow" w:eastAsia="Arial Narrow" w:hAnsi="Arial Narrow"/>
                          <w:color w:val="000000"/>
                          <w:spacing w:val="4"/>
                          <w:sz w:val="20"/>
                        </w:rPr>
                        <w:t>Vicksburg Post September 1</w:t>
                      </w:r>
                      <w:r>
                        <w:rPr>
                          <w:rFonts w:ascii="Arial Narrow" w:eastAsia="Arial Narrow" w:hAnsi="Arial Narrow"/>
                          <w:color w:val="000000"/>
                          <w:spacing w:val="4"/>
                        </w:rPr>
                        <w:t>6</w:t>
                      </w:r>
                      <w:r>
                        <w:rPr>
                          <w:rFonts w:ascii="Arial Narrow" w:eastAsia="Arial Narrow" w:hAnsi="Arial Narrow"/>
                          <w:color w:val="000000"/>
                          <w:spacing w:val="4"/>
                          <w:sz w:val="20"/>
                        </w:rPr>
                        <w:t>, 2022</w:t>
                      </w:r>
                      <w:r w:rsidR="00BE0625">
                        <w:rPr>
                          <w:rFonts w:ascii="Arial Narrow" w:eastAsia="Arial Narrow" w:hAnsi="Arial Narrow"/>
                          <w:color w:val="000000"/>
                          <w:spacing w:val="4"/>
                          <w:sz w:val="20"/>
                        </w:rPr>
                        <w:t>,</w:t>
                      </w:r>
                      <w:r>
                        <w:rPr>
                          <w:rFonts w:ascii="Arial Narrow" w:eastAsia="Arial Narrow" w:hAnsi="Arial Narrow"/>
                          <w:color w:val="000000"/>
                          <w:spacing w:val="4"/>
                          <w:sz w:val="20"/>
                        </w:rPr>
                        <w:t xml:space="preserve"> and September 2</w:t>
                      </w:r>
                      <w:r>
                        <w:rPr>
                          <w:rFonts w:ascii="Arial Narrow" w:eastAsia="Arial Narrow" w:hAnsi="Arial Narrow"/>
                          <w:color w:val="000000"/>
                          <w:spacing w:val="4"/>
                        </w:rPr>
                        <w:t>3</w:t>
                      </w:r>
                      <w:r>
                        <w:rPr>
                          <w:rFonts w:ascii="Arial Narrow" w:eastAsia="Arial Narrow" w:hAnsi="Arial Narrow"/>
                          <w:color w:val="000000"/>
                          <w:spacing w:val="4"/>
                          <w:sz w:val="20"/>
                        </w:rPr>
                        <w:t>, 2022</w:t>
                      </w:r>
                    </w:p>
                  </w:txbxContent>
                </v:textbox>
                <w10:wrap type="square" anchorx="page" anchory="page"/>
              </v:shape>
            </w:pict>
          </mc:Fallback>
        </mc:AlternateContent>
      </w:r>
    </w:p>
    <w:p w14:paraId="6340933E" w14:textId="3F5DAB95" w:rsidR="00BE0625" w:rsidRPr="00BE0625" w:rsidRDefault="00BE0625" w:rsidP="00BE0625">
      <w:pPr>
        <w:rPr>
          <w:rFonts w:eastAsia="Times New Roman"/>
          <w:sz w:val="24"/>
        </w:rPr>
      </w:pPr>
    </w:p>
    <w:p w14:paraId="078C48DA" w14:textId="2BD37EE1" w:rsidR="00BE0625" w:rsidRPr="00BE0625" w:rsidRDefault="00BE0625" w:rsidP="00BE0625">
      <w:pPr>
        <w:rPr>
          <w:rFonts w:eastAsia="Times New Roman"/>
          <w:sz w:val="24"/>
        </w:rPr>
      </w:pPr>
    </w:p>
    <w:p w14:paraId="6BB7539B" w14:textId="730F414A" w:rsidR="00BE0625" w:rsidRPr="00BE0625" w:rsidRDefault="00BE0625" w:rsidP="00BE0625">
      <w:pPr>
        <w:rPr>
          <w:rFonts w:eastAsia="Times New Roman"/>
          <w:sz w:val="24"/>
        </w:rPr>
      </w:pPr>
    </w:p>
    <w:p w14:paraId="2B48A7F3" w14:textId="1D5FD6B1" w:rsidR="00BE0625" w:rsidRPr="00BE0625" w:rsidRDefault="00BE0625" w:rsidP="00BE0625">
      <w:pPr>
        <w:rPr>
          <w:rFonts w:eastAsia="Times New Roman"/>
          <w:sz w:val="24"/>
        </w:rPr>
      </w:pPr>
    </w:p>
    <w:p w14:paraId="00BC0DBC" w14:textId="49679912" w:rsidR="00BE0625" w:rsidRPr="00BE0625" w:rsidRDefault="00BE0625" w:rsidP="00BE0625">
      <w:pPr>
        <w:rPr>
          <w:rFonts w:eastAsia="Times New Roman"/>
          <w:sz w:val="24"/>
        </w:rPr>
      </w:pPr>
    </w:p>
    <w:p w14:paraId="26683516" w14:textId="06C9615E" w:rsidR="00BE0625" w:rsidRPr="00BE0625" w:rsidRDefault="00BE0625" w:rsidP="00BE0625">
      <w:pPr>
        <w:rPr>
          <w:rFonts w:eastAsia="Times New Roman"/>
          <w:sz w:val="24"/>
        </w:rPr>
      </w:pPr>
    </w:p>
    <w:p w14:paraId="76A8F47D" w14:textId="4AB85918" w:rsidR="00BE0625" w:rsidRPr="00BE0625" w:rsidRDefault="00BE0625" w:rsidP="00BE0625">
      <w:pPr>
        <w:rPr>
          <w:rFonts w:eastAsia="Times New Roman"/>
          <w:sz w:val="24"/>
        </w:rPr>
      </w:pPr>
    </w:p>
    <w:p w14:paraId="1D3EC6F6" w14:textId="0C638BA9" w:rsidR="00BE0625" w:rsidRPr="00BE0625" w:rsidRDefault="00BE0625" w:rsidP="00BE0625">
      <w:pPr>
        <w:rPr>
          <w:rFonts w:eastAsia="Times New Roman"/>
          <w:sz w:val="24"/>
        </w:rPr>
      </w:pPr>
    </w:p>
    <w:p w14:paraId="61F18006" w14:textId="08C957C6" w:rsidR="00BE0625" w:rsidRPr="00BE0625" w:rsidRDefault="00BE0625" w:rsidP="00BE0625">
      <w:pPr>
        <w:rPr>
          <w:rFonts w:eastAsia="Times New Roman"/>
          <w:sz w:val="24"/>
        </w:rPr>
      </w:pPr>
    </w:p>
    <w:p w14:paraId="2F39087E" w14:textId="3A07A124" w:rsidR="00BE0625" w:rsidRPr="00BE0625" w:rsidRDefault="00BE0625" w:rsidP="00BE0625">
      <w:pPr>
        <w:rPr>
          <w:rFonts w:eastAsia="Times New Roman"/>
          <w:sz w:val="24"/>
        </w:rPr>
      </w:pPr>
    </w:p>
    <w:p w14:paraId="51BDB3F9" w14:textId="75AE45C0" w:rsidR="00BE0625" w:rsidRPr="00BE0625" w:rsidRDefault="00BE0625" w:rsidP="00BE0625">
      <w:pPr>
        <w:rPr>
          <w:rFonts w:eastAsia="Times New Roman"/>
          <w:sz w:val="24"/>
        </w:rPr>
      </w:pPr>
    </w:p>
    <w:p w14:paraId="39B6BEFA" w14:textId="32C949C6" w:rsidR="00BE0625" w:rsidRPr="00BE0625" w:rsidRDefault="00BE0625" w:rsidP="00BE0625">
      <w:pPr>
        <w:rPr>
          <w:rFonts w:eastAsia="Times New Roman"/>
          <w:sz w:val="24"/>
        </w:rPr>
      </w:pPr>
    </w:p>
    <w:p w14:paraId="6F1FF94F" w14:textId="38AC375F" w:rsidR="00BE0625" w:rsidRPr="00BE0625" w:rsidRDefault="00BE0625" w:rsidP="00BE0625">
      <w:pPr>
        <w:rPr>
          <w:rFonts w:eastAsia="Times New Roman"/>
          <w:sz w:val="24"/>
        </w:rPr>
      </w:pPr>
    </w:p>
    <w:p w14:paraId="41D5121A" w14:textId="26243A13" w:rsidR="00BE0625" w:rsidRPr="00BE0625" w:rsidRDefault="00BE0625" w:rsidP="00BE0625">
      <w:pPr>
        <w:rPr>
          <w:rFonts w:eastAsia="Times New Roman"/>
          <w:sz w:val="24"/>
        </w:rPr>
      </w:pPr>
    </w:p>
    <w:p w14:paraId="56D4C172" w14:textId="3B0E0463" w:rsidR="00BE0625" w:rsidRPr="00BE0625" w:rsidRDefault="00BE0625" w:rsidP="00BE0625">
      <w:pPr>
        <w:rPr>
          <w:rFonts w:eastAsia="Times New Roman"/>
          <w:sz w:val="24"/>
        </w:rPr>
      </w:pPr>
    </w:p>
    <w:p w14:paraId="23CB18DE" w14:textId="4185BA64" w:rsidR="00BE0625" w:rsidRPr="00BE0625" w:rsidRDefault="00BE0625" w:rsidP="00BE0625">
      <w:pPr>
        <w:rPr>
          <w:rFonts w:eastAsia="Times New Roman"/>
          <w:sz w:val="24"/>
        </w:rPr>
      </w:pPr>
    </w:p>
    <w:p w14:paraId="424C5B94" w14:textId="06622106" w:rsidR="00BE0625" w:rsidRPr="00BE0625" w:rsidRDefault="00BE0625" w:rsidP="00BE0625">
      <w:pPr>
        <w:rPr>
          <w:rFonts w:eastAsia="Times New Roman"/>
          <w:sz w:val="24"/>
        </w:rPr>
      </w:pPr>
    </w:p>
    <w:p w14:paraId="7D999800" w14:textId="08693A61" w:rsidR="00BE0625" w:rsidRPr="00BE0625" w:rsidRDefault="00BE0625" w:rsidP="00BE0625">
      <w:pPr>
        <w:rPr>
          <w:rFonts w:eastAsia="Times New Roman"/>
          <w:sz w:val="24"/>
        </w:rPr>
      </w:pPr>
    </w:p>
    <w:p w14:paraId="47F150D0" w14:textId="0FB61089" w:rsidR="00BE0625" w:rsidRPr="00BE0625" w:rsidRDefault="00BE0625" w:rsidP="00BE0625">
      <w:pPr>
        <w:rPr>
          <w:rFonts w:eastAsia="Times New Roman"/>
          <w:sz w:val="24"/>
        </w:rPr>
      </w:pPr>
    </w:p>
    <w:p w14:paraId="56A50A7F" w14:textId="149082DB" w:rsidR="00BE0625" w:rsidRPr="00BE0625" w:rsidRDefault="00BE0625" w:rsidP="00BE0625">
      <w:pPr>
        <w:rPr>
          <w:rFonts w:eastAsia="Times New Roman"/>
          <w:sz w:val="24"/>
        </w:rPr>
      </w:pPr>
    </w:p>
    <w:p w14:paraId="06F8C170" w14:textId="102189CE" w:rsidR="00BE0625" w:rsidRPr="00BE0625" w:rsidRDefault="00BE0625" w:rsidP="00BE0625">
      <w:pPr>
        <w:rPr>
          <w:rFonts w:eastAsia="Times New Roman"/>
          <w:sz w:val="24"/>
        </w:rPr>
      </w:pPr>
    </w:p>
    <w:p w14:paraId="71B06C70" w14:textId="183D0544" w:rsidR="00BE0625" w:rsidRPr="00BE0625" w:rsidRDefault="00BE0625" w:rsidP="00BE0625">
      <w:pPr>
        <w:rPr>
          <w:rFonts w:eastAsia="Times New Roman"/>
          <w:sz w:val="24"/>
        </w:rPr>
      </w:pPr>
    </w:p>
    <w:p w14:paraId="77FFCFDA" w14:textId="2BD5C958" w:rsidR="00BE0625" w:rsidRPr="00BE0625" w:rsidRDefault="00BE0625" w:rsidP="00BE0625">
      <w:pPr>
        <w:rPr>
          <w:rFonts w:eastAsia="Times New Roman"/>
          <w:sz w:val="24"/>
        </w:rPr>
      </w:pPr>
    </w:p>
    <w:p w14:paraId="439A0538" w14:textId="06C6FD6E" w:rsidR="00BE0625" w:rsidRPr="00BE0625" w:rsidRDefault="00BE0625" w:rsidP="00BE0625">
      <w:pPr>
        <w:rPr>
          <w:rFonts w:eastAsia="Times New Roman"/>
          <w:sz w:val="24"/>
        </w:rPr>
      </w:pPr>
    </w:p>
    <w:p w14:paraId="1AF50E66" w14:textId="463623B0" w:rsidR="00BE0625" w:rsidRPr="00BE0625" w:rsidRDefault="00BE0625" w:rsidP="00BE0625">
      <w:pPr>
        <w:rPr>
          <w:rFonts w:eastAsia="Times New Roman"/>
          <w:sz w:val="24"/>
        </w:rPr>
      </w:pPr>
    </w:p>
    <w:p w14:paraId="2603FF77" w14:textId="026C3A9F" w:rsidR="00BE0625" w:rsidRPr="00BE0625" w:rsidRDefault="00BE0625" w:rsidP="00BE0625">
      <w:pPr>
        <w:rPr>
          <w:rFonts w:eastAsia="Times New Roman"/>
          <w:sz w:val="24"/>
        </w:rPr>
      </w:pPr>
    </w:p>
    <w:p w14:paraId="0D1196B1" w14:textId="76CECF3A" w:rsidR="00BE0625" w:rsidRPr="00BE0625" w:rsidRDefault="00BE0625" w:rsidP="00BE0625">
      <w:pPr>
        <w:rPr>
          <w:rFonts w:eastAsia="Times New Roman"/>
          <w:sz w:val="24"/>
        </w:rPr>
      </w:pPr>
    </w:p>
    <w:p w14:paraId="76F0ED7A" w14:textId="13D35756" w:rsidR="00BE0625" w:rsidRPr="00BE0625" w:rsidRDefault="00BE0625" w:rsidP="00BE0625">
      <w:pPr>
        <w:rPr>
          <w:rFonts w:eastAsia="Times New Roman"/>
          <w:sz w:val="24"/>
        </w:rPr>
      </w:pPr>
    </w:p>
    <w:p w14:paraId="2DCA3504" w14:textId="4160ABD3" w:rsidR="00BE0625" w:rsidRPr="00BE0625" w:rsidRDefault="00BE0625" w:rsidP="00BE0625">
      <w:pPr>
        <w:rPr>
          <w:rFonts w:eastAsia="Times New Roman"/>
          <w:sz w:val="24"/>
        </w:rPr>
      </w:pPr>
    </w:p>
    <w:p w14:paraId="34ACA188" w14:textId="5DBDBD1D" w:rsidR="00BE0625" w:rsidRPr="00BE0625" w:rsidRDefault="00BE0625" w:rsidP="00BE0625">
      <w:pPr>
        <w:rPr>
          <w:rFonts w:eastAsia="Times New Roman"/>
          <w:sz w:val="24"/>
        </w:rPr>
      </w:pPr>
    </w:p>
    <w:p w14:paraId="530CF227" w14:textId="32B29C3C" w:rsidR="00BE0625" w:rsidRPr="00BE0625" w:rsidRDefault="00BE0625" w:rsidP="00BE0625">
      <w:pPr>
        <w:rPr>
          <w:rFonts w:eastAsia="Times New Roman"/>
          <w:sz w:val="24"/>
        </w:rPr>
      </w:pPr>
    </w:p>
    <w:p w14:paraId="09206A04" w14:textId="3B8FC21E" w:rsidR="00BE0625" w:rsidRPr="00BE0625" w:rsidRDefault="00BE0625" w:rsidP="00BE0625">
      <w:pPr>
        <w:rPr>
          <w:rFonts w:eastAsia="Times New Roman"/>
          <w:sz w:val="24"/>
        </w:rPr>
      </w:pPr>
    </w:p>
    <w:p w14:paraId="1516C840" w14:textId="260D0071" w:rsidR="00BE0625" w:rsidRPr="00BE0625" w:rsidRDefault="00BE0625" w:rsidP="00BE0625">
      <w:pPr>
        <w:rPr>
          <w:rFonts w:eastAsia="Times New Roman"/>
          <w:sz w:val="24"/>
        </w:rPr>
      </w:pPr>
    </w:p>
    <w:p w14:paraId="5BD6A393" w14:textId="544E24E7" w:rsidR="00BE0625" w:rsidRPr="00BE0625" w:rsidRDefault="00BE0625" w:rsidP="00BE0625">
      <w:pPr>
        <w:rPr>
          <w:rFonts w:eastAsia="Times New Roman"/>
          <w:sz w:val="24"/>
        </w:rPr>
      </w:pPr>
    </w:p>
    <w:p w14:paraId="54EA9E57" w14:textId="47C94313" w:rsidR="00BE0625" w:rsidRPr="00BE0625" w:rsidRDefault="00BE0625" w:rsidP="00BE0625">
      <w:pPr>
        <w:rPr>
          <w:rFonts w:eastAsia="Times New Roman"/>
          <w:sz w:val="24"/>
        </w:rPr>
      </w:pPr>
    </w:p>
    <w:p w14:paraId="0F1F1715" w14:textId="36C538AD" w:rsidR="00BE0625" w:rsidRPr="00BE0625" w:rsidRDefault="00BE0625" w:rsidP="00BE0625">
      <w:pPr>
        <w:rPr>
          <w:rFonts w:eastAsia="Times New Roman"/>
          <w:sz w:val="24"/>
        </w:rPr>
      </w:pPr>
    </w:p>
    <w:p w14:paraId="471C1997" w14:textId="1C0EA068" w:rsidR="00BE0625" w:rsidRPr="00BE0625" w:rsidRDefault="00BE0625" w:rsidP="00BE0625">
      <w:pPr>
        <w:rPr>
          <w:rFonts w:eastAsia="Times New Roman"/>
          <w:sz w:val="24"/>
        </w:rPr>
      </w:pPr>
    </w:p>
    <w:p w14:paraId="782C747E" w14:textId="5C7E0740" w:rsidR="00BE0625" w:rsidRPr="00BE0625" w:rsidRDefault="00BE0625" w:rsidP="00BE0625">
      <w:pPr>
        <w:rPr>
          <w:rFonts w:eastAsia="Times New Roman"/>
          <w:sz w:val="24"/>
        </w:rPr>
      </w:pPr>
    </w:p>
    <w:p w14:paraId="69E8F74B" w14:textId="2963D84E" w:rsidR="00BE0625" w:rsidRPr="00BE0625" w:rsidRDefault="00BE0625" w:rsidP="00BE0625">
      <w:pPr>
        <w:rPr>
          <w:rFonts w:eastAsia="Times New Roman"/>
          <w:sz w:val="24"/>
        </w:rPr>
      </w:pPr>
    </w:p>
    <w:p w14:paraId="766DFCED" w14:textId="748D1312" w:rsidR="00BE0625" w:rsidRPr="00BE0625" w:rsidRDefault="00BE0625" w:rsidP="00BE0625">
      <w:pPr>
        <w:rPr>
          <w:rFonts w:eastAsia="Times New Roman"/>
          <w:sz w:val="24"/>
        </w:rPr>
      </w:pPr>
    </w:p>
    <w:p w14:paraId="632186DC" w14:textId="183F805D" w:rsidR="00BE0625" w:rsidRPr="00BE0625" w:rsidRDefault="00BE0625" w:rsidP="00BE0625">
      <w:pPr>
        <w:rPr>
          <w:rFonts w:eastAsia="Times New Roman"/>
          <w:sz w:val="24"/>
        </w:rPr>
      </w:pPr>
    </w:p>
    <w:p w14:paraId="572C2C7A" w14:textId="54B3231B" w:rsidR="00BE0625" w:rsidRPr="00BE0625" w:rsidRDefault="00BE0625" w:rsidP="00BE0625">
      <w:pPr>
        <w:rPr>
          <w:rFonts w:eastAsia="Times New Roman"/>
          <w:sz w:val="24"/>
        </w:rPr>
      </w:pPr>
    </w:p>
    <w:p w14:paraId="77569407" w14:textId="4F79CCD9" w:rsidR="00BE0625" w:rsidRPr="00BE0625" w:rsidRDefault="00BE0625" w:rsidP="00BE0625">
      <w:pPr>
        <w:rPr>
          <w:rFonts w:eastAsia="Times New Roman"/>
          <w:sz w:val="24"/>
        </w:rPr>
      </w:pPr>
    </w:p>
    <w:p w14:paraId="0EB487DD" w14:textId="3ECCD365" w:rsidR="00BE0625" w:rsidRPr="00BE0625" w:rsidRDefault="00BE0625" w:rsidP="00BE0625">
      <w:pPr>
        <w:rPr>
          <w:rFonts w:eastAsia="Times New Roman"/>
          <w:sz w:val="24"/>
        </w:rPr>
      </w:pPr>
    </w:p>
    <w:p w14:paraId="52D6A6AD" w14:textId="0FC524A6" w:rsidR="00BE0625" w:rsidRPr="00BE0625" w:rsidRDefault="00BE0625" w:rsidP="00BE0625">
      <w:pPr>
        <w:rPr>
          <w:rFonts w:eastAsia="Times New Roman"/>
          <w:sz w:val="24"/>
        </w:rPr>
      </w:pPr>
    </w:p>
    <w:p w14:paraId="191BBA11" w14:textId="57BDD5C5" w:rsidR="00BE0625" w:rsidRPr="00BE0625" w:rsidRDefault="00BE0625" w:rsidP="00BE0625">
      <w:pPr>
        <w:rPr>
          <w:rFonts w:eastAsia="Times New Roman"/>
          <w:sz w:val="24"/>
        </w:rPr>
      </w:pPr>
    </w:p>
    <w:p w14:paraId="28BEDE3B" w14:textId="3D6033FB" w:rsidR="00BE0625" w:rsidRPr="00BE0625" w:rsidRDefault="00BE0625" w:rsidP="00BE0625">
      <w:pPr>
        <w:rPr>
          <w:rFonts w:eastAsia="Times New Roman"/>
          <w:sz w:val="24"/>
        </w:rPr>
      </w:pPr>
    </w:p>
    <w:p w14:paraId="2EB70704" w14:textId="3E94EE55" w:rsidR="00BE0625" w:rsidRPr="00BE0625" w:rsidRDefault="00BE0625" w:rsidP="00BE0625">
      <w:pPr>
        <w:rPr>
          <w:rFonts w:eastAsia="Times New Roman"/>
          <w:sz w:val="24"/>
        </w:rPr>
      </w:pPr>
    </w:p>
    <w:p w14:paraId="72881076" w14:textId="68EC7A0C" w:rsidR="00BE0625" w:rsidRPr="00BE0625" w:rsidRDefault="00BE0625" w:rsidP="00BE0625">
      <w:pPr>
        <w:rPr>
          <w:rFonts w:eastAsia="Times New Roman"/>
          <w:sz w:val="24"/>
        </w:rPr>
      </w:pPr>
    </w:p>
    <w:p w14:paraId="53130FE0" w14:textId="1D54E556" w:rsidR="00BE0625" w:rsidRDefault="00BE0625" w:rsidP="00BE0625">
      <w:pPr>
        <w:rPr>
          <w:rFonts w:eastAsia="Times New Roman"/>
          <w:color w:val="000000"/>
          <w:sz w:val="24"/>
        </w:rPr>
      </w:pPr>
    </w:p>
    <w:p w14:paraId="5CEEC95D" w14:textId="4FAFECAB" w:rsidR="00BE0625" w:rsidRPr="00BE0625" w:rsidRDefault="00BE0625" w:rsidP="00BE0625">
      <w:pPr>
        <w:rPr>
          <w:rFonts w:eastAsia="Times New Roman"/>
          <w:sz w:val="24"/>
        </w:rPr>
      </w:pPr>
    </w:p>
    <w:p w14:paraId="2B174DF0" w14:textId="3815C6A8" w:rsidR="00BE0625" w:rsidRPr="00BE0625" w:rsidRDefault="00BE0625" w:rsidP="00BE0625">
      <w:pPr>
        <w:rPr>
          <w:rFonts w:eastAsia="Times New Roman"/>
          <w:sz w:val="24"/>
        </w:rPr>
      </w:pPr>
    </w:p>
    <w:p w14:paraId="3672E609" w14:textId="70EFBA4A" w:rsidR="00BE0625" w:rsidRDefault="00BE0625" w:rsidP="00BE0625">
      <w:pPr>
        <w:rPr>
          <w:rFonts w:eastAsia="Times New Roman"/>
          <w:color w:val="000000"/>
          <w:sz w:val="24"/>
        </w:rPr>
      </w:pPr>
    </w:p>
    <w:p w14:paraId="37CA8C9D" w14:textId="708133E1" w:rsidR="00BE0625" w:rsidRPr="00BE0625" w:rsidRDefault="00BE0625" w:rsidP="00BE0625">
      <w:pPr>
        <w:tabs>
          <w:tab w:val="left" w:pos="8340"/>
        </w:tabs>
        <w:rPr>
          <w:rFonts w:eastAsia="Times New Roman"/>
          <w:sz w:val="24"/>
        </w:rPr>
      </w:pPr>
      <w:r>
        <w:rPr>
          <w:rFonts w:eastAsia="Times New Roman"/>
          <w:sz w:val="24"/>
        </w:rPr>
        <w:tab/>
      </w:r>
    </w:p>
    <w:sectPr w:rsidR="00BE0625" w:rsidRPr="00BE062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Arial Narrow">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CE"/>
    <w:rsid w:val="00294ECE"/>
    <w:rsid w:val="00330643"/>
    <w:rsid w:val="00BE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7166"/>
  <w15:docId w15:val="{3A852857-5F31-4AC6-BC29-1BD13E30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Cacynthia Patterson</dc:creator>
  <cp:lastModifiedBy>Cacynthia Patterson</cp:lastModifiedBy>
  <cp:revision>2</cp:revision>
  <cp:lastPrinted>2022-09-12T21:49:00Z</cp:lastPrinted>
  <dcterms:created xsi:type="dcterms:W3CDTF">2022-09-13T20:01:00Z</dcterms:created>
  <dcterms:modified xsi:type="dcterms:W3CDTF">2022-09-13T20:01:00Z</dcterms:modified>
</cp:coreProperties>
</file>