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D41" w14:textId="77777777" w:rsidR="00520772" w:rsidRDefault="00520772" w:rsidP="00727186">
      <w:pPr>
        <w:rPr>
          <w:sz w:val="24"/>
          <w:szCs w:val="40"/>
        </w:rPr>
      </w:pPr>
    </w:p>
    <w:p w14:paraId="58D2C5BB" w14:textId="77777777" w:rsidR="00520772" w:rsidRDefault="003738DA" w:rsidP="003738DA">
      <w:pPr>
        <w:jc w:val="center"/>
        <w:rPr>
          <w:sz w:val="24"/>
          <w:szCs w:val="40"/>
        </w:rPr>
      </w:pPr>
      <w:bookmarkStart w:id="0" w:name="_Hlk160007087"/>
      <w:r w:rsidRPr="003738DA">
        <w:rPr>
          <w:b/>
          <w:sz w:val="24"/>
          <w:szCs w:val="40"/>
          <w:u w:val="single"/>
        </w:rPr>
        <w:t>NOTICE TO BIDDERS</w:t>
      </w:r>
    </w:p>
    <w:p w14:paraId="28F87F29" w14:textId="74789E13" w:rsidR="003738DA" w:rsidRDefault="003738DA" w:rsidP="003738DA">
      <w:pPr>
        <w:rPr>
          <w:sz w:val="24"/>
          <w:szCs w:val="40"/>
        </w:rPr>
      </w:pPr>
      <w:r>
        <w:rPr>
          <w:sz w:val="24"/>
          <w:szCs w:val="40"/>
        </w:rPr>
        <w:tab/>
        <w:t xml:space="preserve">NOTICE is hereby given that the Board of Supervisors of Forrest County, Mississippi, will </w:t>
      </w:r>
      <w:r w:rsidR="00F06693">
        <w:rPr>
          <w:sz w:val="24"/>
          <w:szCs w:val="40"/>
        </w:rPr>
        <w:t xml:space="preserve">be accepting </w:t>
      </w:r>
      <w:r>
        <w:rPr>
          <w:sz w:val="24"/>
          <w:szCs w:val="40"/>
        </w:rPr>
        <w:t xml:space="preserve">sealed </w:t>
      </w:r>
      <w:r w:rsidR="00F06693">
        <w:rPr>
          <w:sz w:val="24"/>
          <w:szCs w:val="40"/>
        </w:rPr>
        <w:t>proposals</w:t>
      </w:r>
      <w:r>
        <w:rPr>
          <w:sz w:val="24"/>
          <w:szCs w:val="40"/>
        </w:rPr>
        <w:t xml:space="preserve"> unti</w:t>
      </w:r>
      <w:r w:rsidR="001427DE">
        <w:rPr>
          <w:sz w:val="24"/>
          <w:szCs w:val="40"/>
        </w:rPr>
        <w:t xml:space="preserve">l 10:00 am, on </w:t>
      </w:r>
      <w:r w:rsidR="00F06693">
        <w:rPr>
          <w:sz w:val="24"/>
          <w:szCs w:val="40"/>
        </w:rPr>
        <w:t xml:space="preserve">March </w:t>
      </w:r>
      <w:r w:rsidR="002C3DF8">
        <w:rPr>
          <w:sz w:val="24"/>
          <w:szCs w:val="40"/>
        </w:rPr>
        <w:t>28</w:t>
      </w:r>
      <w:r w:rsidR="00F06693">
        <w:rPr>
          <w:sz w:val="24"/>
          <w:szCs w:val="40"/>
        </w:rPr>
        <w:t>, 2024</w:t>
      </w:r>
      <w:r>
        <w:rPr>
          <w:sz w:val="24"/>
          <w:szCs w:val="40"/>
        </w:rPr>
        <w:t xml:space="preserve">, for </w:t>
      </w:r>
      <w:r w:rsidR="00F06693">
        <w:rPr>
          <w:sz w:val="24"/>
          <w:szCs w:val="40"/>
        </w:rPr>
        <w:t xml:space="preserve">a “sound system” at the Lynn Cartlidge </w:t>
      </w:r>
      <w:r w:rsidR="002C3DF8">
        <w:rPr>
          <w:sz w:val="24"/>
          <w:szCs w:val="40"/>
        </w:rPr>
        <w:t>Multi-Purpose</w:t>
      </w:r>
      <w:r w:rsidR="00F06693">
        <w:rPr>
          <w:sz w:val="24"/>
          <w:szCs w:val="40"/>
        </w:rPr>
        <w:t xml:space="preserve"> Building</w:t>
      </w:r>
      <w:r w:rsidR="002F62D0">
        <w:rPr>
          <w:sz w:val="24"/>
          <w:szCs w:val="40"/>
        </w:rPr>
        <w:t xml:space="preserve"> located at 962 Sullivan Drive, Hattiesburg, MS 39401.</w:t>
      </w:r>
    </w:p>
    <w:p w14:paraId="603314C5" w14:textId="674301A2" w:rsidR="00514E48" w:rsidRDefault="003738DA" w:rsidP="003738DA">
      <w:pPr>
        <w:rPr>
          <w:sz w:val="24"/>
          <w:szCs w:val="40"/>
        </w:rPr>
      </w:pPr>
      <w:r>
        <w:rPr>
          <w:sz w:val="24"/>
          <w:szCs w:val="40"/>
        </w:rPr>
        <w:tab/>
      </w:r>
      <w:r w:rsidR="00F06693">
        <w:rPr>
          <w:sz w:val="24"/>
          <w:szCs w:val="40"/>
        </w:rPr>
        <w:t>All b</w:t>
      </w:r>
      <w:r w:rsidRPr="003719EC">
        <w:rPr>
          <w:sz w:val="24"/>
          <w:szCs w:val="40"/>
        </w:rPr>
        <w:t xml:space="preserve">id </w:t>
      </w:r>
      <w:r w:rsidR="00514E48" w:rsidRPr="003719EC">
        <w:rPr>
          <w:sz w:val="24"/>
          <w:szCs w:val="40"/>
        </w:rPr>
        <w:t>proposals will be accepted until 10</w:t>
      </w:r>
      <w:r w:rsidR="009D4A2E" w:rsidRPr="003719EC">
        <w:rPr>
          <w:sz w:val="24"/>
          <w:szCs w:val="40"/>
        </w:rPr>
        <w:t xml:space="preserve">:00 </w:t>
      </w:r>
      <w:r w:rsidR="003719EC" w:rsidRPr="003719EC">
        <w:rPr>
          <w:sz w:val="24"/>
          <w:szCs w:val="40"/>
        </w:rPr>
        <w:t xml:space="preserve">a.m. local time on </w:t>
      </w:r>
      <w:r w:rsidR="00F06693">
        <w:rPr>
          <w:sz w:val="24"/>
          <w:szCs w:val="40"/>
        </w:rPr>
        <w:t xml:space="preserve">March </w:t>
      </w:r>
      <w:r w:rsidR="002C3DF8">
        <w:rPr>
          <w:sz w:val="24"/>
          <w:szCs w:val="40"/>
        </w:rPr>
        <w:t>28</w:t>
      </w:r>
      <w:r w:rsidR="00F06693">
        <w:rPr>
          <w:sz w:val="24"/>
          <w:szCs w:val="40"/>
        </w:rPr>
        <w:t xml:space="preserve">, </w:t>
      </w:r>
      <w:r w:rsidR="002C3DF8">
        <w:rPr>
          <w:sz w:val="24"/>
          <w:szCs w:val="40"/>
        </w:rPr>
        <w:t>2024</w:t>
      </w:r>
      <w:r w:rsidR="002C3DF8" w:rsidRPr="003719EC">
        <w:rPr>
          <w:sz w:val="24"/>
          <w:szCs w:val="40"/>
        </w:rPr>
        <w:t xml:space="preserve"> in</w:t>
      </w:r>
      <w:r w:rsidR="00514E48" w:rsidRPr="003719EC">
        <w:rPr>
          <w:sz w:val="24"/>
          <w:szCs w:val="40"/>
        </w:rPr>
        <w:t xml:space="preserve"> sealed envelopes at the </w:t>
      </w:r>
      <w:r w:rsidRPr="003719EC">
        <w:rPr>
          <w:sz w:val="24"/>
          <w:szCs w:val="40"/>
        </w:rPr>
        <w:t xml:space="preserve">Office of the Purchasing Clerk, Post Office Box 1310, 641 Main </w:t>
      </w:r>
      <w:r>
        <w:rPr>
          <w:sz w:val="24"/>
          <w:szCs w:val="40"/>
        </w:rPr>
        <w:t>Street, Hattiesburg, MS 39403-1310, (601-545-6078)</w:t>
      </w:r>
      <w:r w:rsidR="002C3DF8">
        <w:rPr>
          <w:sz w:val="24"/>
          <w:szCs w:val="40"/>
        </w:rPr>
        <w:t xml:space="preserve">, </w:t>
      </w:r>
      <w:r w:rsidR="00514E48">
        <w:rPr>
          <w:sz w:val="24"/>
          <w:szCs w:val="40"/>
        </w:rPr>
        <w:t>Or by electronic bid submission</w:t>
      </w:r>
      <w:r>
        <w:rPr>
          <w:sz w:val="24"/>
          <w:szCs w:val="40"/>
        </w:rPr>
        <w:t>.</w:t>
      </w:r>
      <w:r w:rsidR="00514E48">
        <w:rPr>
          <w:sz w:val="24"/>
          <w:szCs w:val="40"/>
        </w:rPr>
        <w:t xml:space="preserve"> </w:t>
      </w:r>
      <w:r w:rsidR="00F06693">
        <w:rPr>
          <w:sz w:val="24"/>
          <w:szCs w:val="40"/>
        </w:rPr>
        <w:t>Electronic s</w:t>
      </w:r>
      <w:r w:rsidR="00514E48">
        <w:rPr>
          <w:sz w:val="24"/>
          <w:szCs w:val="40"/>
        </w:rPr>
        <w:t xml:space="preserve">ubmissions </w:t>
      </w:r>
      <w:r w:rsidR="00F06693">
        <w:rPr>
          <w:sz w:val="24"/>
          <w:szCs w:val="40"/>
        </w:rPr>
        <w:t>should be directed to</w:t>
      </w:r>
      <w:r w:rsidR="00514E48">
        <w:rPr>
          <w:sz w:val="24"/>
          <w:szCs w:val="40"/>
        </w:rPr>
        <w:t xml:space="preserve"> </w:t>
      </w:r>
      <w:hyperlink r:id="rId4" w:history="1">
        <w:r w:rsidR="00514E48" w:rsidRPr="00002722">
          <w:rPr>
            <w:rStyle w:val="Hyperlink"/>
            <w:sz w:val="24"/>
            <w:szCs w:val="40"/>
          </w:rPr>
          <w:t>www.centralbidding.com</w:t>
        </w:r>
      </w:hyperlink>
      <w:r w:rsidR="00514E48">
        <w:rPr>
          <w:sz w:val="24"/>
          <w:szCs w:val="40"/>
        </w:rPr>
        <w:t>. For any questions relating to the electronic bidding process, please call Central Bidding at 225-810-4814.</w:t>
      </w:r>
    </w:p>
    <w:p w14:paraId="7773F26B" w14:textId="6D86A193" w:rsidR="00734136" w:rsidRDefault="00514E48" w:rsidP="003738DA">
      <w:pPr>
        <w:rPr>
          <w:sz w:val="24"/>
          <w:szCs w:val="40"/>
        </w:rPr>
      </w:pPr>
      <w:r>
        <w:rPr>
          <w:sz w:val="24"/>
          <w:szCs w:val="40"/>
        </w:rPr>
        <w:tab/>
      </w:r>
      <w:r w:rsidR="00F06693">
        <w:rPr>
          <w:sz w:val="24"/>
          <w:szCs w:val="40"/>
        </w:rPr>
        <w:t xml:space="preserve">There will be a Pre-Bid meeting held on March </w:t>
      </w:r>
      <w:r w:rsidR="002C3DF8">
        <w:rPr>
          <w:sz w:val="24"/>
          <w:szCs w:val="40"/>
        </w:rPr>
        <w:t>20</w:t>
      </w:r>
      <w:r w:rsidR="00F06693">
        <w:rPr>
          <w:sz w:val="24"/>
          <w:szCs w:val="40"/>
        </w:rPr>
        <w:t>, 2024 from 1:00PM until 4:00PM to evaluate the facility for proper and qualified proposals to be submitted.</w:t>
      </w:r>
      <w:r>
        <w:rPr>
          <w:sz w:val="24"/>
          <w:szCs w:val="40"/>
        </w:rPr>
        <w:t xml:space="preserve"> </w:t>
      </w:r>
      <w:r w:rsidR="00F06693">
        <w:rPr>
          <w:sz w:val="24"/>
          <w:szCs w:val="40"/>
        </w:rPr>
        <w:t xml:space="preserve"> Those submitting paper proposals</w:t>
      </w:r>
      <w:r>
        <w:rPr>
          <w:sz w:val="24"/>
          <w:szCs w:val="40"/>
        </w:rPr>
        <w:t xml:space="preserve"> may come to the Office of the Purchase Clerk of Forrest County, Mississipp</w:t>
      </w:r>
      <w:r w:rsidR="00F06693">
        <w:rPr>
          <w:sz w:val="24"/>
          <w:szCs w:val="40"/>
        </w:rPr>
        <w:t xml:space="preserve">i.  All proposals submitted in person must have “Sound System Proposal” marked in the lower </w:t>
      </w:r>
      <w:r w:rsidR="002C3DF8">
        <w:rPr>
          <w:sz w:val="24"/>
          <w:szCs w:val="40"/>
        </w:rPr>
        <w:t>left-hand</w:t>
      </w:r>
      <w:r w:rsidR="00F06693">
        <w:rPr>
          <w:sz w:val="24"/>
          <w:szCs w:val="40"/>
        </w:rPr>
        <w:t xml:space="preserve"> corner of the envelope, along with the </w:t>
      </w:r>
      <w:r w:rsidR="002C3DF8">
        <w:rPr>
          <w:sz w:val="24"/>
          <w:szCs w:val="40"/>
        </w:rPr>
        <w:t>vendor’s</w:t>
      </w:r>
      <w:r w:rsidR="00F06693">
        <w:rPr>
          <w:sz w:val="24"/>
          <w:szCs w:val="40"/>
        </w:rPr>
        <w:t xml:space="preserve"> name being visible on the outside of the envelope.</w:t>
      </w:r>
      <w:r w:rsidR="00734136">
        <w:rPr>
          <w:sz w:val="24"/>
          <w:szCs w:val="40"/>
        </w:rPr>
        <w:tab/>
        <w:t xml:space="preserve"> </w:t>
      </w:r>
    </w:p>
    <w:p w14:paraId="3627E91C" w14:textId="1BEC2A63" w:rsidR="003738DA" w:rsidRDefault="00306900" w:rsidP="003738DA">
      <w:pPr>
        <w:rPr>
          <w:sz w:val="24"/>
          <w:szCs w:val="40"/>
        </w:rPr>
      </w:pPr>
      <w:r>
        <w:rPr>
          <w:sz w:val="24"/>
          <w:szCs w:val="40"/>
        </w:rPr>
        <w:tab/>
      </w:r>
      <w:r w:rsidR="003738DA">
        <w:rPr>
          <w:sz w:val="24"/>
          <w:szCs w:val="40"/>
        </w:rPr>
        <w:t xml:space="preserve">The lowest and best </w:t>
      </w:r>
      <w:r w:rsidR="00F06693">
        <w:rPr>
          <w:sz w:val="24"/>
          <w:szCs w:val="40"/>
        </w:rPr>
        <w:t>proposal</w:t>
      </w:r>
      <w:r w:rsidR="003738DA">
        <w:rPr>
          <w:sz w:val="24"/>
          <w:szCs w:val="40"/>
        </w:rPr>
        <w:t xml:space="preserve"> received will be accepted, subject to the provisions of Section 31-7-13, of the Mississippi Code of 1972, Annotated and Amended, and other applicable State Law, and further the Board of Supervisors reserves the right to reject any or all </w:t>
      </w:r>
      <w:r w:rsidR="00F06693">
        <w:rPr>
          <w:sz w:val="24"/>
          <w:szCs w:val="40"/>
        </w:rPr>
        <w:t>proposals</w:t>
      </w:r>
      <w:r w:rsidR="003738DA">
        <w:rPr>
          <w:sz w:val="24"/>
          <w:szCs w:val="40"/>
        </w:rPr>
        <w:t xml:space="preserve"> received and to waive informalities.</w:t>
      </w:r>
    </w:p>
    <w:p w14:paraId="3426A2ED" w14:textId="389B13FB" w:rsidR="003738DA" w:rsidRDefault="003738DA" w:rsidP="003738DA">
      <w:pPr>
        <w:ind w:firstLine="720"/>
        <w:rPr>
          <w:sz w:val="24"/>
          <w:szCs w:val="40"/>
        </w:rPr>
      </w:pPr>
      <w:r>
        <w:rPr>
          <w:sz w:val="24"/>
          <w:szCs w:val="40"/>
        </w:rPr>
        <w:t xml:space="preserve">Published by Order of the Forrest </w:t>
      </w:r>
      <w:r w:rsidR="002C3DF8">
        <w:rPr>
          <w:sz w:val="24"/>
          <w:szCs w:val="40"/>
        </w:rPr>
        <w:t>C</w:t>
      </w:r>
      <w:r>
        <w:rPr>
          <w:sz w:val="24"/>
          <w:szCs w:val="40"/>
        </w:rPr>
        <w:t>ounty Board o</w:t>
      </w:r>
      <w:r w:rsidR="00DA2EF9">
        <w:rPr>
          <w:sz w:val="24"/>
          <w:szCs w:val="40"/>
        </w:rPr>
        <w:t>f</w:t>
      </w:r>
      <w:r w:rsidR="00F90EED">
        <w:rPr>
          <w:sz w:val="24"/>
          <w:szCs w:val="40"/>
        </w:rPr>
        <w:t xml:space="preserve"> Supervisors,</w:t>
      </w:r>
      <w:r w:rsidR="001C63C5">
        <w:rPr>
          <w:sz w:val="24"/>
          <w:szCs w:val="40"/>
        </w:rPr>
        <w:t xml:space="preserve"> adopted on the </w:t>
      </w:r>
      <w:r w:rsidR="002C3DF8">
        <w:rPr>
          <w:sz w:val="24"/>
          <w:szCs w:val="40"/>
        </w:rPr>
        <w:t>7th</w:t>
      </w:r>
      <w:r w:rsidR="001C63C5">
        <w:rPr>
          <w:sz w:val="24"/>
          <w:szCs w:val="40"/>
        </w:rPr>
        <w:t xml:space="preserve"> day of </w:t>
      </w:r>
      <w:r w:rsidR="002C3DF8">
        <w:rPr>
          <w:sz w:val="24"/>
          <w:szCs w:val="40"/>
        </w:rPr>
        <w:t>February 2024</w:t>
      </w:r>
      <w:r w:rsidR="00DF0E0E">
        <w:rPr>
          <w:sz w:val="24"/>
          <w:szCs w:val="40"/>
        </w:rPr>
        <w:t>.</w:t>
      </w:r>
    </w:p>
    <w:p w14:paraId="49452A13" w14:textId="77777777" w:rsidR="00DF0E0E" w:rsidRDefault="00DF0E0E" w:rsidP="003738DA">
      <w:pPr>
        <w:ind w:firstLine="720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FORREST COUNTY, MISSISSIPPI</w:t>
      </w:r>
    </w:p>
    <w:p w14:paraId="7D6BFBC8" w14:textId="440074C6" w:rsidR="00DF0E0E" w:rsidRDefault="00DF0E0E" w:rsidP="00DF0E0E">
      <w:pPr>
        <w:spacing w:after="0" w:line="240" w:lineRule="auto"/>
        <w:ind w:firstLine="720"/>
        <w:rPr>
          <w:sz w:val="24"/>
          <w:szCs w:val="40"/>
          <w:u w:val="single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  <w:u w:val="single"/>
        </w:rPr>
        <w:t xml:space="preserve">               /s/</w:t>
      </w:r>
      <w:r w:rsidR="002C3DF8">
        <w:rPr>
          <w:sz w:val="24"/>
          <w:szCs w:val="40"/>
          <w:u w:val="single"/>
        </w:rPr>
        <w:t>terri bell</w:t>
      </w:r>
      <w:r>
        <w:rPr>
          <w:sz w:val="24"/>
          <w:szCs w:val="40"/>
          <w:u w:val="single"/>
        </w:rPr>
        <w:t xml:space="preserve">                                   .  </w:t>
      </w:r>
    </w:p>
    <w:p w14:paraId="32A7228A" w14:textId="313F38A8" w:rsidR="00DF0E0E" w:rsidRDefault="00DF0E0E" w:rsidP="00DF0E0E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2C3DF8">
        <w:rPr>
          <w:sz w:val="24"/>
          <w:szCs w:val="40"/>
        </w:rPr>
        <w:t>Terri Bell</w:t>
      </w:r>
      <w:r>
        <w:rPr>
          <w:sz w:val="24"/>
          <w:szCs w:val="40"/>
        </w:rPr>
        <w:t>, President</w:t>
      </w:r>
    </w:p>
    <w:p w14:paraId="50E4DDC6" w14:textId="77777777" w:rsidR="00DF0E0E" w:rsidRDefault="00DF0E0E" w:rsidP="00DF0E0E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Forrest County Board of Supervisors</w:t>
      </w:r>
    </w:p>
    <w:p w14:paraId="771CE65E" w14:textId="77777777" w:rsidR="00DF0E0E" w:rsidRDefault="00DF0E0E" w:rsidP="00DF0E0E">
      <w:pPr>
        <w:spacing w:after="0" w:line="240" w:lineRule="auto"/>
        <w:rPr>
          <w:sz w:val="24"/>
          <w:szCs w:val="40"/>
        </w:rPr>
      </w:pPr>
    </w:p>
    <w:p w14:paraId="2ABEA481" w14:textId="77777777" w:rsidR="00DF0E0E" w:rsidRDefault="00DF0E0E" w:rsidP="00DF0E0E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ATTEST:</w:t>
      </w:r>
    </w:p>
    <w:p w14:paraId="6EB9A22E" w14:textId="77777777" w:rsidR="00DF0E0E" w:rsidRDefault="00DF0E0E" w:rsidP="00DF0E0E">
      <w:pPr>
        <w:spacing w:after="0" w:line="240" w:lineRule="auto"/>
        <w:rPr>
          <w:sz w:val="24"/>
          <w:szCs w:val="40"/>
        </w:rPr>
      </w:pPr>
    </w:p>
    <w:p w14:paraId="628FBD30" w14:textId="77777777" w:rsidR="00DF0E0E" w:rsidRDefault="00DF0E0E" w:rsidP="00DF0E0E">
      <w:pPr>
        <w:spacing w:after="0" w:line="240" w:lineRule="auto"/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 xml:space="preserve"> /s/</w:t>
      </w:r>
      <w:r w:rsidR="00DA2EF9">
        <w:rPr>
          <w:sz w:val="24"/>
          <w:szCs w:val="40"/>
          <w:u w:val="single"/>
        </w:rPr>
        <w:t>Lance Reid</w:t>
      </w:r>
      <w:r>
        <w:rPr>
          <w:sz w:val="24"/>
          <w:szCs w:val="40"/>
          <w:u w:val="single"/>
        </w:rPr>
        <w:t>.</w:t>
      </w:r>
    </w:p>
    <w:p w14:paraId="3F59CBA8" w14:textId="77777777" w:rsidR="00DF0E0E" w:rsidRDefault="00DA2EF9" w:rsidP="00DF0E0E">
      <w:pPr>
        <w:spacing w:after="0" w:line="240" w:lineRule="auto"/>
        <w:rPr>
          <w:sz w:val="24"/>
          <w:szCs w:val="40"/>
          <w:u w:val="single"/>
        </w:rPr>
      </w:pPr>
      <w:r>
        <w:rPr>
          <w:sz w:val="24"/>
          <w:szCs w:val="40"/>
        </w:rPr>
        <w:t>Lance Reid</w:t>
      </w:r>
      <w:r w:rsidR="00DF0E0E">
        <w:rPr>
          <w:sz w:val="24"/>
          <w:szCs w:val="40"/>
        </w:rPr>
        <w:t>, Chancery Clerk</w:t>
      </w:r>
      <w:r w:rsidR="00DF0E0E">
        <w:rPr>
          <w:sz w:val="24"/>
          <w:szCs w:val="40"/>
          <w:u w:val="single"/>
        </w:rPr>
        <w:t xml:space="preserve">    </w:t>
      </w:r>
    </w:p>
    <w:p w14:paraId="72E6B11D" w14:textId="77777777" w:rsidR="00DF0E0E" w:rsidRDefault="00DF0E0E" w:rsidP="00DF0E0E">
      <w:pPr>
        <w:spacing w:after="0" w:line="240" w:lineRule="auto"/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 xml:space="preserve">  </w:t>
      </w:r>
    </w:p>
    <w:p w14:paraId="17259182" w14:textId="7305CE72" w:rsidR="00DF0E0E" w:rsidRPr="00DF0E0E" w:rsidRDefault="00DF0E0E" w:rsidP="00DF0E0E">
      <w:pPr>
        <w:spacing w:after="0" w:line="240" w:lineRule="auto"/>
        <w:ind w:left="3156" w:hanging="3156"/>
        <w:rPr>
          <w:sz w:val="24"/>
          <w:szCs w:val="40"/>
        </w:rPr>
      </w:pPr>
      <w:r w:rsidRPr="00DF0E0E">
        <w:rPr>
          <w:b/>
          <w:sz w:val="24"/>
          <w:szCs w:val="40"/>
        </w:rPr>
        <w:t>TO THE HUBCITY SPOKE</w:t>
      </w:r>
      <w:r>
        <w:rPr>
          <w:sz w:val="24"/>
          <w:szCs w:val="40"/>
        </w:rPr>
        <w:t xml:space="preserve">S: </w:t>
      </w:r>
      <w:r>
        <w:rPr>
          <w:b/>
          <w:sz w:val="24"/>
          <w:szCs w:val="40"/>
        </w:rPr>
        <w:tab/>
      </w:r>
      <w:r w:rsidRPr="00DF0E0E">
        <w:t>Publish this Notice to Bidders in the Legal Se</w:t>
      </w:r>
      <w:r w:rsidR="001427DE">
        <w:t xml:space="preserve">ction on </w:t>
      </w:r>
      <w:r w:rsidR="002C3DF8">
        <w:t>March 7, 2024 and March 14, 2024</w:t>
      </w:r>
      <w:r w:rsidRPr="00DF0E0E">
        <w:t>, and fu</w:t>
      </w:r>
      <w:r w:rsidR="007A23C9">
        <w:t xml:space="preserve">rnish TWO (2) </w:t>
      </w:r>
      <w:r w:rsidR="00F90EED">
        <w:rPr>
          <w:b/>
          <w:u w:val="single"/>
        </w:rPr>
        <w:t>P</w:t>
      </w:r>
      <w:r w:rsidRPr="00DF0E0E">
        <w:rPr>
          <w:b/>
          <w:u w:val="single"/>
        </w:rPr>
        <w:t>ROOFS-OF-PUBLICATION</w:t>
      </w:r>
      <w:r w:rsidR="004F7465">
        <w:t xml:space="preserve"> for</w:t>
      </w:r>
      <w:r w:rsidRPr="00DF0E0E">
        <w:t xml:space="preserve"> billing Forrest County.</w:t>
      </w:r>
      <w:r w:rsidRPr="00DF0E0E">
        <w:rPr>
          <w:sz w:val="24"/>
          <w:szCs w:val="40"/>
        </w:rPr>
        <w:t xml:space="preserve">                           </w:t>
      </w:r>
      <w:bookmarkEnd w:id="0"/>
    </w:p>
    <w:sectPr w:rsidR="00DF0E0E" w:rsidRPr="00DF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B"/>
    <w:rsid w:val="00032E4B"/>
    <w:rsid w:val="000E02B0"/>
    <w:rsid w:val="001427DE"/>
    <w:rsid w:val="00174053"/>
    <w:rsid w:val="001C63C5"/>
    <w:rsid w:val="00233D48"/>
    <w:rsid w:val="002C3DF8"/>
    <w:rsid w:val="002F62D0"/>
    <w:rsid w:val="00306900"/>
    <w:rsid w:val="003719EC"/>
    <w:rsid w:val="003738DA"/>
    <w:rsid w:val="003E0D4E"/>
    <w:rsid w:val="004F7465"/>
    <w:rsid w:val="00511DB3"/>
    <w:rsid w:val="00514E48"/>
    <w:rsid w:val="00520772"/>
    <w:rsid w:val="00584592"/>
    <w:rsid w:val="00673E05"/>
    <w:rsid w:val="006E01E2"/>
    <w:rsid w:val="00727186"/>
    <w:rsid w:val="00734136"/>
    <w:rsid w:val="007A23C9"/>
    <w:rsid w:val="009D4A2E"/>
    <w:rsid w:val="00B61F0F"/>
    <w:rsid w:val="00CF2ABF"/>
    <w:rsid w:val="00D03D5D"/>
    <w:rsid w:val="00DA141F"/>
    <w:rsid w:val="00DA2EF9"/>
    <w:rsid w:val="00DE2943"/>
    <w:rsid w:val="00DF0E0E"/>
    <w:rsid w:val="00F06693"/>
    <w:rsid w:val="00F90EED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F370"/>
  <w15:chartTrackingRefBased/>
  <w15:docId w15:val="{5536377F-FD95-44E5-AB18-A834F80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20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DeAnnDClay</dc:creator>
  <cp:keywords/>
  <dc:description/>
  <cp:lastModifiedBy>Cacynthia Patterson</cp:lastModifiedBy>
  <cp:revision>2</cp:revision>
  <cp:lastPrinted>2024-02-28T16:51:00Z</cp:lastPrinted>
  <dcterms:created xsi:type="dcterms:W3CDTF">2024-03-08T04:17:00Z</dcterms:created>
  <dcterms:modified xsi:type="dcterms:W3CDTF">2024-03-08T04:17:00Z</dcterms:modified>
</cp:coreProperties>
</file>