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D14" w:rsidRPr="005F0D14" w:rsidRDefault="005F0D14" w:rsidP="005F0D14">
      <w:pPr>
        <w:autoSpaceDE w:val="0"/>
        <w:autoSpaceDN w:val="0"/>
        <w:adjustRightInd w:val="0"/>
        <w:jc w:val="center"/>
        <w:rPr>
          <w:rFonts w:ascii="Arial" w:hAnsi="Arial" w:cs="Arial"/>
          <w:b/>
          <w:bCs/>
          <w:color w:val="000000"/>
          <w:sz w:val="20"/>
          <w:szCs w:val="20"/>
          <w:u w:val="single"/>
        </w:rPr>
      </w:pPr>
      <w:bookmarkStart w:id="0" w:name="_GoBack"/>
      <w:bookmarkEnd w:id="0"/>
      <w:r w:rsidRPr="005F0D14">
        <w:rPr>
          <w:rFonts w:ascii="Arial" w:hAnsi="Arial" w:cs="Arial"/>
          <w:b/>
          <w:bCs/>
          <w:color w:val="000000"/>
          <w:sz w:val="20"/>
          <w:szCs w:val="20"/>
          <w:u w:val="single"/>
        </w:rPr>
        <w:t>ADVERTISEMENT FOR BIDS</w:t>
      </w:r>
    </w:p>
    <w:p w:rsidR="005F0D14" w:rsidRDefault="005F0D14" w:rsidP="005F0D14">
      <w:pPr>
        <w:autoSpaceDE w:val="0"/>
        <w:autoSpaceDN w:val="0"/>
        <w:adjustRightInd w:val="0"/>
        <w:jc w:val="center"/>
        <w:rPr>
          <w:rFonts w:ascii="Arial" w:hAnsi="Arial" w:cs="Arial"/>
          <w:b/>
          <w:bCs/>
          <w:color w:val="000000"/>
          <w:sz w:val="20"/>
          <w:szCs w:val="20"/>
        </w:rPr>
      </w:pPr>
    </w:p>
    <w:p w:rsidR="005F0D14" w:rsidRPr="005F0D14" w:rsidRDefault="005F0D14" w:rsidP="005F0D14">
      <w:pPr>
        <w:autoSpaceDE w:val="0"/>
        <w:autoSpaceDN w:val="0"/>
        <w:adjustRightInd w:val="0"/>
        <w:rPr>
          <w:rFonts w:ascii="Arial" w:hAnsi="Arial" w:cs="Arial"/>
          <w:b/>
          <w:bCs/>
          <w:color w:val="000000"/>
          <w:sz w:val="20"/>
          <w:szCs w:val="20"/>
          <w:u w:val="single"/>
        </w:rPr>
      </w:pPr>
      <w:r w:rsidRPr="005F0D14">
        <w:rPr>
          <w:rFonts w:ascii="Arial" w:hAnsi="Arial" w:cs="Arial"/>
          <w:b/>
          <w:bCs/>
          <w:color w:val="000000"/>
          <w:sz w:val="20"/>
          <w:szCs w:val="20"/>
          <w:u w:val="single"/>
        </w:rPr>
        <w:t>Central Yazoo Water Association</w:t>
      </w:r>
      <w:r>
        <w:rPr>
          <w:rFonts w:ascii="Arial" w:hAnsi="Arial" w:cs="Arial"/>
          <w:b/>
          <w:bCs/>
          <w:color w:val="000000"/>
          <w:sz w:val="20"/>
          <w:szCs w:val="20"/>
          <w:u w:val="single"/>
        </w:rPr>
        <w:t>, Inc.</w:t>
      </w:r>
      <w:r>
        <w:rPr>
          <w:rFonts w:ascii="Arial" w:hAnsi="Arial" w:cs="Arial"/>
          <w:b/>
          <w:bCs/>
          <w:color w:val="000000"/>
          <w:sz w:val="20"/>
          <w:szCs w:val="20"/>
        </w:rPr>
        <w:tab/>
      </w:r>
      <w:r>
        <w:rPr>
          <w:rFonts w:ascii="Arial" w:hAnsi="Arial" w:cs="Arial"/>
          <w:b/>
          <w:bCs/>
          <w:color w:val="000000"/>
          <w:sz w:val="20"/>
          <w:szCs w:val="20"/>
        </w:rPr>
        <w:tab/>
      </w:r>
      <w:r w:rsidRPr="005F0D14">
        <w:rPr>
          <w:rFonts w:ascii="Arial" w:hAnsi="Arial" w:cs="Arial"/>
          <w:b/>
          <w:bCs/>
          <w:color w:val="000000"/>
          <w:sz w:val="20"/>
          <w:szCs w:val="20"/>
          <w:u w:val="single"/>
        </w:rPr>
        <w:t>3</w:t>
      </w:r>
      <w:r w:rsidR="009C7BE4">
        <w:rPr>
          <w:rFonts w:ascii="Arial" w:hAnsi="Arial" w:cs="Arial"/>
          <w:b/>
          <w:bCs/>
          <w:color w:val="000000"/>
          <w:sz w:val="20"/>
          <w:szCs w:val="20"/>
          <w:u w:val="single"/>
        </w:rPr>
        <w:t>7</w:t>
      </w:r>
      <w:r w:rsidRPr="005F0D14">
        <w:rPr>
          <w:rFonts w:ascii="Arial" w:hAnsi="Arial" w:cs="Arial"/>
          <w:b/>
          <w:bCs/>
          <w:color w:val="000000"/>
          <w:sz w:val="20"/>
          <w:szCs w:val="20"/>
          <w:u w:val="single"/>
        </w:rPr>
        <w:t xml:space="preserve"> Witherspoon Road, Yazoo City, MS 39194</w:t>
      </w:r>
    </w:p>
    <w:p w:rsidR="005F0D14" w:rsidRDefault="005F0D14" w:rsidP="005F0D14">
      <w:pPr>
        <w:autoSpaceDE w:val="0"/>
        <w:autoSpaceDN w:val="0"/>
        <w:adjustRightInd w:val="0"/>
        <w:ind w:left="720" w:firstLine="720"/>
        <w:rPr>
          <w:rFonts w:ascii="Arial" w:hAnsi="Arial" w:cs="Arial"/>
          <w:b/>
          <w:bCs/>
          <w:color w:val="000000"/>
          <w:sz w:val="20"/>
          <w:szCs w:val="20"/>
        </w:rPr>
      </w:pPr>
      <w:r>
        <w:rPr>
          <w:rFonts w:ascii="Arial" w:hAnsi="Arial" w:cs="Arial"/>
          <w:b/>
          <w:bCs/>
          <w:color w:val="000000"/>
          <w:sz w:val="20"/>
          <w:szCs w:val="20"/>
        </w:rPr>
        <w:t>(Owner)</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(Address)</w:t>
      </w:r>
    </w:p>
    <w:p w:rsidR="005F0D14" w:rsidRPr="007431F5" w:rsidRDefault="005F0D14" w:rsidP="005F0D14">
      <w:pPr>
        <w:autoSpaceDE w:val="0"/>
        <w:autoSpaceDN w:val="0"/>
        <w:adjustRightInd w:val="0"/>
        <w:spacing w:line="360" w:lineRule="auto"/>
        <w:rPr>
          <w:rFonts w:ascii="Arial" w:hAnsi="Arial" w:cs="Arial"/>
          <w:b/>
          <w:bCs/>
          <w:color w:val="000000"/>
          <w:sz w:val="12"/>
          <w:szCs w:val="20"/>
        </w:rPr>
      </w:pPr>
    </w:p>
    <w:p w:rsidR="005F0D14" w:rsidRDefault="005F0D14" w:rsidP="005F0D14">
      <w:pPr>
        <w:autoSpaceDE w:val="0"/>
        <w:autoSpaceDN w:val="0"/>
        <w:adjustRightInd w:val="0"/>
        <w:spacing w:line="360" w:lineRule="auto"/>
        <w:rPr>
          <w:rFonts w:ascii="Arial" w:hAnsi="Arial" w:cs="Arial"/>
          <w:b/>
          <w:bCs/>
          <w:color w:val="000000"/>
          <w:sz w:val="20"/>
          <w:szCs w:val="20"/>
        </w:rPr>
      </w:pPr>
      <w:r>
        <w:rPr>
          <w:rFonts w:ascii="Arial" w:hAnsi="Arial" w:cs="Arial"/>
          <w:b/>
          <w:bCs/>
          <w:color w:val="000000"/>
          <w:sz w:val="20"/>
          <w:szCs w:val="20"/>
        </w:rPr>
        <w:t xml:space="preserve">Separate Sealed </w:t>
      </w:r>
      <w:r w:rsidR="00CD3185">
        <w:rPr>
          <w:rFonts w:ascii="Arial" w:hAnsi="Arial" w:cs="Arial"/>
          <w:b/>
          <w:bCs/>
          <w:color w:val="000000"/>
          <w:sz w:val="20"/>
          <w:szCs w:val="20"/>
        </w:rPr>
        <w:t>Proposals</w:t>
      </w:r>
      <w:r>
        <w:rPr>
          <w:rFonts w:ascii="Arial" w:hAnsi="Arial" w:cs="Arial"/>
          <w:b/>
          <w:bCs/>
          <w:color w:val="000000"/>
          <w:sz w:val="20"/>
          <w:szCs w:val="20"/>
        </w:rPr>
        <w:t xml:space="preserve"> for the </w:t>
      </w:r>
      <w:r w:rsidR="00CD3185" w:rsidRPr="00CD3185">
        <w:rPr>
          <w:rFonts w:ascii="Arial" w:hAnsi="Arial" w:cs="Arial"/>
          <w:b/>
          <w:bCs/>
          <w:color w:val="000000"/>
          <w:sz w:val="20"/>
          <w:szCs w:val="20"/>
        </w:rPr>
        <w:t xml:space="preserve">Well #5 Diesel Generator Set </w:t>
      </w:r>
      <w:r w:rsidR="000E78FB">
        <w:rPr>
          <w:rFonts w:ascii="Arial" w:hAnsi="Arial" w:cs="Arial"/>
          <w:b/>
          <w:bCs/>
          <w:color w:val="000000"/>
          <w:sz w:val="20"/>
          <w:szCs w:val="20"/>
        </w:rPr>
        <w:t xml:space="preserve">Installation </w:t>
      </w:r>
      <w:r>
        <w:rPr>
          <w:rFonts w:ascii="Arial" w:hAnsi="Arial" w:cs="Arial"/>
          <w:b/>
          <w:bCs/>
          <w:color w:val="000000"/>
          <w:sz w:val="20"/>
          <w:szCs w:val="20"/>
        </w:rPr>
        <w:t xml:space="preserve">will be received by </w:t>
      </w:r>
      <w:r>
        <w:rPr>
          <w:rFonts w:ascii="Arial" w:hAnsi="Arial" w:cs="Arial"/>
          <w:b/>
          <w:bCs/>
          <w:color w:val="000000"/>
          <w:sz w:val="20"/>
          <w:szCs w:val="20"/>
          <w:u w:val="single"/>
        </w:rPr>
        <w:t xml:space="preserve">Central Yazoo Water Association, Inc. </w:t>
      </w:r>
      <w:r>
        <w:rPr>
          <w:rFonts w:ascii="Arial" w:hAnsi="Arial" w:cs="Arial"/>
          <w:b/>
          <w:bCs/>
          <w:color w:val="000000"/>
          <w:sz w:val="20"/>
          <w:szCs w:val="20"/>
        </w:rPr>
        <w:t xml:space="preserve">herein called the “OWNER” at the office of </w:t>
      </w:r>
      <w:r w:rsidRPr="005F0D14">
        <w:rPr>
          <w:rFonts w:ascii="Arial" w:hAnsi="Arial" w:cs="Arial"/>
          <w:b/>
          <w:bCs/>
          <w:color w:val="000000"/>
          <w:sz w:val="20"/>
          <w:szCs w:val="20"/>
          <w:u w:val="single"/>
        </w:rPr>
        <w:t>Central Yazoo Water Association</w:t>
      </w:r>
      <w:r>
        <w:rPr>
          <w:rFonts w:ascii="Arial" w:hAnsi="Arial" w:cs="Arial"/>
          <w:b/>
          <w:bCs/>
          <w:color w:val="000000"/>
          <w:sz w:val="20"/>
          <w:szCs w:val="20"/>
        </w:rPr>
        <w:t xml:space="preserve"> </w:t>
      </w:r>
      <w:r w:rsidRPr="00337002">
        <w:rPr>
          <w:rFonts w:ascii="Arial" w:hAnsi="Arial" w:cs="Arial"/>
          <w:b/>
          <w:bCs/>
          <w:color w:val="000000"/>
          <w:sz w:val="20"/>
          <w:szCs w:val="20"/>
        </w:rPr>
        <w:t xml:space="preserve">until </w:t>
      </w:r>
      <w:r w:rsidR="00921503" w:rsidRPr="00337002">
        <w:rPr>
          <w:rFonts w:ascii="Arial" w:hAnsi="Arial" w:cs="Arial"/>
          <w:b/>
          <w:bCs/>
          <w:color w:val="000000"/>
          <w:sz w:val="20"/>
          <w:szCs w:val="20"/>
          <w:u w:val="single"/>
        </w:rPr>
        <w:t>10:30 AM</w:t>
      </w:r>
      <w:r w:rsidR="00921503" w:rsidRPr="00337002">
        <w:rPr>
          <w:rFonts w:ascii="Arial" w:hAnsi="Arial" w:cs="Arial"/>
          <w:b/>
          <w:bCs/>
          <w:color w:val="000000"/>
          <w:sz w:val="20"/>
          <w:szCs w:val="20"/>
        </w:rPr>
        <w:t xml:space="preserve"> </w:t>
      </w:r>
      <w:r w:rsidRPr="00337002">
        <w:rPr>
          <w:rFonts w:ascii="Arial" w:hAnsi="Arial" w:cs="Arial"/>
          <w:b/>
          <w:bCs/>
          <w:color w:val="000000"/>
          <w:sz w:val="20"/>
          <w:szCs w:val="20"/>
        </w:rPr>
        <w:t>local time</w:t>
      </w:r>
      <w:r w:rsidR="00921503" w:rsidRPr="00337002">
        <w:rPr>
          <w:rFonts w:ascii="Arial" w:hAnsi="Arial" w:cs="Arial"/>
          <w:b/>
          <w:bCs/>
          <w:color w:val="000000"/>
          <w:sz w:val="20"/>
          <w:szCs w:val="20"/>
        </w:rPr>
        <w:t xml:space="preserve"> on </w:t>
      </w:r>
      <w:r w:rsidR="003140A7">
        <w:rPr>
          <w:rFonts w:ascii="Arial" w:hAnsi="Arial" w:cs="Arial"/>
          <w:b/>
          <w:bCs/>
          <w:color w:val="000000"/>
          <w:sz w:val="20"/>
          <w:szCs w:val="20"/>
          <w:u w:val="single"/>
        </w:rPr>
        <w:t>July 8, 2019</w:t>
      </w:r>
      <w:r w:rsidRPr="00337002">
        <w:rPr>
          <w:rFonts w:ascii="Arial" w:hAnsi="Arial" w:cs="Arial"/>
          <w:b/>
          <w:bCs/>
          <w:color w:val="000000"/>
          <w:sz w:val="20"/>
          <w:szCs w:val="20"/>
        </w:rPr>
        <w:t>, and</w:t>
      </w:r>
      <w:r>
        <w:rPr>
          <w:rFonts w:ascii="Arial" w:hAnsi="Arial" w:cs="Arial"/>
          <w:b/>
          <w:bCs/>
          <w:color w:val="000000"/>
          <w:sz w:val="20"/>
          <w:szCs w:val="20"/>
        </w:rPr>
        <w:t xml:space="preserve"> then at said office </w:t>
      </w:r>
      <w:r w:rsidR="008D37FB">
        <w:rPr>
          <w:rFonts w:ascii="Arial" w:hAnsi="Arial" w:cs="Arial"/>
          <w:b/>
          <w:bCs/>
          <w:color w:val="000000"/>
          <w:sz w:val="20"/>
          <w:szCs w:val="20"/>
        </w:rPr>
        <w:t>publicly opened and read aloud.</w:t>
      </w:r>
    </w:p>
    <w:p w:rsidR="008D37FB" w:rsidRPr="007431F5" w:rsidRDefault="008D37FB" w:rsidP="005F0D14">
      <w:pPr>
        <w:autoSpaceDE w:val="0"/>
        <w:autoSpaceDN w:val="0"/>
        <w:adjustRightInd w:val="0"/>
        <w:spacing w:line="360" w:lineRule="auto"/>
        <w:rPr>
          <w:rFonts w:ascii="Arial" w:hAnsi="Arial" w:cs="Arial"/>
          <w:b/>
          <w:bCs/>
          <w:color w:val="000000"/>
          <w:sz w:val="12"/>
          <w:szCs w:val="20"/>
        </w:rPr>
      </w:pPr>
    </w:p>
    <w:p w:rsidR="005F0D14" w:rsidRDefault="005F0D14" w:rsidP="005F0D14">
      <w:pPr>
        <w:autoSpaceDE w:val="0"/>
        <w:autoSpaceDN w:val="0"/>
        <w:adjustRightInd w:val="0"/>
        <w:rPr>
          <w:rFonts w:ascii="Arial" w:hAnsi="Arial" w:cs="Arial"/>
          <w:b/>
          <w:bCs/>
          <w:color w:val="000000"/>
          <w:sz w:val="20"/>
          <w:szCs w:val="20"/>
        </w:rPr>
      </w:pPr>
      <w:r>
        <w:rPr>
          <w:rFonts w:ascii="Arial" w:hAnsi="Arial" w:cs="Arial"/>
          <w:b/>
          <w:bCs/>
          <w:color w:val="000000"/>
          <w:sz w:val="20"/>
          <w:szCs w:val="20"/>
        </w:rPr>
        <w:t>The CONTRACT DOCUMENTS may be examined at the following locations:</w:t>
      </w:r>
    </w:p>
    <w:p w:rsidR="005F0D14" w:rsidRDefault="005F0D14" w:rsidP="005F0D14">
      <w:pPr>
        <w:autoSpaceDE w:val="0"/>
        <w:autoSpaceDN w:val="0"/>
        <w:adjustRightInd w:val="0"/>
        <w:rPr>
          <w:rFonts w:ascii="Arial" w:hAnsi="Arial" w:cs="Arial"/>
          <w:b/>
          <w:bCs/>
          <w:color w:val="000000"/>
          <w:sz w:val="20"/>
          <w:szCs w:val="20"/>
        </w:rPr>
      </w:pPr>
    </w:p>
    <w:p w:rsidR="005F0D14" w:rsidRPr="009C7BE4" w:rsidRDefault="009C7BE4" w:rsidP="005F0D14">
      <w:pPr>
        <w:autoSpaceDE w:val="0"/>
        <w:autoSpaceDN w:val="0"/>
        <w:adjustRightInd w:val="0"/>
        <w:rPr>
          <w:rFonts w:ascii="Arial" w:hAnsi="Arial" w:cs="Arial"/>
          <w:b/>
          <w:bCs/>
          <w:color w:val="000000"/>
          <w:sz w:val="20"/>
          <w:szCs w:val="20"/>
          <w:u w:val="single"/>
        </w:rPr>
      </w:pPr>
      <w:r>
        <w:rPr>
          <w:rFonts w:ascii="Arial" w:hAnsi="Arial" w:cs="Arial"/>
          <w:b/>
          <w:bCs/>
          <w:color w:val="000000"/>
          <w:sz w:val="20"/>
          <w:szCs w:val="20"/>
        </w:rPr>
        <w:t>1.</w:t>
      </w:r>
      <w:r w:rsidRPr="009C7BE4">
        <w:rPr>
          <w:rFonts w:ascii="Arial" w:hAnsi="Arial" w:cs="Arial"/>
          <w:b/>
          <w:bCs/>
          <w:color w:val="000000"/>
          <w:sz w:val="20"/>
          <w:szCs w:val="20"/>
          <w:u w:val="single"/>
        </w:rPr>
        <w:t xml:space="preserve"> </w:t>
      </w:r>
      <w:r w:rsidRPr="00670CD0">
        <w:rPr>
          <w:rFonts w:ascii="Arial" w:hAnsi="Arial" w:cs="Arial"/>
          <w:b/>
          <w:bCs/>
          <w:color w:val="000000"/>
          <w:sz w:val="20"/>
          <w:szCs w:val="20"/>
          <w:u w:val="single"/>
        </w:rPr>
        <w:tab/>
      </w:r>
      <w:r w:rsidRPr="009C7BE4">
        <w:rPr>
          <w:rFonts w:ascii="Arial" w:hAnsi="Arial" w:cs="Arial"/>
          <w:b/>
          <w:bCs/>
          <w:color w:val="000000"/>
          <w:sz w:val="20"/>
          <w:szCs w:val="20"/>
          <w:u w:val="single"/>
        </w:rPr>
        <w:t>Central Yazoo Water Association, Inc., 37 Witherspoon Road, Yazoo City, MS 39194</w:t>
      </w:r>
      <w:r w:rsidRPr="00670CD0">
        <w:rPr>
          <w:rFonts w:ascii="Arial" w:hAnsi="Arial" w:cs="Arial"/>
          <w:b/>
          <w:bCs/>
          <w:color w:val="000000"/>
          <w:sz w:val="20"/>
          <w:szCs w:val="20"/>
          <w:u w:val="single"/>
        </w:rPr>
        <w:tab/>
      </w:r>
      <w:r w:rsidRPr="00670CD0">
        <w:rPr>
          <w:rFonts w:ascii="Arial" w:hAnsi="Arial" w:cs="Arial"/>
          <w:b/>
          <w:bCs/>
          <w:color w:val="000000"/>
          <w:sz w:val="20"/>
          <w:szCs w:val="20"/>
          <w:u w:val="single"/>
        </w:rPr>
        <w:tab/>
      </w:r>
    </w:p>
    <w:p w:rsidR="005F0D14" w:rsidRDefault="009C7BE4" w:rsidP="005F0D1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r w:rsidR="005F0D14">
        <w:rPr>
          <w:rFonts w:ascii="Arial" w:hAnsi="Arial" w:cs="Arial"/>
          <w:b/>
          <w:bCs/>
          <w:color w:val="000000"/>
          <w:sz w:val="20"/>
          <w:szCs w:val="20"/>
        </w:rPr>
        <w:t>Loan Recipient’s Office)</w:t>
      </w:r>
    </w:p>
    <w:p w:rsidR="005F0D14" w:rsidRDefault="005F0D14" w:rsidP="005F0D14">
      <w:pPr>
        <w:autoSpaceDE w:val="0"/>
        <w:autoSpaceDN w:val="0"/>
        <w:adjustRightInd w:val="0"/>
        <w:rPr>
          <w:rFonts w:ascii="Arial" w:hAnsi="Arial" w:cs="Arial"/>
          <w:b/>
          <w:bCs/>
          <w:color w:val="000000"/>
          <w:sz w:val="20"/>
          <w:szCs w:val="20"/>
        </w:rPr>
      </w:pPr>
    </w:p>
    <w:p w:rsidR="005F0D14" w:rsidRDefault="005F0D14" w:rsidP="005F0D14">
      <w:pPr>
        <w:autoSpaceDE w:val="0"/>
        <w:autoSpaceDN w:val="0"/>
        <w:adjustRightInd w:val="0"/>
        <w:rPr>
          <w:rFonts w:ascii="Arial" w:hAnsi="Arial" w:cs="Arial"/>
          <w:b/>
          <w:bCs/>
          <w:color w:val="000000"/>
          <w:sz w:val="20"/>
          <w:szCs w:val="20"/>
        </w:rPr>
      </w:pPr>
      <w:r>
        <w:rPr>
          <w:rFonts w:ascii="Arial" w:hAnsi="Arial" w:cs="Arial"/>
          <w:b/>
          <w:bCs/>
          <w:color w:val="000000"/>
          <w:sz w:val="20"/>
          <w:szCs w:val="20"/>
        </w:rPr>
        <w:t>2.</w:t>
      </w:r>
      <w:r w:rsidRPr="00670CD0">
        <w:rPr>
          <w:rFonts w:ascii="Arial" w:hAnsi="Arial" w:cs="Arial"/>
          <w:b/>
          <w:bCs/>
          <w:color w:val="000000"/>
          <w:sz w:val="20"/>
          <w:szCs w:val="20"/>
          <w:u w:val="single"/>
        </w:rPr>
        <w:tab/>
        <w:t xml:space="preserve">MSDH/DWSRF 570 E Woodrow Wilson Jackson MS (Call </w:t>
      </w:r>
      <w:r>
        <w:rPr>
          <w:rFonts w:ascii="Arial" w:hAnsi="Arial" w:cs="Arial"/>
          <w:b/>
          <w:bCs/>
          <w:color w:val="000000"/>
          <w:sz w:val="20"/>
          <w:szCs w:val="20"/>
          <w:u w:val="single"/>
        </w:rPr>
        <w:t>–</w:t>
      </w:r>
      <w:r w:rsidRPr="00670CD0">
        <w:rPr>
          <w:rFonts w:ascii="Arial" w:hAnsi="Arial" w:cs="Arial"/>
          <w:b/>
          <w:bCs/>
          <w:color w:val="000000"/>
          <w:sz w:val="20"/>
          <w:szCs w:val="20"/>
          <w:u w:val="single"/>
        </w:rPr>
        <w:t xml:space="preserve"> </w:t>
      </w:r>
      <w:r>
        <w:rPr>
          <w:rFonts w:ascii="Arial" w:hAnsi="Arial" w:cs="Arial"/>
          <w:b/>
          <w:bCs/>
          <w:color w:val="000000"/>
          <w:sz w:val="20"/>
          <w:szCs w:val="20"/>
          <w:u w:val="single"/>
        </w:rPr>
        <w:t>Colleen Cook</w:t>
      </w:r>
      <w:r w:rsidRPr="00670CD0">
        <w:rPr>
          <w:rFonts w:ascii="Arial" w:hAnsi="Arial" w:cs="Arial"/>
          <w:b/>
          <w:bCs/>
          <w:color w:val="000000"/>
          <w:sz w:val="20"/>
          <w:szCs w:val="20"/>
          <w:u w:val="single"/>
        </w:rPr>
        <w:t>) 601-576-</w:t>
      </w:r>
      <w:r>
        <w:rPr>
          <w:rFonts w:ascii="Arial" w:hAnsi="Arial" w:cs="Arial"/>
          <w:b/>
          <w:bCs/>
          <w:color w:val="000000"/>
          <w:sz w:val="20"/>
          <w:szCs w:val="20"/>
          <w:u w:val="single"/>
        </w:rPr>
        <w:t>7518</w:t>
      </w:r>
      <w:r>
        <w:rPr>
          <w:rFonts w:ascii="Arial" w:hAnsi="Arial" w:cs="Arial"/>
          <w:b/>
          <w:bCs/>
          <w:color w:val="000000"/>
          <w:sz w:val="20"/>
          <w:szCs w:val="20"/>
          <w:u w:val="single"/>
        </w:rPr>
        <w:tab/>
      </w:r>
    </w:p>
    <w:p w:rsidR="005F0D14" w:rsidRDefault="005F0D14" w:rsidP="005F0D14">
      <w:pPr>
        <w:autoSpaceDE w:val="0"/>
        <w:autoSpaceDN w:val="0"/>
        <w:adjustRightInd w:val="0"/>
        <w:rPr>
          <w:rFonts w:ascii="Arial" w:hAnsi="Arial" w:cs="Arial"/>
          <w:b/>
          <w:bCs/>
          <w:color w:val="000000"/>
          <w:sz w:val="20"/>
          <w:szCs w:val="20"/>
        </w:rPr>
      </w:pPr>
    </w:p>
    <w:p w:rsidR="005F0D14" w:rsidRDefault="005F0D14" w:rsidP="005F0D14">
      <w:pPr>
        <w:autoSpaceDE w:val="0"/>
        <w:autoSpaceDN w:val="0"/>
        <w:adjustRightInd w:val="0"/>
        <w:rPr>
          <w:rFonts w:ascii="Arial" w:hAnsi="Arial" w:cs="Arial"/>
          <w:b/>
          <w:bCs/>
          <w:color w:val="000000"/>
          <w:sz w:val="20"/>
          <w:szCs w:val="20"/>
        </w:rPr>
      </w:pPr>
    </w:p>
    <w:p w:rsidR="005F0D14" w:rsidRDefault="005F0D14" w:rsidP="005F0D14">
      <w:pPr>
        <w:autoSpaceDE w:val="0"/>
        <w:autoSpaceDN w:val="0"/>
        <w:adjustRightInd w:val="0"/>
        <w:rPr>
          <w:rFonts w:ascii="Arial" w:hAnsi="Arial" w:cs="Arial"/>
          <w:b/>
          <w:bCs/>
          <w:color w:val="000000"/>
          <w:sz w:val="20"/>
          <w:szCs w:val="20"/>
        </w:rPr>
      </w:pPr>
      <w:r>
        <w:rPr>
          <w:rFonts w:ascii="Arial" w:hAnsi="Arial" w:cs="Arial"/>
          <w:b/>
          <w:bCs/>
          <w:color w:val="000000"/>
          <w:sz w:val="20"/>
          <w:szCs w:val="20"/>
        </w:rPr>
        <w:t>3.</w:t>
      </w:r>
      <w:r w:rsidRPr="00670CD0">
        <w:rPr>
          <w:rFonts w:ascii="Arial" w:hAnsi="Arial" w:cs="Arial"/>
          <w:b/>
          <w:bCs/>
          <w:color w:val="000000"/>
          <w:sz w:val="20"/>
          <w:szCs w:val="20"/>
          <w:u w:val="single"/>
        </w:rPr>
        <w:tab/>
      </w:r>
      <w:r w:rsidR="009C7BE4">
        <w:rPr>
          <w:rFonts w:ascii="Arial" w:hAnsi="Arial" w:cs="Arial"/>
          <w:b/>
          <w:bCs/>
          <w:color w:val="000000"/>
          <w:sz w:val="20"/>
          <w:szCs w:val="20"/>
          <w:u w:val="single"/>
        </w:rPr>
        <w:t xml:space="preserve">Waggoner Engineering, Inc., 143-A </w:t>
      </w:r>
      <w:proofErr w:type="spellStart"/>
      <w:r w:rsidR="009C7BE4">
        <w:rPr>
          <w:rFonts w:ascii="Arial" w:hAnsi="Arial" w:cs="Arial"/>
          <w:b/>
          <w:bCs/>
          <w:color w:val="000000"/>
          <w:sz w:val="20"/>
          <w:szCs w:val="20"/>
          <w:u w:val="single"/>
        </w:rPr>
        <w:t>LeFleurs</w:t>
      </w:r>
      <w:proofErr w:type="spellEnd"/>
      <w:r w:rsidR="009C7BE4">
        <w:rPr>
          <w:rFonts w:ascii="Arial" w:hAnsi="Arial" w:cs="Arial"/>
          <w:b/>
          <w:bCs/>
          <w:color w:val="000000"/>
          <w:sz w:val="20"/>
          <w:szCs w:val="20"/>
          <w:u w:val="single"/>
        </w:rPr>
        <w:t xml:space="preserve"> Square, Jackson, MS 39211</w:t>
      </w:r>
      <w:r w:rsidRPr="00670CD0">
        <w:rPr>
          <w:rFonts w:ascii="Arial" w:hAnsi="Arial" w:cs="Arial"/>
          <w:b/>
          <w:bCs/>
          <w:color w:val="000000"/>
          <w:sz w:val="20"/>
          <w:szCs w:val="20"/>
          <w:u w:val="single"/>
        </w:rPr>
        <w:tab/>
      </w:r>
      <w:r w:rsidRPr="00670CD0">
        <w:rPr>
          <w:rFonts w:ascii="Arial" w:hAnsi="Arial" w:cs="Arial"/>
          <w:b/>
          <w:bCs/>
          <w:color w:val="000000"/>
          <w:sz w:val="20"/>
          <w:szCs w:val="20"/>
          <w:u w:val="single"/>
        </w:rPr>
        <w:tab/>
      </w:r>
      <w:r w:rsidRPr="00670CD0">
        <w:rPr>
          <w:rFonts w:ascii="Arial" w:hAnsi="Arial" w:cs="Arial"/>
          <w:b/>
          <w:bCs/>
          <w:color w:val="000000"/>
          <w:sz w:val="20"/>
          <w:szCs w:val="20"/>
          <w:u w:val="single"/>
        </w:rPr>
        <w:tab/>
      </w:r>
    </w:p>
    <w:p w:rsidR="005F0D14" w:rsidRDefault="005F0D14" w:rsidP="005F0D1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(Consulting Engineer’s Office)</w:t>
      </w:r>
    </w:p>
    <w:p w:rsidR="005F0D14" w:rsidRPr="007431F5" w:rsidRDefault="005F0D14" w:rsidP="007431F5">
      <w:pPr>
        <w:autoSpaceDE w:val="0"/>
        <w:autoSpaceDN w:val="0"/>
        <w:adjustRightInd w:val="0"/>
        <w:rPr>
          <w:rFonts w:ascii="Arial" w:hAnsi="Arial" w:cs="Arial"/>
          <w:b/>
          <w:bCs/>
          <w:color w:val="000000"/>
          <w:sz w:val="16"/>
          <w:szCs w:val="20"/>
        </w:rPr>
      </w:pPr>
    </w:p>
    <w:p w:rsidR="007431F5" w:rsidRDefault="00424E5A" w:rsidP="007431F5">
      <w:pPr>
        <w:autoSpaceDE w:val="0"/>
        <w:autoSpaceDN w:val="0"/>
        <w:adjustRightInd w:val="0"/>
        <w:spacing w:line="360" w:lineRule="auto"/>
        <w:rPr>
          <w:rFonts w:ascii="Arial" w:hAnsi="Arial" w:cs="Arial"/>
          <w:b/>
          <w:bCs/>
          <w:color w:val="000000"/>
          <w:sz w:val="20"/>
          <w:szCs w:val="20"/>
        </w:rPr>
      </w:pPr>
      <w:r>
        <w:rPr>
          <w:rFonts w:ascii="Arial" w:hAnsi="Arial" w:cs="Arial"/>
          <w:b/>
          <w:bCs/>
          <w:color w:val="000000"/>
          <w:sz w:val="20"/>
          <w:szCs w:val="20"/>
        </w:rPr>
        <w:t>The</w:t>
      </w:r>
      <w:r w:rsidR="007431F5" w:rsidRPr="007431F5">
        <w:rPr>
          <w:rFonts w:ascii="Arial" w:hAnsi="Arial" w:cs="Arial"/>
          <w:b/>
          <w:bCs/>
          <w:color w:val="000000"/>
          <w:sz w:val="20"/>
          <w:szCs w:val="20"/>
        </w:rPr>
        <w:t xml:space="preserve"> </w:t>
      </w:r>
      <w:r w:rsidR="007431F5">
        <w:rPr>
          <w:rFonts w:ascii="Arial" w:hAnsi="Arial" w:cs="Arial"/>
          <w:b/>
          <w:bCs/>
          <w:color w:val="000000"/>
          <w:sz w:val="20"/>
          <w:szCs w:val="20"/>
        </w:rPr>
        <w:t>CONTRACT DOCUMENTS m</w:t>
      </w:r>
      <w:r w:rsidR="007431F5" w:rsidRPr="007431F5">
        <w:rPr>
          <w:rFonts w:ascii="Arial" w:hAnsi="Arial" w:cs="Arial"/>
          <w:b/>
          <w:bCs/>
          <w:color w:val="000000"/>
          <w:sz w:val="20"/>
          <w:szCs w:val="20"/>
        </w:rPr>
        <w:t xml:space="preserve">ay be obtained from the office of </w:t>
      </w:r>
      <w:r w:rsidR="007431F5" w:rsidRPr="007431F5">
        <w:rPr>
          <w:rFonts w:ascii="Arial" w:hAnsi="Arial" w:cs="Arial"/>
          <w:b/>
          <w:bCs/>
          <w:color w:val="000000"/>
          <w:sz w:val="20"/>
          <w:szCs w:val="20"/>
          <w:u w:val="single"/>
        </w:rPr>
        <w:t xml:space="preserve">Waggoner Engineering, Inc., 143-A </w:t>
      </w:r>
      <w:proofErr w:type="spellStart"/>
      <w:r w:rsidR="007431F5" w:rsidRPr="007431F5">
        <w:rPr>
          <w:rFonts w:ascii="Arial" w:hAnsi="Arial" w:cs="Arial"/>
          <w:b/>
          <w:bCs/>
          <w:color w:val="000000"/>
          <w:sz w:val="20"/>
          <w:szCs w:val="20"/>
          <w:u w:val="single"/>
        </w:rPr>
        <w:t>LeFleurs</w:t>
      </w:r>
      <w:proofErr w:type="spellEnd"/>
      <w:r w:rsidR="007431F5" w:rsidRPr="007431F5">
        <w:rPr>
          <w:rFonts w:ascii="Arial" w:hAnsi="Arial" w:cs="Arial"/>
          <w:b/>
          <w:bCs/>
          <w:color w:val="000000"/>
          <w:sz w:val="20"/>
          <w:szCs w:val="20"/>
          <w:u w:val="single"/>
        </w:rPr>
        <w:t xml:space="preserve"> Square, Jackson, Mississippi 39211</w:t>
      </w:r>
      <w:r w:rsidR="007431F5" w:rsidRPr="007431F5">
        <w:rPr>
          <w:rFonts w:ascii="Arial" w:hAnsi="Arial" w:cs="Arial"/>
          <w:b/>
          <w:bCs/>
          <w:color w:val="000000"/>
          <w:sz w:val="20"/>
          <w:szCs w:val="20"/>
        </w:rPr>
        <w:t xml:space="preserve">, upon payment of </w:t>
      </w:r>
      <w:r w:rsidR="00F47142">
        <w:rPr>
          <w:rFonts w:ascii="Arial" w:hAnsi="Arial" w:cs="Arial"/>
          <w:b/>
          <w:bCs/>
          <w:color w:val="000000"/>
          <w:sz w:val="20"/>
          <w:szCs w:val="20"/>
        </w:rPr>
        <w:t>$</w:t>
      </w:r>
      <w:r w:rsidR="00CD3185">
        <w:rPr>
          <w:rFonts w:ascii="Arial" w:hAnsi="Arial" w:cs="Arial"/>
          <w:b/>
          <w:bCs/>
          <w:color w:val="000000"/>
          <w:sz w:val="20"/>
          <w:szCs w:val="20"/>
        </w:rPr>
        <w:t>50</w:t>
      </w:r>
      <w:r w:rsidR="007431F5" w:rsidRPr="007431F5">
        <w:rPr>
          <w:rFonts w:ascii="Arial" w:hAnsi="Arial" w:cs="Arial"/>
          <w:b/>
          <w:bCs/>
          <w:color w:val="000000"/>
          <w:sz w:val="20"/>
          <w:szCs w:val="20"/>
        </w:rPr>
        <w:t xml:space="preserve"> for each set, none of which is refundable.</w:t>
      </w:r>
    </w:p>
    <w:p w:rsidR="007431F5" w:rsidRPr="007431F5" w:rsidRDefault="007431F5" w:rsidP="005F0D14">
      <w:pPr>
        <w:autoSpaceDE w:val="0"/>
        <w:autoSpaceDN w:val="0"/>
        <w:adjustRightInd w:val="0"/>
        <w:spacing w:line="360" w:lineRule="auto"/>
        <w:jc w:val="center"/>
        <w:rPr>
          <w:rFonts w:ascii="Arial" w:hAnsi="Arial" w:cs="Arial"/>
          <w:b/>
          <w:bCs/>
          <w:color w:val="000000"/>
          <w:sz w:val="8"/>
          <w:szCs w:val="20"/>
        </w:rPr>
      </w:pPr>
    </w:p>
    <w:p w:rsidR="005F0D14" w:rsidRDefault="005F0D14" w:rsidP="005F0D14">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The BID SCHEDULE may be examined at the following locations:</w:t>
      </w:r>
    </w:p>
    <w:p w:rsidR="005F0D14" w:rsidRDefault="005F0D14" w:rsidP="005F0D14">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A.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Mississippi Procurement Technical Assistance Program (MPTAP)</w:t>
      </w:r>
    </w:p>
    <w:p w:rsidR="005F0D14" w:rsidRDefault="005F0D14" w:rsidP="005F0D14">
      <w:pPr>
        <w:autoSpaceDE w:val="0"/>
        <w:autoSpaceDN w:val="0"/>
        <w:adjustRightInd w:val="0"/>
        <w:ind w:left="720" w:firstLine="720"/>
        <w:rPr>
          <w:rFonts w:ascii="Arial" w:hAnsi="Arial" w:cs="Arial"/>
          <w:b/>
          <w:bCs/>
          <w:color w:val="000000"/>
          <w:sz w:val="20"/>
          <w:szCs w:val="20"/>
        </w:rPr>
      </w:pPr>
      <w:r>
        <w:rPr>
          <w:rFonts w:ascii="Arial" w:hAnsi="Arial" w:cs="Arial"/>
          <w:b/>
          <w:bCs/>
          <w:color w:val="000000"/>
          <w:sz w:val="20"/>
          <w:szCs w:val="20"/>
        </w:rPr>
        <w:t>Mississippi Development Authority, Minority &amp; Small Business Development</w:t>
      </w:r>
    </w:p>
    <w:p w:rsidR="005F0D14" w:rsidRDefault="005F0D14" w:rsidP="005F0D1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Woolfolk Building</w:t>
      </w:r>
    </w:p>
    <w:p w:rsidR="005F0D14" w:rsidRDefault="005F0D14" w:rsidP="005F0D1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501 North West Street, Suite B 01</w:t>
      </w:r>
    </w:p>
    <w:p w:rsidR="005F0D14" w:rsidRDefault="005F0D14" w:rsidP="005F0D1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Jackson, MS 39201</w:t>
      </w:r>
    </w:p>
    <w:p w:rsidR="005F0D14" w:rsidRDefault="005F0D14" w:rsidP="005F0D1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Contact: </w:t>
      </w:r>
      <w:proofErr w:type="spellStart"/>
      <w:r>
        <w:rPr>
          <w:rFonts w:ascii="Arial" w:hAnsi="Arial" w:cs="Arial"/>
          <w:b/>
          <w:bCs/>
          <w:color w:val="000000"/>
          <w:sz w:val="20"/>
          <w:szCs w:val="20"/>
        </w:rPr>
        <w:t>Carlyn</w:t>
      </w:r>
      <w:proofErr w:type="spellEnd"/>
      <w:r>
        <w:rPr>
          <w:rFonts w:ascii="Arial" w:hAnsi="Arial" w:cs="Arial"/>
          <w:b/>
          <w:bCs/>
          <w:color w:val="000000"/>
          <w:sz w:val="20"/>
          <w:szCs w:val="20"/>
        </w:rPr>
        <w:t xml:space="preserve"> McGee, 601-359-3448</w:t>
      </w:r>
    </w:p>
    <w:p w:rsidR="005F0D14" w:rsidRDefault="005F0D14" w:rsidP="005F0D14">
      <w:pPr>
        <w:autoSpaceDE w:val="0"/>
        <w:autoSpaceDN w:val="0"/>
        <w:adjustRightInd w:val="0"/>
        <w:jc w:val="center"/>
        <w:rPr>
          <w:rFonts w:ascii="Arial" w:hAnsi="Arial" w:cs="Arial"/>
          <w:b/>
          <w:bCs/>
          <w:color w:val="000000"/>
          <w:sz w:val="20"/>
          <w:szCs w:val="20"/>
        </w:rPr>
      </w:pPr>
    </w:p>
    <w:p w:rsidR="00FD0C9C" w:rsidRPr="00482168" w:rsidRDefault="005F0D14" w:rsidP="005F0D14">
      <w:pPr>
        <w:autoSpaceDE w:val="0"/>
        <w:autoSpaceDN w:val="0"/>
        <w:adjustRightInd w:val="0"/>
        <w:rPr>
          <w:rFonts w:ascii="Arial" w:hAnsi="Arial" w:cs="Arial"/>
          <w:b/>
          <w:bCs/>
          <w:color w:val="000000"/>
          <w:sz w:val="20"/>
          <w:szCs w:val="18"/>
        </w:rPr>
      </w:pPr>
      <w:r w:rsidRPr="00482168">
        <w:rPr>
          <w:rFonts w:ascii="Arial" w:hAnsi="Arial" w:cs="Arial"/>
          <w:b/>
          <w:bCs/>
          <w:color w:val="000000"/>
          <w:sz w:val="20"/>
          <w:szCs w:val="18"/>
        </w:rPr>
        <w:t>B.</w:t>
      </w:r>
      <w:r w:rsidRPr="00482168">
        <w:rPr>
          <w:rFonts w:ascii="Arial" w:hAnsi="Arial" w:cs="Arial"/>
          <w:b/>
          <w:bCs/>
          <w:color w:val="000000"/>
          <w:sz w:val="20"/>
          <w:szCs w:val="18"/>
        </w:rPr>
        <w:tab/>
      </w:r>
      <w:r w:rsidR="00FD0C9C" w:rsidRPr="00482168">
        <w:rPr>
          <w:rFonts w:ascii="Arial" w:hAnsi="Arial" w:cs="Arial"/>
          <w:b/>
          <w:bCs/>
          <w:color w:val="000000"/>
          <w:sz w:val="20"/>
          <w:szCs w:val="18"/>
        </w:rPr>
        <w:tab/>
      </w:r>
      <w:r w:rsidR="00FD0C9C" w:rsidRPr="00482168">
        <w:rPr>
          <w:rFonts w:ascii="Arial" w:hAnsi="Arial" w:cs="Arial"/>
          <w:b/>
          <w:bCs/>
          <w:color w:val="000000"/>
          <w:sz w:val="20"/>
          <w:szCs w:val="18"/>
        </w:rPr>
        <w:tab/>
        <w:t>Northwest Mississippi Contract Procurement Center</w:t>
      </w:r>
    </w:p>
    <w:p w:rsidR="00FD0C9C" w:rsidRPr="00482168" w:rsidRDefault="00FD0C9C" w:rsidP="005F0D14">
      <w:pPr>
        <w:autoSpaceDE w:val="0"/>
        <w:autoSpaceDN w:val="0"/>
        <w:adjustRightInd w:val="0"/>
        <w:rPr>
          <w:rFonts w:ascii="Arial" w:hAnsi="Arial" w:cs="Arial"/>
          <w:b/>
          <w:bCs/>
          <w:color w:val="000000"/>
          <w:sz w:val="20"/>
          <w:szCs w:val="18"/>
        </w:rPr>
      </w:pPr>
      <w:r w:rsidRPr="00482168">
        <w:rPr>
          <w:rFonts w:ascii="Arial" w:hAnsi="Arial" w:cs="Arial"/>
          <w:b/>
          <w:bCs/>
          <w:color w:val="000000"/>
          <w:sz w:val="20"/>
          <w:szCs w:val="18"/>
        </w:rPr>
        <w:tab/>
      </w:r>
      <w:r w:rsidRPr="00482168">
        <w:rPr>
          <w:rFonts w:ascii="Arial" w:hAnsi="Arial" w:cs="Arial"/>
          <w:b/>
          <w:bCs/>
          <w:color w:val="000000"/>
          <w:sz w:val="20"/>
          <w:szCs w:val="18"/>
        </w:rPr>
        <w:tab/>
      </w:r>
      <w:r w:rsidRPr="00482168">
        <w:rPr>
          <w:rFonts w:ascii="Arial" w:hAnsi="Arial" w:cs="Arial"/>
          <w:b/>
          <w:bCs/>
          <w:color w:val="000000"/>
          <w:sz w:val="20"/>
          <w:szCs w:val="18"/>
        </w:rPr>
        <w:tab/>
        <w:t>7320 Highway 51 North, Southaven, MS 38671</w:t>
      </w:r>
    </w:p>
    <w:p w:rsidR="00FD0C9C" w:rsidRPr="00482168" w:rsidRDefault="00FD0C9C" w:rsidP="005F0D14">
      <w:pPr>
        <w:autoSpaceDE w:val="0"/>
        <w:autoSpaceDN w:val="0"/>
        <w:adjustRightInd w:val="0"/>
        <w:rPr>
          <w:rFonts w:ascii="Arial" w:hAnsi="Arial" w:cs="Arial"/>
          <w:b/>
          <w:bCs/>
          <w:color w:val="000000"/>
          <w:sz w:val="20"/>
          <w:szCs w:val="18"/>
        </w:rPr>
      </w:pPr>
      <w:r w:rsidRPr="00482168">
        <w:rPr>
          <w:rFonts w:ascii="Arial" w:hAnsi="Arial" w:cs="Arial"/>
          <w:b/>
          <w:bCs/>
          <w:color w:val="000000"/>
          <w:sz w:val="20"/>
          <w:szCs w:val="18"/>
        </w:rPr>
        <w:tab/>
      </w:r>
      <w:r w:rsidRPr="00482168">
        <w:rPr>
          <w:rFonts w:ascii="Arial" w:hAnsi="Arial" w:cs="Arial"/>
          <w:b/>
          <w:bCs/>
          <w:color w:val="000000"/>
          <w:sz w:val="20"/>
          <w:szCs w:val="18"/>
        </w:rPr>
        <w:tab/>
      </w:r>
      <w:r w:rsidRPr="00482168">
        <w:rPr>
          <w:rFonts w:ascii="Arial" w:hAnsi="Arial" w:cs="Arial"/>
          <w:b/>
          <w:bCs/>
          <w:color w:val="000000"/>
          <w:sz w:val="20"/>
          <w:szCs w:val="18"/>
        </w:rPr>
        <w:tab/>
        <w:t>Contact: Chioma Anosike, 662-342-4493</w:t>
      </w:r>
    </w:p>
    <w:p w:rsidR="005F0D14" w:rsidRPr="0011209B" w:rsidRDefault="005F0D14" w:rsidP="005F0D14">
      <w:pPr>
        <w:autoSpaceDE w:val="0"/>
        <w:autoSpaceDN w:val="0"/>
        <w:adjustRightInd w:val="0"/>
        <w:rPr>
          <w:rFonts w:ascii="Arial" w:hAnsi="Arial" w:cs="Arial"/>
          <w:b/>
          <w:bCs/>
          <w:color w:val="000000"/>
          <w:sz w:val="18"/>
          <w:szCs w:val="18"/>
        </w:rPr>
      </w:pPr>
    </w:p>
    <w:p w:rsidR="005F0D14" w:rsidRPr="0011209B" w:rsidRDefault="005F0D14" w:rsidP="005F0D14">
      <w:pPr>
        <w:autoSpaceDE w:val="0"/>
        <w:autoSpaceDN w:val="0"/>
        <w:adjustRightInd w:val="0"/>
        <w:rPr>
          <w:rFonts w:ascii="Arial" w:hAnsi="Arial" w:cs="Arial"/>
          <w:b/>
          <w:bCs/>
          <w:color w:val="000000"/>
          <w:sz w:val="18"/>
          <w:szCs w:val="18"/>
        </w:rPr>
      </w:pPr>
      <w:r w:rsidRPr="0011209B">
        <w:rPr>
          <w:rFonts w:ascii="Arial" w:hAnsi="Arial" w:cs="Arial"/>
          <w:b/>
          <w:bCs/>
          <w:color w:val="000000"/>
          <w:sz w:val="18"/>
          <w:szCs w:val="18"/>
        </w:rPr>
        <w:t>Minority and women’s business enterprises are solicited to bid on this contract as prime contractors and are encouraged to make inquiries regarding potential subcontracting opportunities and equipment, material and/or supply needs.</w:t>
      </w:r>
    </w:p>
    <w:p w:rsidR="005F0D14" w:rsidRDefault="005F0D14" w:rsidP="005F0D14">
      <w:pPr>
        <w:autoSpaceDE w:val="0"/>
        <w:autoSpaceDN w:val="0"/>
        <w:adjustRightInd w:val="0"/>
        <w:rPr>
          <w:rFonts w:ascii="Arial" w:hAnsi="Arial" w:cs="Arial"/>
          <w:b/>
          <w:bCs/>
          <w:color w:val="000000"/>
          <w:sz w:val="18"/>
          <w:szCs w:val="18"/>
        </w:rPr>
      </w:pPr>
    </w:p>
    <w:p w:rsidR="005F0D14" w:rsidRPr="005F37E5" w:rsidRDefault="005F0D14" w:rsidP="005F0D14">
      <w:pPr>
        <w:pStyle w:val="BodyText2"/>
        <w:rPr>
          <w:rFonts w:ascii="Arial" w:hAnsi="Arial"/>
          <w:b/>
          <w:smallCaps w:val="0"/>
          <w:sz w:val="18"/>
          <w:szCs w:val="18"/>
        </w:rPr>
      </w:pPr>
      <w:r w:rsidRPr="008D37FB">
        <w:rPr>
          <w:rFonts w:ascii="Arial" w:hAnsi="Arial"/>
          <w:b/>
          <w:smallCaps w:val="0"/>
          <w:sz w:val="18"/>
          <w:szCs w:val="18"/>
        </w:rPr>
        <w:t>This contract is funded in whole or in part by funds from the Consolidated Appropriations Act of 214 (H.R. 3547); therefore, this project must comply with the American Iron and Steel requirements of the Act.</w:t>
      </w:r>
    </w:p>
    <w:p w:rsidR="005F0D14" w:rsidRPr="0011209B" w:rsidRDefault="005F0D14" w:rsidP="005F0D14">
      <w:pPr>
        <w:autoSpaceDE w:val="0"/>
        <w:autoSpaceDN w:val="0"/>
        <w:adjustRightInd w:val="0"/>
        <w:rPr>
          <w:rFonts w:ascii="Arial" w:hAnsi="Arial" w:cs="Arial"/>
          <w:b/>
          <w:bCs/>
          <w:color w:val="000000"/>
          <w:sz w:val="18"/>
          <w:szCs w:val="18"/>
        </w:rPr>
      </w:pPr>
    </w:p>
    <w:p w:rsidR="008532D4" w:rsidRDefault="005F0D14" w:rsidP="007431F5">
      <w:pPr>
        <w:autoSpaceDE w:val="0"/>
        <w:autoSpaceDN w:val="0"/>
        <w:adjustRightInd w:val="0"/>
      </w:pPr>
      <w:r w:rsidRPr="0011209B">
        <w:rPr>
          <w:rFonts w:ascii="Arial" w:hAnsi="Arial" w:cs="Arial"/>
          <w:b/>
          <w:bCs/>
          <w:color w:val="000000"/>
          <w:sz w:val="18"/>
          <w:szCs w:val="18"/>
        </w:rPr>
        <w:t>Any contract or contracts awarded under this invitation for bids are expected to be funded in whole or in part by anticipated funds from the Drinking Water Systems Improvements Revolving Loan Fund (DWSIRLF) Loan Program from the State of Mississippi.  Neither the State of Mississippi, the Local Governments and Rural Water Systems Improvements Board, nor any of their employees is or will be a party to this invitation for bids or any resulting or related contracts. This procurement will be subject to all applicable sections of the Mississippi Code of 1972, Annot</w:t>
      </w:r>
      <w:r w:rsidR="002627C6">
        <w:rPr>
          <w:rFonts w:ascii="Arial" w:hAnsi="Arial" w:cs="Arial"/>
          <w:b/>
          <w:bCs/>
          <w:color w:val="000000"/>
          <w:sz w:val="18"/>
          <w:szCs w:val="18"/>
        </w:rPr>
        <w:t>at</w:t>
      </w:r>
      <w:r w:rsidRPr="0011209B">
        <w:rPr>
          <w:rFonts w:ascii="Arial" w:hAnsi="Arial" w:cs="Arial"/>
          <w:b/>
          <w:bCs/>
          <w:color w:val="000000"/>
          <w:sz w:val="18"/>
          <w:szCs w:val="18"/>
        </w:rPr>
        <w:t>ed, as they apply to local governments, in accordance with Appendix D of the DWSIRLF Program Regulations.</w:t>
      </w:r>
    </w:p>
    <w:sectPr w:rsidR="00853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14"/>
    <w:rsid w:val="00082537"/>
    <w:rsid w:val="000E78FB"/>
    <w:rsid w:val="002627C6"/>
    <w:rsid w:val="002C6D78"/>
    <w:rsid w:val="003140A7"/>
    <w:rsid w:val="00337002"/>
    <w:rsid w:val="00424E5A"/>
    <w:rsid w:val="00482168"/>
    <w:rsid w:val="005F0D14"/>
    <w:rsid w:val="007431F5"/>
    <w:rsid w:val="008532D4"/>
    <w:rsid w:val="008D37FB"/>
    <w:rsid w:val="00921503"/>
    <w:rsid w:val="009C7BE4"/>
    <w:rsid w:val="00CD3185"/>
    <w:rsid w:val="00D1565A"/>
    <w:rsid w:val="00E73904"/>
    <w:rsid w:val="00F47142"/>
    <w:rsid w:val="00FD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0E513-6531-4212-9606-0DE35FA4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D1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D14"/>
    <w:pPr>
      <w:spacing w:after="0" w:line="240" w:lineRule="auto"/>
    </w:pPr>
  </w:style>
  <w:style w:type="paragraph" w:styleId="BodyText2">
    <w:name w:val="Body Text 2"/>
    <w:basedOn w:val="Normal"/>
    <w:link w:val="BodyText2Char"/>
    <w:rsid w:val="005F0D14"/>
    <w:pPr>
      <w:jc w:val="both"/>
    </w:pPr>
    <w:rPr>
      <w:rFonts w:ascii="Times New Roman" w:eastAsia="Times New Roman" w:hAnsi="Times New Roman"/>
      <w:smallCaps/>
      <w:sz w:val="20"/>
      <w:szCs w:val="20"/>
    </w:rPr>
  </w:style>
  <w:style w:type="character" w:customStyle="1" w:styleId="BodyText2Char">
    <w:name w:val="Body Text 2 Char"/>
    <w:basedOn w:val="DefaultParagraphFont"/>
    <w:link w:val="BodyText2"/>
    <w:rsid w:val="005F0D14"/>
    <w:rPr>
      <w:rFonts w:ascii="Times New Roman" w:eastAsia="Times New Roman" w:hAnsi="Times New Roman" w:cs="Times New Roman"/>
      <w:smallCaps/>
      <w:sz w:val="20"/>
      <w:szCs w:val="20"/>
    </w:rPr>
  </w:style>
  <w:style w:type="paragraph" w:styleId="BalloonText">
    <w:name w:val="Balloon Text"/>
    <w:basedOn w:val="Normal"/>
    <w:link w:val="BalloonTextChar"/>
    <w:uiPriority w:val="99"/>
    <w:semiHidden/>
    <w:unhideWhenUsed/>
    <w:rsid w:val="0033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0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Desktops2Go</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Moore</dc:creator>
  <cp:keywords/>
  <dc:description/>
  <cp:lastModifiedBy>Secret Luckett</cp:lastModifiedBy>
  <cp:revision>2</cp:revision>
  <cp:lastPrinted>2017-11-01T16:49:00Z</cp:lastPrinted>
  <dcterms:created xsi:type="dcterms:W3CDTF">2019-06-27T14:55:00Z</dcterms:created>
  <dcterms:modified xsi:type="dcterms:W3CDTF">2019-06-27T14:55:00Z</dcterms:modified>
</cp:coreProperties>
</file>