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26A" w:rsidRPr="0078297A" w:rsidRDefault="0093226A" w:rsidP="0078297A">
      <w:pPr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bookmarkStart w:id="0" w:name="_GoBack"/>
      <w:bookmarkEnd w:id="0"/>
      <w:r w:rsidRPr="0078297A">
        <w:rPr>
          <w:rFonts w:ascii="Arial" w:hAnsi="Arial" w:cs="Arial"/>
          <w:b/>
          <w:kern w:val="2"/>
          <w:sz w:val="24"/>
          <w:szCs w:val="24"/>
        </w:rPr>
        <w:t>REQUEST FOR PROPOSALS</w:t>
      </w:r>
    </w:p>
    <w:p w:rsidR="0093226A" w:rsidRPr="0078297A" w:rsidRDefault="0093226A" w:rsidP="0093226A">
      <w:pPr>
        <w:spacing w:after="0" w:line="240" w:lineRule="auto"/>
        <w:ind w:firstLine="720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93226A" w:rsidRPr="0078297A" w:rsidRDefault="0093226A" w:rsidP="0093226A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8297A">
        <w:rPr>
          <w:rFonts w:ascii="Arial" w:eastAsia="Times New Roman" w:hAnsi="Arial" w:cs="Arial"/>
          <w:kern w:val="2"/>
          <w:sz w:val="24"/>
          <w:szCs w:val="24"/>
        </w:rPr>
        <w:t xml:space="preserve">Notice is hereby given that the City of Biloxi, Mississippi, will receive sealed bids at said City Hall, Second </w:t>
      </w:r>
      <w:r w:rsidR="00DA1170">
        <w:rPr>
          <w:rFonts w:ascii="Arial" w:eastAsia="Times New Roman" w:hAnsi="Arial" w:cs="Arial"/>
          <w:kern w:val="2"/>
          <w:sz w:val="24"/>
          <w:szCs w:val="24"/>
        </w:rPr>
        <w:t>F</w:t>
      </w:r>
      <w:r w:rsidRPr="0078297A">
        <w:rPr>
          <w:rFonts w:ascii="Arial" w:eastAsia="Times New Roman" w:hAnsi="Arial" w:cs="Arial"/>
          <w:kern w:val="2"/>
          <w:sz w:val="24"/>
          <w:szCs w:val="24"/>
        </w:rPr>
        <w:t xml:space="preserve">loor, Mayor’s Office, until 10:00 a.m. on the </w:t>
      </w:r>
      <w:r w:rsidR="001D6D46">
        <w:rPr>
          <w:rFonts w:ascii="Arial" w:eastAsia="Times New Roman" w:hAnsi="Arial" w:cs="Arial"/>
          <w:kern w:val="2"/>
          <w:sz w:val="24"/>
          <w:szCs w:val="24"/>
          <w:u w:color="000000"/>
        </w:rPr>
        <w:t>19</w:t>
      </w:r>
      <w:r w:rsidR="00433796" w:rsidRPr="0078297A">
        <w:rPr>
          <w:rFonts w:ascii="Arial" w:eastAsia="Times New Roman" w:hAnsi="Arial" w:cs="Arial"/>
          <w:kern w:val="2"/>
          <w:sz w:val="24"/>
          <w:szCs w:val="24"/>
          <w:u w:color="000000"/>
        </w:rPr>
        <w:t>th</w:t>
      </w:r>
      <w:r w:rsidRPr="0078297A">
        <w:rPr>
          <w:rFonts w:ascii="Arial" w:eastAsia="Times New Roman" w:hAnsi="Arial" w:cs="Arial"/>
          <w:kern w:val="2"/>
          <w:sz w:val="24"/>
          <w:szCs w:val="24"/>
        </w:rPr>
        <w:t xml:space="preserve"> day of </w:t>
      </w:r>
      <w:r w:rsidR="001D6D46">
        <w:rPr>
          <w:rFonts w:ascii="Arial" w:eastAsia="Times New Roman" w:hAnsi="Arial" w:cs="Arial"/>
          <w:kern w:val="2"/>
          <w:sz w:val="24"/>
          <w:szCs w:val="24"/>
        </w:rPr>
        <w:t>August</w:t>
      </w:r>
      <w:r w:rsidRPr="0078297A">
        <w:rPr>
          <w:rFonts w:ascii="Arial" w:eastAsia="Times New Roman" w:hAnsi="Arial" w:cs="Arial"/>
          <w:kern w:val="2"/>
          <w:sz w:val="24"/>
          <w:szCs w:val="24"/>
        </w:rPr>
        <w:t>, 20</w:t>
      </w:r>
      <w:r w:rsidR="001D6D46">
        <w:rPr>
          <w:rFonts w:ascii="Arial" w:eastAsia="Times New Roman" w:hAnsi="Arial" w:cs="Arial"/>
          <w:kern w:val="2"/>
          <w:sz w:val="24"/>
          <w:szCs w:val="24"/>
        </w:rPr>
        <w:t>20</w:t>
      </w:r>
      <w:r w:rsidRPr="0078297A">
        <w:rPr>
          <w:rFonts w:ascii="Arial" w:eastAsia="Times New Roman" w:hAnsi="Arial" w:cs="Arial"/>
          <w:kern w:val="2"/>
          <w:sz w:val="24"/>
          <w:szCs w:val="24"/>
        </w:rPr>
        <w:t>, for the following:</w:t>
      </w:r>
    </w:p>
    <w:p w:rsidR="0093226A" w:rsidRPr="0078297A" w:rsidRDefault="0093226A" w:rsidP="0093226A">
      <w:pPr>
        <w:spacing w:after="0" w:line="240" w:lineRule="auto"/>
        <w:ind w:firstLine="720"/>
        <w:rPr>
          <w:rFonts w:ascii="Arial" w:hAnsi="Arial" w:cs="Arial"/>
          <w:kern w:val="2"/>
          <w:sz w:val="24"/>
          <w:szCs w:val="24"/>
        </w:rPr>
      </w:pPr>
    </w:p>
    <w:p w:rsidR="0093226A" w:rsidRPr="0078297A" w:rsidRDefault="00433796" w:rsidP="0093226A">
      <w:pPr>
        <w:spacing w:after="0" w:line="240" w:lineRule="auto"/>
        <w:ind w:firstLine="720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8297A">
        <w:rPr>
          <w:rFonts w:ascii="Arial" w:eastAsia="Times New Roman" w:hAnsi="Arial" w:cs="Arial"/>
          <w:b/>
          <w:bCs/>
          <w:kern w:val="2"/>
          <w:sz w:val="24"/>
          <w:szCs w:val="24"/>
        </w:rPr>
        <w:t>PEST CONTROL</w:t>
      </w:r>
      <w:r w:rsidR="00425B11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SERVICES</w:t>
      </w:r>
    </w:p>
    <w:p w:rsidR="0093226A" w:rsidRPr="0078297A" w:rsidRDefault="0093226A" w:rsidP="0093226A">
      <w:pPr>
        <w:spacing w:after="0" w:line="240" w:lineRule="auto"/>
        <w:ind w:firstLine="720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78297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CITY </w:t>
      </w:r>
      <w:r w:rsidRPr="0078297A">
        <w:rPr>
          <w:rFonts w:ascii="Arial" w:eastAsia="Times New Roman" w:hAnsi="Arial" w:cs="Arial"/>
          <w:b/>
          <w:bCs/>
          <w:kern w:val="2"/>
          <w:sz w:val="24"/>
          <w:szCs w:val="24"/>
          <w:u w:color="000000"/>
        </w:rPr>
        <w:t>OF BILOXI</w:t>
      </w:r>
    </w:p>
    <w:p w:rsidR="0093226A" w:rsidRPr="0078297A" w:rsidRDefault="0093226A" w:rsidP="0093226A">
      <w:pPr>
        <w:spacing w:after="0" w:line="240" w:lineRule="auto"/>
        <w:ind w:firstLine="720"/>
        <w:rPr>
          <w:rFonts w:ascii="Arial" w:hAnsi="Arial" w:cs="Arial"/>
          <w:kern w:val="2"/>
          <w:sz w:val="24"/>
          <w:szCs w:val="24"/>
        </w:rPr>
      </w:pPr>
    </w:p>
    <w:p w:rsidR="00425B11" w:rsidRPr="007F4940" w:rsidRDefault="00425B11" w:rsidP="00425B11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4940">
        <w:rPr>
          <w:rFonts w:ascii="Arial" w:eastAsia="Times New Roman" w:hAnsi="Arial" w:cs="Arial"/>
          <w:kern w:val="2"/>
          <w:sz w:val="24"/>
          <w:szCs w:val="24"/>
        </w:rPr>
        <w:t xml:space="preserve">Specifications are available on-line at </w:t>
      </w:r>
      <w:hyperlink r:id="rId5" w:history="1">
        <w:r w:rsidRPr="007F4940">
          <w:rPr>
            <w:rStyle w:val="Hyperlink"/>
            <w:rFonts w:ascii="Arial" w:eastAsia="Times New Roman" w:hAnsi="Arial" w:cs="Arial"/>
            <w:kern w:val="2"/>
            <w:sz w:val="24"/>
            <w:szCs w:val="24"/>
          </w:rPr>
          <w:t>www.biloxiplans.com</w:t>
        </w:r>
      </w:hyperlink>
      <w:r w:rsidRPr="007F4940">
        <w:rPr>
          <w:rFonts w:ascii="Arial" w:eastAsia="Times New Roman" w:hAnsi="Arial" w:cs="Arial"/>
          <w:kern w:val="2"/>
          <w:sz w:val="24"/>
          <w:szCs w:val="24"/>
        </w:rPr>
        <w:t xml:space="preserve"> and in the Purchasing Office, City Hall, 140 </w:t>
      </w:r>
      <w:proofErr w:type="spellStart"/>
      <w:r w:rsidRPr="007F4940">
        <w:rPr>
          <w:rFonts w:ascii="Arial" w:eastAsia="Times New Roman" w:hAnsi="Arial" w:cs="Arial"/>
          <w:kern w:val="2"/>
          <w:sz w:val="24"/>
          <w:szCs w:val="24"/>
        </w:rPr>
        <w:t>Lameuse</w:t>
      </w:r>
      <w:proofErr w:type="spellEnd"/>
      <w:r w:rsidRPr="007F4940">
        <w:rPr>
          <w:rFonts w:ascii="Arial" w:eastAsia="Times New Roman" w:hAnsi="Arial" w:cs="Arial"/>
          <w:kern w:val="2"/>
          <w:sz w:val="24"/>
          <w:szCs w:val="24"/>
        </w:rPr>
        <w:t xml:space="preserve"> Street, Bi</w:t>
      </w:r>
      <w:r>
        <w:rPr>
          <w:rFonts w:ascii="Arial" w:eastAsia="Times New Roman" w:hAnsi="Arial" w:cs="Arial"/>
          <w:kern w:val="2"/>
          <w:sz w:val="24"/>
          <w:szCs w:val="24"/>
        </w:rPr>
        <w:t>loxi, Mississippi (228-435-6252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>)</w:t>
      </w:r>
      <w:r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425B11" w:rsidRPr="007F4940" w:rsidRDefault="00425B11" w:rsidP="00425B11">
      <w:pPr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425B11" w:rsidRPr="007F4940" w:rsidRDefault="00425B11" w:rsidP="00425B11">
      <w:pPr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Proposals</w:t>
      </w:r>
      <w:r w:rsidRPr="007F4940">
        <w:rPr>
          <w:rFonts w:ascii="Arial" w:hAnsi="Arial" w:cs="Arial"/>
          <w:kern w:val="2"/>
          <w:sz w:val="24"/>
          <w:szCs w:val="24"/>
        </w:rPr>
        <w:t xml:space="preserve"> will be rated on the following system to determine best bid received:  </w:t>
      </w:r>
      <w:r w:rsidR="001D6D46" w:rsidRPr="00F22100">
        <w:rPr>
          <w:rFonts w:ascii="Arial" w:hAnsi="Arial" w:cs="Arial"/>
          <w:kern w:val="2"/>
          <w:sz w:val="24"/>
          <w:szCs w:val="24"/>
        </w:rPr>
        <w:t>Proposed Costs of Services (</w:t>
      </w:r>
      <w:r w:rsidR="001D6D46">
        <w:rPr>
          <w:rFonts w:ascii="Arial" w:hAnsi="Arial" w:cs="Arial"/>
          <w:kern w:val="2"/>
          <w:sz w:val="24"/>
          <w:szCs w:val="24"/>
        </w:rPr>
        <w:t>50</w:t>
      </w:r>
      <w:r w:rsidR="001D6D46" w:rsidRPr="00F22100">
        <w:rPr>
          <w:rFonts w:ascii="Arial" w:hAnsi="Arial" w:cs="Arial"/>
          <w:kern w:val="2"/>
          <w:sz w:val="24"/>
          <w:szCs w:val="24"/>
        </w:rPr>
        <w:t>%);</w:t>
      </w:r>
      <w:r w:rsidR="001D6D46" w:rsidRPr="001D6D46">
        <w:rPr>
          <w:rFonts w:ascii="Arial" w:hAnsi="Arial" w:cs="Arial"/>
          <w:kern w:val="2"/>
          <w:sz w:val="24"/>
          <w:szCs w:val="24"/>
        </w:rPr>
        <w:t xml:space="preserve"> </w:t>
      </w:r>
      <w:r w:rsidR="001D6D46">
        <w:rPr>
          <w:rFonts w:ascii="Arial" w:hAnsi="Arial" w:cs="Arial"/>
          <w:kern w:val="2"/>
          <w:sz w:val="24"/>
          <w:szCs w:val="24"/>
        </w:rPr>
        <w:t>Respondent’s prior history</w:t>
      </w:r>
      <w:r w:rsidR="001D6D46" w:rsidRPr="00F22100">
        <w:rPr>
          <w:rFonts w:ascii="Arial" w:hAnsi="Arial" w:cs="Arial"/>
          <w:kern w:val="2"/>
          <w:sz w:val="24"/>
          <w:szCs w:val="24"/>
        </w:rPr>
        <w:t xml:space="preserve"> </w:t>
      </w:r>
      <w:r w:rsidR="001D6D46">
        <w:rPr>
          <w:rFonts w:ascii="Arial" w:hAnsi="Arial" w:cs="Arial"/>
          <w:kern w:val="2"/>
          <w:sz w:val="24"/>
          <w:szCs w:val="24"/>
        </w:rPr>
        <w:t xml:space="preserve">of providing pest control services </w:t>
      </w:r>
      <w:r w:rsidR="001D6D46" w:rsidRPr="00F22100">
        <w:rPr>
          <w:rFonts w:ascii="Arial" w:hAnsi="Arial" w:cs="Arial"/>
          <w:kern w:val="2"/>
          <w:sz w:val="24"/>
          <w:szCs w:val="24"/>
        </w:rPr>
        <w:t>(</w:t>
      </w:r>
      <w:r w:rsidR="001D6D46">
        <w:rPr>
          <w:rFonts w:ascii="Arial" w:hAnsi="Arial" w:cs="Arial"/>
          <w:kern w:val="2"/>
          <w:sz w:val="24"/>
          <w:szCs w:val="24"/>
        </w:rPr>
        <w:t>30</w:t>
      </w:r>
      <w:r w:rsidR="001D6D46" w:rsidRPr="00F22100">
        <w:rPr>
          <w:rFonts w:ascii="Arial" w:hAnsi="Arial" w:cs="Arial"/>
          <w:kern w:val="2"/>
          <w:sz w:val="24"/>
          <w:szCs w:val="24"/>
        </w:rPr>
        <w:t>%); and</w:t>
      </w:r>
      <w:r w:rsidR="001D6D46">
        <w:rPr>
          <w:rFonts w:ascii="Arial" w:hAnsi="Arial" w:cs="Arial"/>
          <w:kern w:val="2"/>
          <w:sz w:val="24"/>
          <w:szCs w:val="24"/>
        </w:rPr>
        <w:t xml:space="preserve"> a</w:t>
      </w:r>
      <w:r w:rsidR="001D6D46" w:rsidRPr="00F22100">
        <w:rPr>
          <w:rFonts w:ascii="Arial" w:hAnsi="Arial" w:cs="Arial"/>
          <w:sz w:val="24"/>
          <w:szCs w:val="24"/>
        </w:rPr>
        <w:t>ny other factors or criteria that the City deems appropriate for evaluation in the circumstances (</w:t>
      </w:r>
      <w:r w:rsidR="001D6D46">
        <w:rPr>
          <w:rFonts w:ascii="Arial" w:hAnsi="Arial" w:cs="Arial"/>
          <w:sz w:val="24"/>
          <w:szCs w:val="24"/>
        </w:rPr>
        <w:t>2</w:t>
      </w:r>
      <w:r w:rsidR="001D6D46" w:rsidRPr="00F22100">
        <w:rPr>
          <w:rFonts w:ascii="Arial" w:hAnsi="Arial" w:cs="Arial"/>
          <w:sz w:val="24"/>
          <w:szCs w:val="24"/>
        </w:rPr>
        <w:t>0%)</w:t>
      </w:r>
      <w:r w:rsidR="001D6D46">
        <w:rPr>
          <w:rFonts w:ascii="Arial" w:hAnsi="Arial" w:cs="Arial"/>
          <w:sz w:val="24"/>
          <w:szCs w:val="24"/>
        </w:rPr>
        <w:t>, including but not limited to, prior performance for the City, response time, additional education/certifications, experience</w:t>
      </w:r>
      <w:r w:rsidRPr="007F4940">
        <w:rPr>
          <w:rFonts w:ascii="Arial" w:hAnsi="Arial" w:cs="Arial"/>
          <w:kern w:val="2"/>
          <w:sz w:val="24"/>
          <w:szCs w:val="24"/>
        </w:rPr>
        <w:t>.</w:t>
      </w:r>
    </w:p>
    <w:p w:rsidR="00425B11" w:rsidRPr="007F4940" w:rsidRDefault="00425B11" w:rsidP="00425B11">
      <w:pPr>
        <w:jc w:val="both"/>
        <w:rPr>
          <w:rFonts w:ascii="Arial" w:hAnsi="Arial" w:cs="Arial"/>
          <w:kern w:val="2"/>
          <w:sz w:val="24"/>
          <w:szCs w:val="24"/>
        </w:rPr>
      </w:pPr>
      <w:r w:rsidRPr="007F4940">
        <w:rPr>
          <w:rFonts w:ascii="Arial" w:hAnsi="Arial" w:cs="Arial"/>
          <w:kern w:val="2"/>
          <w:sz w:val="24"/>
          <w:szCs w:val="24"/>
        </w:rPr>
        <w:t xml:space="preserve">The City of Biloxi reserves the right to reject any and all </w:t>
      </w:r>
      <w:r>
        <w:rPr>
          <w:rFonts w:ascii="Arial" w:hAnsi="Arial" w:cs="Arial"/>
          <w:kern w:val="2"/>
          <w:sz w:val="24"/>
          <w:szCs w:val="24"/>
        </w:rPr>
        <w:t>proposals</w:t>
      </w:r>
      <w:r w:rsidRPr="007F4940">
        <w:rPr>
          <w:rFonts w:ascii="Arial" w:hAnsi="Arial" w:cs="Arial"/>
          <w:kern w:val="2"/>
          <w:sz w:val="24"/>
          <w:szCs w:val="24"/>
        </w:rPr>
        <w:t xml:space="preserve"> and to waive any informality in the proposal subjected. The </w:t>
      </w:r>
      <w:r w:rsidR="007A6445">
        <w:rPr>
          <w:rFonts w:ascii="Arial" w:hAnsi="Arial" w:cs="Arial"/>
          <w:kern w:val="2"/>
          <w:sz w:val="24"/>
          <w:szCs w:val="24"/>
        </w:rPr>
        <w:t>C</w:t>
      </w:r>
      <w:r w:rsidRPr="007F4940">
        <w:rPr>
          <w:rFonts w:ascii="Arial" w:hAnsi="Arial" w:cs="Arial"/>
          <w:kern w:val="2"/>
          <w:sz w:val="24"/>
          <w:szCs w:val="24"/>
        </w:rPr>
        <w:t>ity of Biloxi is an equal opportunity employer.</w:t>
      </w:r>
    </w:p>
    <w:p w:rsidR="00425B11" w:rsidRPr="007F4940" w:rsidRDefault="00425B11" w:rsidP="00425B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PROPOSALS</w:t>
      </w:r>
      <w:r w:rsidRPr="007F4940">
        <w:rPr>
          <w:rFonts w:ascii="Arial" w:hAnsi="Arial" w:cs="Arial"/>
          <w:sz w:val="24"/>
          <w:szCs w:val="24"/>
        </w:rPr>
        <w:t xml:space="preserve"> SHALL BE DELIVERED TO THE MAYOR’S OFFICE, SECOND FLOOR, CITY HALL BUILDING, 140 LAMEUSE STREET, BILOXI, MISSISSIPPI, 39530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OR ELECTRONICALLY SUBMITTED AT WWW.BILOXIPLANS.COM.</w:t>
      </w:r>
    </w:p>
    <w:p w:rsidR="00425B11" w:rsidRPr="007F4940" w:rsidRDefault="00425B11" w:rsidP="00425B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B11" w:rsidRPr="007F4940" w:rsidRDefault="00425B11" w:rsidP="00425B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Proposals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meet all criteria established in the Requirements and Specifications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(available at </w:t>
      </w:r>
      <w:hyperlink r:id="rId6" w:history="1">
        <w:r w:rsidRPr="0071139A">
          <w:rPr>
            <w:rStyle w:val="Hyperlink"/>
            <w:rFonts w:ascii="Arial" w:eastAsia="Times New Roman" w:hAnsi="Arial" w:cs="Arial"/>
            <w:kern w:val="2"/>
            <w:sz w:val="24"/>
            <w:szCs w:val="24"/>
          </w:rPr>
          <w:t>www.biloxiplans.com</w:t>
        </w:r>
      </w:hyperlink>
      <w:r>
        <w:rPr>
          <w:rFonts w:ascii="Arial" w:eastAsia="Times New Roman" w:hAnsi="Arial" w:cs="Arial"/>
          <w:kern w:val="2"/>
          <w:sz w:val="24"/>
          <w:szCs w:val="24"/>
        </w:rPr>
        <w:t>).  All proposals shall be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 xml:space="preserve"> plainly marked </w:t>
      </w:r>
      <w:r w:rsidRPr="007F4940">
        <w:rPr>
          <w:rFonts w:ascii="Arial" w:hAnsi="Arial" w:cs="Arial"/>
          <w:kern w:val="2"/>
          <w:sz w:val="24"/>
          <w:szCs w:val="24"/>
        </w:rPr>
        <w:t>“</w:t>
      </w:r>
      <w:r>
        <w:rPr>
          <w:rFonts w:ascii="Arial" w:hAnsi="Arial" w:cs="Arial"/>
          <w:kern w:val="2"/>
          <w:sz w:val="24"/>
          <w:szCs w:val="24"/>
        </w:rPr>
        <w:t>PEST CONTROL SERVICES</w:t>
      </w:r>
      <w:r w:rsidRPr="007F4940">
        <w:rPr>
          <w:rFonts w:ascii="Arial" w:hAnsi="Arial" w:cs="Arial"/>
          <w:kern w:val="2"/>
          <w:sz w:val="24"/>
          <w:szCs w:val="24"/>
        </w:rPr>
        <w:t>”</w:t>
      </w:r>
      <w:r>
        <w:rPr>
          <w:rFonts w:ascii="Arial" w:hAnsi="Arial" w:cs="Arial"/>
          <w:kern w:val="2"/>
          <w:sz w:val="24"/>
          <w:szCs w:val="24"/>
        </w:rPr>
        <w:t xml:space="preserve"> on the sealed envelope, which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 xml:space="preserve"> should 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also 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 xml:space="preserve">list all applicable state and local license numbers.  </w:t>
      </w:r>
      <w:r w:rsidRPr="007F4940">
        <w:rPr>
          <w:rFonts w:ascii="Arial" w:hAnsi="Arial" w:cs="Arial"/>
          <w:kern w:val="2"/>
          <w:sz w:val="24"/>
          <w:szCs w:val="24"/>
        </w:rPr>
        <w:t xml:space="preserve">All </w:t>
      </w:r>
      <w:r>
        <w:rPr>
          <w:rFonts w:ascii="Arial" w:hAnsi="Arial" w:cs="Arial"/>
          <w:kern w:val="2"/>
          <w:sz w:val="24"/>
          <w:szCs w:val="24"/>
        </w:rPr>
        <w:t>proposals</w:t>
      </w:r>
      <w:r w:rsidRPr="007F4940">
        <w:rPr>
          <w:rFonts w:ascii="Arial" w:hAnsi="Arial" w:cs="Arial"/>
          <w:kern w:val="2"/>
          <w:sz w:val="24"/>
          <w:szCs w:val="24"/>
        </w:rPr>
        <w:t xml:space="preserve"> should be delivered to the Mayor’s Office, </w:t>
      </w:r>
      <w:r w:rsidR="00DA1170">
        <w:rPr>
          <w:rFonts w:ascii="Arial" w:hAnsi="Arial" w:cs="Arial"/>
          <w:kern w:val="2"/>
          <w:sz w:val="24"/>
          <w:szCs w:val="24"/>
        </w:rPr>
        <w:t>S</w:t>
      </w:r>
      <w:r w:rsidRPr="007F4940">
        <w:rPr>
          <w:rFonts w:ascii="Arial" w:hAnsi="Arial" w:cs="Arial"/>
          <w:kern w:val="2"/>
          <w:sz w:val="24"/>
          <w:szCs w:val="24"/>
        </w:rPr>
        <w:t xml:space="preserve">econd </w:t>
      </w:r>
      <w:r w:rsidR="00DA1170">
        <w:rPr>
          <w:rFonts w:ascii="Arial" w:hAnsi="Arial" w:cs="Arial"/>
          <w:kern w:val="2"/>
          <w:sz w:val="24"/>
          <w:szCs w:val="24"/>
        </w:rPr>
        <w:t>F</w:t>
      </w:r>
      <w:r w:rsidRPr="007F4940">
        <w:rPr>
          <w:rFonts w:ascii="Arial" w:hAnsi="Arial" w:cs="Arial"/>
          <w:kern w:val="2"/>
          <w:sz w:val="24"/>
          <w:szCs w:val="24"/>
        </w:rPr>
        <w:t xml:space="preserve">loor City Hall, 140 </w:t>
      </w:r>
      <w:proofErr w:type="spellStart"/>
      <w:r w:rsidRPr="007F4940">
        <w:rPr>
          <w:rFonts w:ascii="Arial" w:hAnsi="Arial" w:cs="Arial"/>
          <w:kern w:val="2"/>
          <w:sz w:val="24"/>
          <w:szCs w:val="24"/>
        </w:rPr>
        <w:t>Lameuse</w:t>
      </w:r>
      <w:proofErr w:type="spellEnd"/>
      <w:r w:rsidRPr="007F4940">
        <w:rPr>
          <w:rFonts w:ascii="Arial" w:hAnsi="Arial" w:cs="Arial"/>
          <w:kern w:val="2"/>
          <w:sz w:val="24"/>
          <w:szCs w:val="24"/>
        </w:rPr>
        <w:t xml:space="preserve"> Stre</w:t>
      </w:r>
      <w:r>
        <w:rPr>
          <w:rFonts w:ascii="Arial" w:hAnsi="Arial" w:cs="Arial"/>
          <w:kern w:val="2"/>
          <w:sz w:val="24"/>
          <w:szCs w:val="24"/>
        </w:rPr>
        <w:t>et, Biloxi, Mississippi 39530.</w:t>
      </w:r>
    </w:p>
    <w:p w:rsidR="00425B11" w:rsidRPr="007F4940" w:rsidRDefault="00425B11" w:rsidP="00425B11">
      <w:pPr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Proposals</w:t>
      </w:r>
      <w:r w:rsidRPr="007F4940">
        <w:rPr>
          <w:rFonts w:ascii="Arial" w:hAnsi="Arial" w:cs="Arial"/>
          <w:kern w:val="2"/>
          <w:sz w:val="24"/>
          <w:szCs w:val="24"/>
        </w:rPr>
        <w:t xml:space="preserve"> must be received before 10:00 a.m</w:t>
      </w:r>
      <w:r>
        <w:rPr>
          <w:rFonts w:ascii="Arial" w:hAnsi="Arial" w:cs="Arial"/>
          <w:kern w:val="2"/>
          <w:sz w:val="24"/>
          <w:szCs w:val="24"/>
        </w:rPr>
        <w:t xml:space="preserve">. </w:t>
      </w:r>
      <w:r w:rsidR="001D6D46">
        <w:rPr>
          <w:rFonts w:ascii="Arial" w:hAnsi="Arial" w:cs="Arial"/>
          <w:kern w:val="2"/>
          <w:sz w:val="24"/>
          <w:szCs w:val="24"/>
        </w:rPr>
        <w:t>August 19, 2020</w:t>
      </w:r>
      <w:r w:rsidRPr="007F4940">
        <w:rPr>
          <w:rFonts w:ascii="Arial" w:hAnsi="Arial" w:cs="Arial"/>
          <w:kern w:val="2"/>
          <w:sz w:val="24"/>
          <w:szCs w:val="24"/>
        </w:rPr>
        <w:t>.  The selection committee will review each proposal and select a qualified firm to begin negotiation of a contract.  Perf</w:t>
      </w:r>
      <w:r>
        <w:rPr>
          <w:rFonts w:ascii="Arial" w:hAnsi="Arial" w:cs="Arial"/>
          <w:kern w:val="2"/>
          <w:sz w:val="24"/>
          <w:szCs w:val="24"/>
        </w:rPr>
        <w:t>ormance is intended to begin October 1, 20</w:t>
      </w:r>
      <w:r w:rsidR="001D6D46">
        <w:rPr>
          <w:rFonts w:ascii="Arial" w:hAnsi="Arial" w:cs="Arial"/>
          <w:kern w:val="2"/>
          <w:sz w:val="24"/>
          <w:szCs w:val="24"/>
        </w:rPr>
        <w:t>20</w:t>
      </w:r>
      <w:r w:rsidRPr="007F4940">
        <w:rPr>
          <w:rFonts w:ascii="Arial" w:hAnsi="Arial" w:cs="Arial"/>
          <w:kern w:val="2"/>
          <w:sz w:val="24"/>
          <w:szCs w:val="24"/>
        </w:rPr>
        <w:t>.</w:t>
      </w:r>
    </w:p>
    <w:p w:rsidR="00425B11" w:rsidRPr="007F4940" w:rsidRDefault="00425B11" w:rsidP="00425B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4940">
        <w:rPr>
          <w:rFonts w:ascii="Arial" w:hAnsi="Arial" w:cs="Arial"/>
          <w:sz w:val="24"/>
          <w:szCs w:val="24"/>
        </w:rPr>
        <w:t xml:space="preserve">Published by the order of the Municipal Clerk, this the </w:t>
      </w:r>
      <w:r w:rsidR="001D6D46">
        <w:rPr>
          <w:rFonts w:ascii="Arial" w:hAnsi="Arial" w:cs="Arial"/>
          <w:sz w:val="24"/>
          <w:szCs w:val="24"/>
        </w:rPr>
        <w:t>23rd</w:t>
      </w:r>
      <w:r w:rsidRPr="007F4940">
        <w:rPr>
          <w:rFonts w:ascii="Arial" w:hAnsi="Arial" w:cs="Arial"/>
          <w:sz w:val="24"/>
          <w:szCs w:val="24"/>
        </w:rPr>
        <w:t xml:space="preserve"> day of </w:t>
      </w:r>
      <w:r w:rsidR="001D6D46">
        <w:rPr>
          <w:rFonts w:ascii="Arial" w:hAnsi="Arial" w:cs="Arial"/>
          <w:sz w:val="24"/>
          <w:szCs w:val="24"/>
        </w:rPr>
        <w:t>July</w:t>
      </w:r>
      <w:r w:rsidRPr="007F4940">
        <w:rPr>
          <w:rFonts w:ascii="Arial" w:hAnsi="Arial" w:cs="Arial"/>
          <w:sz w:val="24"/>
          <w:szCs w:val="24"/>
        </w:rPr>
        <w:t>, 20</w:t>
      </w:r>
      <w:r w:rsidR="001D6D46">
        <w:rPr>
          <w:rFonts w:ascii="Arial" w:hAnsi="Arial" w:cs="Arial"/>
          <w:sz w:val="24"/>
          <w:szCs w:val="24"/>
        </w:rPr>
        <w:t>20</w:t>
      </w:r>
      <w:r w:rsidRPr="007F4940">
        <w:rPr>
          <w:rFonts w:ascii="Arial" w:hAnsi="Arial" w:cs="Arial"/>
          <w:sz w:val="24"/>
          <w:szCs w:val="24"/>
        </w:rPr>
        <w:t>.</w:t>
      </w:r>
    </w:p>
    <w:p w:rsidR="00425B11" w:rsidRPr="007F4940" w:rsidRDefault="00425B11" w:rsidP="00425B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B11" w:rsidRPr="007F4940" w:rsidRDefault="00425B11" w:rsidP="00425B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B11" w:rsidRPr="007F4940" w:rsidRDefault="00425B11" w:rsidP="00425B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B11" w:rsidRPr="007F4940" w:rsidRDefault="00425B11" w:rsidP="00425B11">
      <w:pPr>
        <w:tabs>
          <w:tab w:val="left" w:pos="43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4940">
        <w:rPr>
          <w:rFonts w:ascii="Arial" w:hAnsi="Arial" w:cs="Arial"/>
          <w:sz w:val="24"/>
          <w:szCs w:val="24"/>
        </w:rPr>
        <w:t>SEAL</w:t>
      </w:r>
      <w:r w:rsidRPr="007F4940">
        <w:rPr>
          <w:rFonts w:ascii="Arial" w:hAnsi="Arial" w:cs="Arial"/>
          <w:sz w:val="24"/>
          <w:szCs w:val="24"/>
        </w:rPr>
        <w:tab/>
        <w:t>_________________________________</w:t>
      </w:r>
    </w:p>
    <w:p w:rsidR="00425B11" w:rsidRPr="007F4940" w:rsidRDefault="00425B11" w:rsidP="00425B11">
      <w:pPr>
        <w:spacing w:after="0" w:line="240" w:lineRule="auto"/>
        <w:ind w:left="4320"/>
        <w:jc w:val="both"/>
        <w:rPr>
          <w:rFonts w:ascii="Arial" w:hAnsi="Arial" w:cs="Arial"/>
          <w:sz w:val="24"/>
          <w:szCs w:val="24"/>
        </w:rPr>
      </w:pPr>
      <w:r w:rsidRPr="007F4940">
        <w:rPr>
          <w:rFonts w:ascii="Arial" w:hAnsi="Arial" w:cs="Arial"/>
          <w:sz w:val="24"/>
          <w:szCs w:val="24"/>
        </w:rPr>
        <w:t>MUNICIPAL CLERK</w:t>
      </w:r>
    </w:p>
    <w:p w:rsidR="00425B11" w:rsidRPr="007F4940" w:rsidRDefault="00425B11" w:rsidP="00425B11">
      <w:pPr>
        <w:spacing w:after="0" w:line="24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425B11" w:rsidRPr="007F4940" w:rsidRDefault="00425B11" w:rsidP="00425B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4940">
        <w:rPr>
          <w:rFonts w:ascii="Arial" w:hAnsi="Arial" w:cs="Arial"/>
          <w:sz w:val="24"/>
          <w:szCs w:val="24"/>
        </w:rPr>
        <w:t>SEND PROOF OF PUBLICATION:</w:t>
      </w:r>
    </w:p>
    <w:p w:rsidR="00425B11" w:rsidRPr="007F4940" w:rsidRDefault="00425B11" w:rsidP="00425B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4940">
        <w:rPr>
          <w:rFonts w:ascii="Arial" w:hAnsi="Arial" w:cs="Arial"/>
          <w:sz w:val="24"/>
          <w:szCs w:val="24"/>
        </w:rPr>
        <w:t xml:space="preserve">Publish Twice:  </w:t>
      </w:r>
      <w:r w:rsidR="001D6D46">
        <w:rPr>
          <w:rFonts w:ascii="Arial" w:hAnsi="Arial" w:cs="Arial"/>
          <w:sz w:val="24"/>
          <w:szCs w:val="24"/>
        </w:rPr>
        <w:t>July 30, 2020 and August 6, 2020</w:t>
      </w:r>
    </w:p>
    <w:p w:rsidR="00AC47E8" w:rsidRPr="0078297A" w:rsidRDefault="00B3328E" w:rsidP="00425B11">
      <w:pPr>
        <w:spacing w:after="0" w:line="240" w:lineRule="auto"/>
        <w:rPr>
          <w:rFonts w:ascii="Arial" w:hAnsi="Arial" w:cs="Arial"/>
        </w:rPr>
      </w:pPr>
    </w:p>
    <w:sectPr w:rsidR="00AC47E8" w:rsidRPr="00782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D6FFF"/>
    <w:multiLevelType w:val="hybridMultilevel"/>
    <w:tmpl w:val="6EE48BBA"/>
    <w:lvl w:ilvl="0" w:tplc="BA48F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6A"/>
    <w:rsid w:val="001D6D46"/>
    <w:rsid w:val="00425B11"/>
    <w:rsid w:val="00433796"/>
    <w:rsid w:val="004A544C"/>
    <w:rsid w:val="0078297A"/>
    <w:rsid w:val="007A6445"/>
    <w:rsid w:val="007B40F6"/>
    <w:rsid w:val="0093226A"/>
    <w:rsid w:val="00971A22"/>
    <w:rsid w:val="009B53A2"/>
    <w:rsid w:val="00B3328E"/>
    <w:rsid w:val="00DA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0BC70D-E098-4F6C-BE72-23FD9FED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26A"/>
    <w:pPr>
      <w:widowControl w:val="0"/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26A"/>
    <w:pPr>
      <w:widowControl/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loxiplans.com" TargetMode="External"/><Relationship Id="rId5" Type="http://schemas.openxmlformats.org/officeDocument/2006/relationships/hyperlink" Target="http://www.biloxipla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 - Information Systems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Quave</dc:creator>
  <cp:keywords/>
  <dc:description/>
  <cp:lastModifiedBy>Secret Luckett</cp:lastModifiedBy>
  <cp:revision>2</cp:revision>
  <dcterms:created xsi:type="dcterms:W3CDTF">2020-07-24T15:13:00Z</dcterms:created>
  <dcterms:modified xsi:type="dcterms:W3CDTF">2020-07-24T15:13:00Z</dcterms:modified>
</cp:coreProperties>
</file>