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58" w:rsidRDefault="00CB6F10" w:rsidP="00CB6F1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6F10">
        <w:rPr>
          <w:b/>
          <w:sz w:val="24"/>
          <w:szCs w:val="24"/>
        </w:rPr>
        <w:t xml:space="preserve">Legal Advertisement </w:t>
      </w:r>
    </w:p>
    <w:p w:rsidR="00CB6F10" w:rsidRDefault="00CB6F10" w:rsidP="00CB6F10">
      <w:pPr>
        <w:jc w:val="center"/>
        <w:rPr>
          <w:b/>
          <w:sz w:val="24"/>
          <w:szCs w:val="24"/>
        </w:rPr>
      </w:pPr>
    </w:p>
    <w:p w:rsidR="00CB6F10" w:rsidRDefault="00CB6F10" w:rsidP="00CB6F10">
      <w:pPr>
        <w:pStyle w:val="BodyText"/>
        <w:spacing w:before="213" w:line="252" w:lineRule="auto"/>
        <w:ind w:left="140" w:right="247" w:firstLine="1"/>
        <w:jc w:val="both"/>
      </w:pPr>
      <w:r>
        <w:rPr>
          <w:color w:val="131313"/>
        </w:rPr>
        <w:t>The City of Ocean Springs is seeking sealed bids for Fuel Supply Services</w:t>
      </w:r>
      <w:r>
        <w:rPr>
          <w:color w:val="333333"/>
        </w:rPr>
        <w:t xml:space="preserve">. </w:t>
      </w:r>
      <w:r>
        <w:rPr>
          <w:color w:val="131313"/>
        </w:rPr>
        <w:t xml:space="preserve">Sealed bids will be received in the City Hall </w:t>
      </w:r>
      <w:r>
        <w:rPr>
          <w:color w:val="131313"/>
          <w:spacing w:val="-1"/>
          <w:w w:val="102"/>
        </w:rPr>
        <w:t>locate</w:t>
      </w:r>
      <w:r>
        <w:rPr>
          <w:color w:val="131313"/>
          <w:w w:val="102"/>
        </w:rPr>
        <w:t>d</w:t>
      </w:r>
      <w:r>
        <w:rPr>
          <w:color w:val="131313"/>
        </w:rPr>
        <w:t xml:space="preserve"> </w:t>
      </w:r>
      <w:r>
        <w:rPr>
          <w:color w:val="131313"/>
          <w:spacing w:val="-1"/>
          <w:w w:val="104"/>
        </w:rPr>
        <w:t>a</w:t>
      </w:r>
      <w:r>
        <w:rPr>
          <w:color w:val="131313"/>
          <w:w w:val="104"/>
        </w:rPr>
        <w:t>t</w:t>
      </w:r>
      <w:r>
        <w:rPr>
          <w:color w:val="131313"/>
        </w:rPr>
        <w:t xml:space="preserve"> </w:t>
      </w:r>
      <w:r>
        <w:rPr>
          <w:color w:val="131313"/>
          <w:w w:val="102"/>
        </w:rPr>
        <w:t>1018 Porter Avenue, Ocean Springs, MS 39564</w:t>
      </w:r>
      <w:r>
        <w:rPr>
          <w:color w:val="131313"/>
        </w:rPr>
        <w:t xml:space="preserve"> until </w:t>
      </w:r>
      <w:r>
        <w:rPr>
          <w:color w:val="131313"/>
          <w:w w:val="102"/>
        </w:rPr>
        <w:t>11:00</w:t>
      </w:r>
      <w:r>
        <w:rPr>
          <w:color w:val="131313"/>
        </w:rPr>
        <w:t xml:space="preserve"> </w:t>
      </w:r>
      <w:r>
        <w:rPr>
          <w:color w:val="131313"/>
          <w:spacing w:val="-1"/>
          <w:w w:val="110"/>
        </w:rPr>
        <w:t>a.m</w:t>
      </w:r>
      <w:r>
        <w:rPr>
          <w:color w:val="131313"/>
          <w:spacing w:val="-22"/>
          <w:w w:val="110"/>
        </w:rPr>
        <w:t>.</w:t>
      </w:r>
      <w:r>
        <w:rPr>
          <w:color w:val="333333"/>
          <w:w w:val="108"/>
        </w:rPr>
        <w:t>,</w:t>
      </w:r>
      <w:r>
        <w:rPr>
          <w:color w:val="333333"/>
        </w:rPr>
        <w:t xml:space="preserve"> </w:t>
      </w:r>
      <w:r>
        <w:rPr>
          <w:color w:val="131313"/>
          <w:spacing w:val="-1"/>
          <w:w w:val="102"/>
        </w:rPr>
        <w:t>loca</w:t>
      </w:r>
      <w:r>
        <w:rPr>
          <w:color w:val="131313"/>
          <w:w w:val="102"/>
        </w:rPr>
        <w:t>l</w:t>
      </w:r>
      <w:r>
        <w:rPr>
          <w:color w:val="131313"/>
        </w:rPr>
        <w:t xml:space="preserve"> </w:t>
      </w:r>
      <w:r>
        <w:rPr>
          <w:color w:val="131313"/>
          <w:spacing w:val="-1"/>
          <w:w w:val="103"/>
        </w:rPr>
        <w:t xml:space="preserve">time </w:t>
      </w:r>
      <w:r>
        <w:rPr>
          <w:color w:val="131313"/>
        </w:rPr>
        <w:t>on August 27, 2019 either by mail or hand delivery</w:t>
      </w:r>
      <w:r>
        <w:rPr>
          <w:color w:val="333333"/>
        </w:rPr>
        <w:t xml:space="preserve">, </w:t>
      </w:r>
      <w:r>
        <w:rPr>
          <w:color w:val="131313"/>
        </w:rPr>
        <w:t>after which time they will be opened and read aloud.</w:t>
      </w:r>
    </w:p>
    <w:p w:rsidR="00CB6F10" w:rsidRDefault="00CB6F10" w:rsidP="00CB6F10">
      <w:pPr>
        <w:pStyle w:val="BodyText"/>
        <w:spacing w:before="7"/>
      </w:pPr>
    </w:p>
    <w:p w:rsidR="00CB6F10" w:rsidRDefault="00CB6F10" w:rsidP="00CB6F10">
      <w:pPr>
        <w:pStyle w:val="BodyText"/>
        <w:spacing w:before="1" w:line="252" w:lineRule="auto"/>
        <w:ind w:left="139" w:right="249"/>
        <w:jc w:val="both"/>
      </w:pPr>
      <w:r>
        <w:rPr>
          <w:color w:val="131313"/>
          <w:w w:val="101"/>
        </w:rPr>
        <w:t>Plans</w:t>
      </w:r>
      <w:r>
        <w:rPr>
          <w:color w:val="131313"/>
        </w:rPr>
        <w:t xml:space="preserve"> </w:t>
      </w:r>
      <w:r>
        <w:rPr>
          <w:color w:val="131313"/>
          <w:w w:val="102"/>
        </w:rPr>
        <w:t>and</w:t>
      </w:r>
      <w:r>
        <w:rPr>
          <w:color w:val="131313"/>
        </w:rPr>
        <w:t xml:space="preserve"> </w:t>
      </w:r>
      <w:r>
        <w:rPr>
          <w:color w:val="131313"/>
          <w:w w:val="101"/>
        </w:rPr>
        <w:t>specifications</w:t>
      </w:r>
      <w:r>
        <w:rPr>
          <w:color w:val="131313"/>
        </w:rPr>
        <w:t xml:space="preserve"> may </w:t>
      </w:r>
      <w:r>
        <w:rPr>
          <w:color w:val="131313"/>
          <w:w w:val="105"/>
        </w:rPr>
        <w:t>be</w:t>
      </w:r>
      <w:r>
        <w:rPr>
          <w:color w:val="131313"/>
        </w:rPr>
        <w:t xml:space="preserve"> </w:t>
      </w:r>
      <w:r>
        <w:rPr>
          <w:color w:val="131313"/>
          <w:w w:val="99"/>
        </w:rPr>
        <w:t>obtained</w:t>
      </w:r>
      <w:r>
        <w:rPr>
          <w:color w:val="131313"/>
        </w:rPr>
        <w:t xml:space="preserve"> </w:t>
      </w:r>
      <w:r>
        <w:rPr>
          <w:color w:val="131313"/>
          <w:w w:val="101"/>
        </w:rPr>
        <w:t>from</w:t>
      </w:r>
      <w:r>
        <w:rPr>
          <w:color w:val="131313"/>
        </w:rPr>
        <w:t xml:space="preserve"> </w:t>
      </w:r>
      <w:r>
        <w:rPr>
          <w:color w:val="131313"/>
          <w:w w:val="102"/>
        </w:rPr>
        <w:t>the</w:t>
      </w:r>
      <w:r>
        <w:rPr>
          <w:color w:val="131313"/>
        </w:rPr>
        <w:t xml:space="preserve"> City Hall</w:t>
      </w:r>
      <w:r>
        <w:rPr>
          <w:color w:val="333333"/>
          <w:w w:val="108"/>
        </w:rPr>
        <w:t>,</w:t>
      </w:r>
      <w:r>
        <w:rPr>
          <w:color w:val="333333"/>
        </w:rPr>
        <w:t xml:space="preserve"> 1018 Porter Avenue, Ocean Springs, MS 39564</w:t>
      </w:r>
      <w:r>
        <w:rPr>
          <w:color w:val="131313"/>
        </w:rPr>
        <w:t xml:space="preserve"> between the hours of 8</w:t>
      </w:r>
      <w:r>
        <w:rPr>
          <w:color w:val="333333"/>
        </w:rPr>
        <w:t>:</w:t>
      </w:r>
      <w:r>
        <w:rPr>
          <w:color w:val="131313"/>
        </w:rPr>
        <w:t>00 a.m. and 5:00 p</w:t>
      </w:r>
      <w:r>
        <w:rPr>
          <w:color w:val="333333"/>
        </w:rPr>
        <w:t>.</w:t>
      </w:r>
      <w:r>
        <w:rPr>
          <w:color w:val="131313"/>
        </w:rPr>
        <w:t>m. Monday through Friday.</w:t>
      </w:r>
    </w:p>
    <w:p w:rsidR="00CB6F10" w:rsidRDefault="00CB6F10" w:rsidP="00CB6F10">
      <w:pPr>
        <w:pStyle w:val="BodyText"/>
        <w:spacing w:before="3"/>
        <w:rPr>
          <w:sz w:val="22"/>
        </w:rPr>
      </w:pPr>
    </w:p>
    <w:p w:rsidR="00CB6F10" w:rsidRDefault="00CB6F10" w:rsidP="00CB6F10">
      <w:pPr>
        <w:pStyle w:val="BodyText"/>
        <w:spacing w:before="1" w:line="249" w:lineRule="auto"/>
        <w:ind w:left="134" w:right="249" w:hanging="6"/>
        <w:jc w:val="both"/>
        <w:rPr>
          <w:color w:val="131313"/>
          <w:w w:val="105"/>
        </w:rPr>
      </w:pPr>
      <w:r>
        <w:rPr>
          <w:color w:val="131313"/>
          <w:w w:val="105"/>
        </w:rPr>
        <w:t>"The City of Ocean Springs now offers Electronic Bidding. Official bid documents can be downloaded from Central Bidding.</w:t>
      </w:r>
      <w:r>
        <w:rPr>
          <w:color w:val="333333"/>
          <w:w w:val="105"/>
        </w:rPr>
        <w:t xml:space="preserve"> </w:t>
      </w:r>
      <w:r>
        <w:rPr>
          <w:color w:val="131313"/>
          <w:w w:val="105"/>
        </w:rPr>
        <w:t xml:space="preserve">Electronic bids and/or reverse auction bids can be submitted at </w:t>
      </w:r>
      <w:hyperlink r:id="rId4">
        <w:r>
          <w:rPr>
            <w:color w:val="131313"/>
            <w:w w:val="105"/>
          </w:rPr>
          <w:t>www.centralbidding.com.</w:t>
        </w:r>
      </w:hyperlink>
      <w:r>
        <w:rPr>
          <w:color w:val="131313"/>
          <w:w w:val="105"/>
        </w:rPr>
        <w:t xml:space="preserve"> For any questions relating to the electronic bidding process</w:t>
      </w:r>
      <w:r>
        <w:rPr>
          <w:color w:val="333333"/>
          <w:w w:val="105"/>
        </w:rPr>
        <w:t xml:space="preserve">, </w:t>
      </w:r>
      <w:r>
        <w:rPr>
          <w:color w:val="131313"/>
          <w:w w:val="105"/>
        </w:rPr>
        <w:t>please call Central Bidding at 225-810-4814."</w:t>
      </w:r>
    </w:p>
    <w:p w:rsidR="00CB6F10" w:rsidRDefault="00CB6F10" w:rsidP="00CB6F10">
      <w:pPr>
        <w:pStyle w:val="BodyText"/>
        <w:spacing w:before="1" w:line="249" w:lineRule="auto"/>
        <w:ind w:left="134" w:right="249" w:hanging="6"/>
        <w:jc w:val="both"/>
        <w:rPr>
          <w:color w:val="131313"/>
          <w:w w:val="105"/>
        </w:rPr>
      </w:pPr>
    </w:p>
    <w:p w:rsidR="00CB6F10" w:rsidRDefault="00CB6F10" w:rsidP="00CB6F10">
      <w:pPr>
        <w:pStyle w:val="BodyText"/>
        <w:ind w:left="115"/>
      </w:pPr>
      <w:r>
        <w:rPr>
          <w:color w:val="131313"/>
          <w:w w:val="105"/>
        </w:rPr>
        <w:t>Publication Dates: 08-08 and 8-15 2019</w:t>
      </w:r>
    </w:p>
    <w:p w:rsidR="00CB6F10" w:rsidRDefault="00CB6F10" w:rsidP="00CB6F10">
      <w:pPr>
        <w:pStyle w:val="BodyText"/>
        <w:spacing w:before="1" w:line="249" w:lineRule="auto"/>
        <w:ind w:left="134" w:right="249" w:hanging="6"/>
        <w:jc w:val="both"/>
      </w:pPr>
    </w:p>
    <w:p w:rsidR="00CB6F10" w:rsidRDefault="00CB6F10" w:rsidP="00CB6F10">
      <w:pPr>
        <w:rPr>
          <w:sz w:val="24"/>
          <w:szCs w:val="24"/>
        </w:rPr>
      </w:pPr>
    </w:p>
    <w:p w:rsidR="00CB6F10" w:rsidRDefault="00CB6F10" w:rsidP="00CB6F10">
      <w:pPr>
        <w:rPr>
          <w:sz w:val="24"/>
          <w:szCs w:val="24"/>
        </w:rPr>
      </w:pPr>
      <w:r>
        <w:rPr>
          <w:sz w:val="24"/>
          <w:szCs w:val="24"/>
        </w:rPr>
        <w:t xml:space="preserve">/s/Patty Gaston, City Clerk </w:t>
      </w:r>
    </w:p>
    <w:p w:rsidR="00CB6F10" w:rsidRDefault="00CB6F10" w:rsidP="00CB6F10">
      <w:pPr>
        <w:rPr>
          <w:sz w:val="24"/>
          <w:szCs w:val="24"/>
        </w:rPr>
      </w:pPr>
    </w:p>
    <w:p w:rsidR="00CB6F10" w:rsidRPr="00CB6F10" w:rsidRDefault="00CB6F10" w:rsidP="00CB6F10">
      <w:pPr>
        <w:rPr>
          <w:sz w:val="24"/>
          <w:szCs w:val="24"/>
        </w:rPr>
      </w:pPr>
    </w:p>
    <w:sectPr w:rsidR="00CB6F10" w:rsidRPr="00CB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10"/>
    <w:rsid w:val="002F577B"/>
    <w:rsid w:val="00CB6F10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8E9D9-ED90-4D4E-9C64-A99E73D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6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B6F10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Jones</dc:creator>
  <cp:keywords/>
  <dc:description/>
  <cp:lastModifiedBy>Secret Luckett</cp:lastModifiedBy>
  <cp:revision>2</cp:revision>
  <dcterms:created xsi:type="dcterms:W3CDTF">2019-08-08T17:01:00Z</dcterms:created>
  <dcterms:modified xsi:type="dcterms:W3CDTF">2019-08-08T17:01:00Z</dcterms:modified>
</cp:coreProperties>
</file>