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42" w:rsidRPr="00407C2D" w:rsidRDefault="00624842">
      <w:pPr>
        <w:widowControl w:val="0"/>
        <w:autoSpaceDE w:val="0"/>
        <w:autoSpaceDN w:val="0"/>
        <w:adjustRightInd w:val="0"/>
        <w:jc w:val="center"/>
        <w:rPr>
          <w:rFonts w:ascii="Century Schoolbook" w:hAnsi="Century Schoolbook"/>
          <w:sz w:val="22"/>
          <w:szCs w:val="22"/>
        </w:rPr>
      </w:pPr>
      <w:r w:rsidRPr="00407C2D">
        <w:rPr>
          <w:rFonts w:ascii="Century Schoolbook" w:hAnsi="Century Schoolbook"/>
          <w:b/>
          <w:bCs/>
          <w:sz w:val="22"/>
          <w:szCs w:val="22"/>
          <w:u w:val="single"/>
        </w:rPr>
        <w:t>ADVERTISEMENT FOR BIDS</w:t>
      </w:r>
    </w:p>
    <w:p w:rsidR="00624842" w:rsidRPr="00407C2D" w:rsidRDefault="00624842">
      <w:pPr>
        <w:widowControl w:val="0"/>
        <w:autoSpaceDE w:val="0"/>
        <w:autoSpaceDN w:val="0"/>
        <w:adjustRightInd w:val="0"/>
        <w:rPr>
          <w:rFonts w:ascii="Century Schoolbook" w:hAnsi="Century Schoolbook"/>
          <w:sz w:val="22"/>
          <w:szCs w:val="22"/>
        </w:rPr>
      </w:pPr>
    </w:p>
    <w:p w:rsidR="00624842" w:rsidRPr="00407C2D" w:rsidRDefault="00624842">
      <w:pPr>
        <w:pStyle w:val="BodyText"/>
        <w:rPr>
          <w:rFonts w:ascii="Century Schoolbook" w:hAnsi="Century Schoolbook"/>
          <w:sz w:val="22"/>
          <w:szCs w:val="22"/>
        </w:rPr>
      </w:pPr>
      <w:r w:rsidRPr="00407C2D">
        <w:rPr>
          <w:rFonts w:ascii="Century Schoolbook" w:hAnsi="Century Schoolbook"/>
          <w:sz w:val="22"/>
          <w:szCs w:val="22"/>
        </w:rPr>
        <w:tab/>
        <w:t xml:space="preserve">Notice is hereby given that the Board of Supervisors of Leake County, Mississippi will receive written sealed bids at the Office of the Leake County Chancery Clerk in the Leake County Courthouse in Carthage, Leake County, Mississippi until </w:t>
      </w:r>
      <w:r w:rsidR="006F1350" w:rsidRPr="00407C2D">
        <w:rPr>
          <w:rFonts w:ascii="Century Schoolbook" w:hAnsi="Century Schoolbook"/>
          <w:sz w:val="22"/>
          <w:szCs w:val="22"/>
        </w:rPr>
        <w:t>9</w:t>
      </w:r>
      <w:r w:rsidR="009E09AD" w:rsidRPr="00407C2D">
        <w:rPr>
          <w:rFonts w:ascii="Century Schoolbook" w:hAnsi="Century Schoolbook"/>
          <w:sz w:val="22"/>
          <w:szCs w:val="22"/>
        </w:rPr>
        <w:t xml:space="preserve">:00 </w:t>
      </w:r>
      <w:r w:rsidRPr="00407C2D">
        <w:rPr>
          <w:rFonts w:ascii="Century Schoolbook" w:hAnsi="Century Schoolbook"/>
          <w:sz w:val="22"/>
          <w:szCs w:val="22"/>
        </w:rPr>
        <w:t xml:space="preserve">o'clock </w:t>
      </w:r>
      <w:r w:rsidR="009E09AD" w:rsidRPr="00407C2D">
        <w:rPr>
          <w:rFonts w:ascii="Century Schoolbook" w:hAnsi="Century Schoolbook"/>
          <w:sz w:val="22"/>
          <w:szCs w:val="22"/>
        </w:rPr>
        <w:t>A</w:t>
      </w:r>
      <w:r w:rsidRPr="00407C2D">
        <w:rPr>
          <w:rFonts w:ascii="Century Schoolbook" w:hAnsi="Century Schoolbook"/>
          <w:sz w:val="22"/>
          <w:szCs w:val="22"/>
        </w:rPr>
        <w:t>.M. on</w:t>
      </w:r>
      <w:r w:rsidR="000F7D28" w:rsidRPr="00407C2D">
        <w:rPr>
          <w:rFonts w:ascii="Century Schoolbook" w:hAnsi="Century Schoolbook"/>
          <w:sz w:val="22"/>
          <w:szCs w:val="22"/>
        </w:rPr>
        <w:t xml:space="preserve"> Monday</w:t>
      </w:r>
      <w:r w:rsidR="00F15AC6" w:rsidRPr="00407C2D">
        <w:rPr>
          <w:rFonts w:ascii="Century Schoolbook" w:hAnsi="Century Schoolbook"/>
          <w:sz w:val="22"/>
          <w:szCs w:val="22"/>
        </w:rPr>
        <w:t>,</w:t>
      </w:r>
      <w:r w:rsidR="00DE6321">
        <w:rPr>
          <w:rFonts w:ascii="Century Schoolbook" w:hAnsi="Century Schoolbook"/>
          <w:sz w:val="22"/>
          <w:szCs w:val="22"/>
        </w:rPr>
        <w:t xml:space="preserve"> the 2</w:t>
      </w:r>
      <w:r w:rsidR="00DE6321" w:rsidRPr="00DE6321">
        <w:rPr>
          <w:rFonts w:ascii="Century Schoolbook" w:hAnsi="Century Schoolbook"/>
          <w:sz w:val="22"/>
          <w:szCs w:val="22"/>
          <w:vertAlign w:val="superscript"/>
        </w:rPr>
        <w:t>nd</w:t>
      </w:r>
      <w:r w:rsidR="00DE6321">
        <w:rPr>
          <w:rFonts w:ascii="Century Schoolbook" w:hAnsi="Century Schoolbook"/>
          <w:sz w:val="22"/>
          <w:szCs w:val="22"/>
        </w:rPr>
        <w:t xml:space="preserve"> </w:t>
      </w:r>
      <w:r w:rsidR="0022095D" w:rsidRPr="00407C2D">
        <w:rPr>
          <w:rFonts w:ascii="Century Schoolbook" w:hAnsi="Century Schoolbook"/>
          <w:sz w:val="22"/>
          <w:szCs w:val="22"/>
        </w:rPr>
        <w:t xml:space="preserve">day </w:t>
      </w:r>
      <w:r w:rsidRPr="00407C2D">
        <w:rPr>
          <w:rFonts w:ascii="Century Schoolbook" w:hAnsi="Century Schoolbook"/>
          <w:sz w:val="22"/>
          <w:szCs w:val="22"/>
        </w:rPr>
        <w:t>of</w:t>
      </w:r>
      <w:r w:rsidR="000F7D28" w:rsidRPr="00407C2D">
        <w:rPr>
          <w:rFonts w:ascii="Century Schoolbook" w:hAnsi="Century Schoolbook"/>
          <w:sz w:val="22"/>
          <w:szCs w:val="22"/>
        </w:rPr>
        <w:t xml:space="preserve"> </w:t>
      </w:r>
      <w:r w:rsidR="00E35F37">
        <w:rPr>
          <w:rFonts w:ascii="Century Schoolbook" w:hAnsi="Century Schoolbook"/>
          <w:sz w:val="22"/>
          <w:szCs w:val="22"/>
        </w:rPr>
        <w:t>May</w:t>
      </w:r>
      <w:r w:rsidRPr="00407C2D">
        <w:rPr>
          <w:rFonts w:ascii="Century Schoolbook" w:hAnsi="Century Schoolbook"/>
          <w:sz w:val="22"/>
          <w:szCs w:val="22"/>
        </w:rPr>
        <w:t>, 20</w:t>
      </w:r>
      <w:r w:rsidR="006376F8">
        <w:rPr>
          <w:rFonts w:ascii="Century Schoolbook" w:hAnsi="Century Schoolbook"/>
          <w:sz w:val="22"/>
          <w:szCs w:val="22"/>
        </w:rPr>
        <w:t>22</w:t>
      </w:r>
      <w:r w:rsidRPr="00407C2D">
        <w:rPr>
          <w:rFonts w:ascii="Century Schoolbook" w:hAnsi="Century Schoolbook"/>
          <w:sz w:val="22"/>
          <w:szCs w:val="22"/>
        </w:rPr>
        <w:t xml:space="preserve"> for the maintaining and updating of appraisal data for the County’s real</w:t>
      </w:r>
      <w:r w:rsidR="00F15AC6" w:rsidRPr="00407C2D">
        <w:rPr>
          <w:rFonts w:ascii="Century Schoolbook" w:hAnsi="Century Schoolbook"/>
          <w:sz w:val="22"/>
          <w:szCs w:val="22"/>
        </w:rPr>
        <w:t xml:space="preserve"> and personal</w:t>
      </w:r>
      <w:r w:rsidRPr="00407C2D">
        <w:rPr>
          <w:rFonts w:ascii="Century Schoolbook" w:hAnsi="Century Schoolbook"/>
          <w:sz w:val="22"/>
          <w:szCs w:val="22"/>
        </w:rPr>
        <w:t xml:space="preserve"> property rolls in accordance with or equal to the Instructions To Bidders And Specifications on file in the Office of the Chancery Clerk of Leake County, Mississippi.  Copies of the Instructions </w:t>
      </w:r>
      <w:r w:rsidR="0022095D" w:rsidRPr="00407C2D">
        <w:rPr>
          <w:rFonts w:ascii="Century Schoolbook" w:hAnsi="Century Schoolbook"/>
          <w:sz w:val="22"/>
          <w:szCs w:val="22"/>
        </w:rPr>
        <w:t>t</w:t>
      </w:r>
      <w:r w:rsidRPr="00407C2D">
        <w:rPr>
          <w:rFonts w:ascii="Century Schoolbook" w:hAnsi="Century Schoolbook"/>
          <w:sz w:val="22"/>
          <w:szCs w:val="22"/>
        </w:rPr>
        <w:t xml:space="preserve">o Bidders </w:t>
      </w:r>
      <w:r w:rsidR="0022095D" w:rsidRPr="00407C2D">
        <w:rPr>
          <w:rFonts w:ascii="Century Schoolbook" w:hAnsi="Century Schoolbook"/>
          <w:sz w:val="22"/>
          <w:szCs w:val="22"/>
        </w:rPr>
        <w:t>a</w:t>
      </w:r>
      <w:r w:rsidRPr="00407C2D">
        <w:rPr>
          <w:rFonts w:ascii="Century Schoolbook" w:hAnsi="Century Schoolbook"/>
          <w:sz w:val="22"/>
          <w:szCs w:val="22"/>
        </w:rPr>
        <w:t xml:space="preserve">nd Specifications may be obtained at no charge by contacting </w:t>
      </w:r>
      <w:r w:rsidR="001922C6">
        <w:rPr>
          <w:rFonts w:ascii="Century Schoolbook" w:hAnsi="Century Schoolbook"/>
          <w:sz w:val="22"/>
          <w:szCs w:val="22"/>
        </w:rPr>
        <w:t xml:space="preserve">Belinda Atkinson, Leake County Purchase Clerk or </w:t>
      </w:r>
      <w:r w:rsidRPr="00407C2D">
        <w:rPr>
          <w:rFonts w:ascii="Century Schoolbook" w:hAnsi="Century Schoolbook"/>
          <w:sz w:val="22"/>
          <w:szCs w:val="22"/>
        </w:rPr>
        <w:t>the Leake County Administrator, P</w:t>
      </w:r>
      <w:r w:rsidR="0022095D" w:rsidRPr="00407C2D">
        <w:rPr>
          <w:rFonts w:ascii="Century Schoolbook" w:hAnsi="Century Schoolbook"/>
          <w:sz w:val="22"/>
          <w:szCs w:val="22"/>
        </w:rPr>
        <w:t>ost Office</w:t>
      </w:r>
      <w:r w:rsidR="001922C6">
        <w:rPr>
          <w:rFonts w:ascii="Century Schoolbook" w:hAnsi="Century Schoolbook"/>
          <w:sz w:val="22"/>
          <w:szCs w:val="22"/>
        </w:rPr>
        <w:t xml:space="preserve"> Drawer 595</w:t>
      </w:r>
      <w:r w:rsidRPr="00407C2D">
        <w:rPr>
          <w:rFonts w:ascii="Century Schoolbook" w:hAnsi="Century Schoolbook"/>
          <w:sz w:val="22"/>
          <w:szCs w:val="22"/>
        </w:rPr>
        <w:t>, Carthage, MS 39051 or by calling (601) 267-8002.</w:t>
      </w:r>
    </w:p>
    <w:p w:rsidR="00624842"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r>
    </w:p>
    <w:p w:rsidR="00624842"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t>The Board is acting under the authority of Sections 27-35-53 and 27-35-101, Miss. Code of 1972, as amended, and reserves the right to reject any and all bids.</w:t>
      </w:r>
    </w:p>
    <w:p w:rsidR="00624842"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r>
    </w:p>
    <w:p w:rsidR="00624842"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t>Published by order of the Board of Supervisors of Leake County, Mississippi, dated the</w:t>
      </w:r>
      <w:r w:rsidR="00F72B31" w:rsidRPr="00407C2D">
        <w:rPr>
          <w:rFonts w:ascii="Century Schoolbook" w:hAnsi="Century Schoolbook"/>
          <w:sz w:val="22"/>
          <w:szCs w:val="22"/>
        </w:rPr>
        <w:t xml:space="preserve"> </w:t>
      </w:r>
      <w:r w:rsidR="00DE6321">
        <w:rPr>
          <w:rFonts w:ascii="Century Schoolbook" w:hAnsi="Century Schoolbook"/>
          <w:sz w:val="22"/>
          <w:szCs w:val="22"/>
        </w:rPr>
        <w:t>7</w:t>
      </w:r>
      <w:r w:rsidR="00DE6321" w:rsidRPr="00DE6321">
        <w:rPr>
          <w:rFonts w:ascii="Century Schoolbook" w:hAnsi="Century Schoolbook"/>
          <w:sz w:val="22"/>
          <w:szCs w:val="22"/>
          <w:vertAlign w:val="superscript"/>
        </w:rPr>
        <w:t>th</w:t>
      </w:r>
      <w:r w:rsidR="00DE6321">
        <w:rPr>
          <w:rFonts w:ascii="Century Schoolbook" w:hAnsi="Century Schoolbook"/>
          <w:sz w:val="22"/>
          <w:szCs w:val="22"/>
        </w:rPr>
        <w:t xml:space="preserve"> day of February</w:t>
      </w:r>
      <w:r w:rsidR="00020321" w:rsidRPr="00407C2D">
        <w:rPr>
          <w:rFonts w:ascii="Century Schoolbook" w:hAnsi="Century Schoolbook"/>
          <w:sz w:val="22"/>
          <w:szCs w:val="22"/>
        </w:rPr>
        <w:t xml:space="preserve"> </w:t>
      </w:r>
      <w:r w:rsidR="0022095D" w:rsidRPr="00407C2D">
        <w:rPr>
          <w:rFonts w:ascii="Century Schoolbook" w:hAnsi="Century Schoolbook"/>
          <w:sz w:val="22"/>
          <w:szCs w:val="22"/>
        </w:rPr>
        <w:t>20</w:t>
      </w:r>
      <w:r w:rsidR="006376F8">
        <w:rPr>
          <w:rFonts w:ascii="Century Schoolbook" w:hAnsi="Century Schoolbook"/>
          <w:sz w:val="22"/>
          <w:szCs w:val="22"/>
        </w:rPr>
        <w:t>22.</w:t>
      </w:r>
    </w:p>
    <w:p w:rsidR="00624842" w:rsidRPr="00407C2D" w:rsidRDefault="00624842">
      <w:pPr>
        <w:widowControl w:val="0"/>
        <w:autoSpaceDE w:val="0"/>
        <w:autoSpaceDN w:val="0"/>
        <w:adjustRightInd w:val="0"/>
        <w:jc w:val="both"/>
        <w:rPr>
          <w:rFonts w:ascii="Century Schoolbook" w:hAnsi="Century Schoolbook"/>
          <w:sz w:val="22"/>
          <w:szCs w:val="22"/>
        </w:rPr>
      </w:pPr>
    </w:p>
    <w:p w:rsidR="00624842" w:rsidRPr="00407C2D" w:rsidRDefault="00624842">
      <w:pPr>
        <w:widowControl w:val="0"/>
        <w:autoSpaceDE w:val="0"/>
        <w:autoSpaceDN w:val="0"/>
        <w:adjustRightInd w:val="0"/>
        <w:jc w:val="both"/>
        <w:rPr>
          <w:rFonts w:ascii="Century Schoolbook" w:hAnsi="Century Schoolbook"/>
          <w:sz w:val="22"/>
          <w:szCs w:val="22"/>
        </w:rPr>
      </w:pPr>
    </w:p>
    <w:p w:rsidR="00624842" w:rsidRPr="00407C2D" w:rsidRDefault="00624842">
      <w:pPr>
        <w:widowControl w:val="0"/>
        <w:autoSpaceDE w:val="0"/>
        <w:autoSpaceDN w:val="0"/>
        <w:adjustRightInd w:val="0"/>
        <w:jc w:val="both"/>
        <w:rPr>
          <w:rFonts w:ascii="Century Schoolbook" w:hAnsi="Century Schoolbook"/>
          <w:sz w:val="22"/>
          <w:szCs w:val="22"/>
        </w:rPr>
      </w:pPr>
    </w:p>
    <w:p w:rsidR="0022095D"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00720081">
        <w:rPr>
          <w:rFonts w:ascii="Century Schoolbook" w:hAnsi="Century Schoolbook"/>
          <w:sz w:val="22"/>
          <w:szCs w:val="22"/>
          <w:u w:val="single"/>
        </w:rPr>
        <w:tab/>
      </w:r>
      <w:r w:rsidR="005B45C5">
        <w:rPr>
          <w:rFonts w:ascii="Century Schoolbook" w:hAnsi="Century Schoolbook"/>
          <w:sz w:val="22"/>
          <w:szCs w:val="22"/>
          <w:u w:val="single"/>
        </w:rPr>
        <w:t>/s/</w:t>
      </w:r>
      <w:r w:rsidR="00720081">
        <w:rPr>
          <w:rFonts w:ascii="Century Schoolbook" w:hAnsi="Century Schoolbook"/>
          <w:sz w:val="22"/>
          <w:szCs w:val="22"/>
          <w:u w:val="single"/>
        </w:rPr>
        <w:t xml:space="preserve"> Dot Merchant</w:t>
      </w:r>
      <w:r w:rsidR="00720081">
        <w:rPr>
          <w:rFonts w:ascii="Century Schoolbook" w:hAnsi="Century Schoolbook"/>
          <w:sz w:val="22"/>
          <w:szCs w:val="22"/>
          <w:u w:val="single"/>
        </w:rPr>
        <w:tab/>
      </w:r>
      <w:r w:rsidR="00720081">
        <w:rPr>
          <w:rFonts w:ascii="Century Schoolbook" w:hAnsi="Century Schoolbook"/>
          <w:sz w:val="22"/>
          <w:szCs w:val="22"/>
          <w:u w:val="single"/>
        </w:rPr>
        <w:tab/>
      </w:r>
      <w:r w:rsidR="00720081">
        <w:rPr>
          <w:rFonts w:ascii="Century Schoolbook" w:hAnsi="Century Schoolbook"/>
          <w:sz w:val="22"/>
          <w:szCs w:val="22"/>
          <w:u w:val="single"/>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b/>
          <w:sz w:val="22"/>
          <w:szCs w:val="22"/>
        </w:rPr>
        <w:t>Dot Merchant</w:t>
      </w:r>
      <w:r w:rsidR="0022095D" w:rsidRPr="00407C2D">
        <w:rPr>
          <w:rFonts w:ascii="Century Schoolbook" w:hAnsi="Century Schoolbook"/>
          <w:sz w:val="22"/>
          <w:szCs w:val="22"/>
        </w:rPr>
        <w:t>, Clerk</w:t>
      </w:r>
    </w:p>
    <w:p w:rsidR="00624842" w:rsidRPr="00407C2D" w:rsidRDefault="0022095D" w:rsidP="0022095D">
      <w:pPr>
        <w:widowControl w:val="0"/>
        <w:autoSpaceDE w:val="0"/>
        <w:autoSpaceDN w:val="0"/>
        <w:adjustRightInd w:val="0"/>
        <w:ind w:left="3600" w:firstLine="720"/>
        <w:jc w:val="both"/>
        <w:rPr>
          <w:rFonts w:ascii="Century Schoolbook" w:hAnsi="Century Schoolbook"/>
          <w:sz w:val="22"/>
          <w:szCs w:val="22"/>
        </w:rPr>
      </w:pPr>
      <w:r w:rsidRPr="00407C2D">
        <w:rPr>
          <w:rFonts w:ascii="Century Schoolbook" w:hAnsi="Century Schoolbook"/>
          <w:sz w:val="22"/>
          <w:szCs w:val="22"/>
        </w:rPr>
        <w:t xml:space="preserve">Leake County </w:t>
      </w:r>
      <w:r w:rsidR="00624842" w:rsidRPr="00407C2D">
        <w:rPr>
          <w:rFonts w:ascii="Century Schoolbook" w:hAnsi="Century Schoolbook"/>
          <w:sz w:val="22"/>
          <w:szCs w:val="22"/>
        </w:rPr>
        <w:t>Board of Supervisors</w:t>
      </w:r>
    </w:p>
    <w:p w:rsidR="00624842" w:rsidRPr="00407C2D" w:rsidRDefault="0022095D">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r w:rsidRPr="00407C2D">
        <w:rPr>
          <w:rFonts w:ascii="Century Schoolbook" w:hAnsi="Century Schoolbook"/>
          <w:sz w:val="22"/>
          <w:szCs w:val="22"/>
        </w:rPr>
        <w:tab/>
      </w:r>
    </w:p>
    <w:p w:rsidR="00624842" w:rsidRPr="00407C2D" w:rsidRDefault="00624842">
      <w:pPr>
        <w:widowControl w:val="0"/>
        <w:autoSpaceDE w:val="0"/>
        <w:autoSpaceDN w:val="0"/>
        <w:adjustRightInd w:val="0"/>
        <w:jc w:val="both"/>
        <w:rPr>
          <w:rFonts w:ascii="Century Schoolbook" w:hAnsi="Century Schoolbook"/>
          <w:sz w:val="22"/>
          <w:szCs w:val="22"/>
        </w:rPr>
      </w:pPr>
    </w:p>
    <w:p w:rsidR="00624842" w:rsidRPr="00407C2D" w:rsidRDefault="00624842">
      <w:pPr>
        <w:widowControl w:val="0"/>
        <w:autoSpaceDE w:val="0"/>
        <w:autoSpaceDN w:val="0"/>
        <w:adjustRightInd w:val="0"/>
        <w:jc w:val="both"/>
        <w:rPr>
          <w:rFonts w:ascii="Century Schoolbook" w:hAnsi="Century Schoolbook"/>
          <w:sz w:val="22"/>
          <w:szCs w:val="22"/>
        </w:rPr>
      </w:pPr>
    </w:p>
    <w:p w:rsidR="00624842" w:rsidRPr="00407C2D" w:rsidRDefault="00624842">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(SEAL)</w:t>
      </w:r>
    </w:p>
    <w:p w:rsidR="00F15AC6" w:rsidRPr="00407C2D" w:rsidRDefault="00F15AC6">
      <w:pPr>
        <w:widowControl w:val="0"/>
        <w:autoSpaceDE w:val="0"/>
        <w:autoSpaceDN w:val="0"/>
        <w:adjustRightInd w:val="0"/>
        <w:jc w:val="both"/>
        <w:rPr>
          <w:rFonts w:ascii="Century Schoolbook" w:hAnsi="Century Schoolbook"/>
          <w:sz w:val="22"/>
          <w:szCs w:val="22"/>
        </w:rPr>
      </w:pPr>
    </w:p>
    <w:p w:rsidR="00407C2D" w:rsidRPr="00407C2D" w:rsidRDefault="00F15AC6" w:rsidP="00670897">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 xml:space="preserve">Publish </w:t>
      </w:r>
      <w:r w:rsidR="000F442B" w:rsidRPr="00407C2D">
        <w:rPr>
          <w:rFonts w:ascii="Century Schoolbook" w:hAnsi="Century Schoolbook"/>
          <w:sz w:val="22"/>
          <w:szCs w:val="22"/>
        </w:rPr>
        <w:t>3</w:t>
      </w:r>
      <w:r w:rsidRPr="00407C2D">
        <w:rPr>
          <w:rFonts w:ascii="Century Schoolbook" w:hAnsi="Century Schoolbook"/>
          <w:sz w:val="22"/>
          <w:szCs w:val="22"/>
        </w:rPr>
        <w:t xml:space="preserve"> times </w:t>
      </w:r>
      <w:r w:rsidR="00DE6321">
        <w:rPr>
          <w:rFonts w:ascii="Century Schoolbook" w:hAnsi="Century Schoolbook"/>
          <w:sz w:val="22"/>
          <w:szCs w:val="22"/>
        </w:rPr>
        <w:t>February 10, 17 and 24</w:t>
      </w:r>
    </w:p>
    <w:p w:rsidR="00624842" w:rsidRPr="00407C2D" w:rsidRDefault="00F15AC6" w:rsidP="00670897">
      <w:pPr>
        <w:widowControl w:val="0"/>
        <w:autoSpaceDE w:val="0"/>
        <w:autoSpaceDN w:val="0"/>
        <w:adjustRightInd w:val="0"/>
        <w:jc w:val="both"/>
        <w:rPr>
          <w:rFonts w:ascii="Century Schoolbook" w:hAnsi="Century Schoolbook"/>
          <w:sz w:val="22"/>
          <w:szCs w:val="22"/>
        </w:rPr>
      </w:pPr>
      <w:r w:rsidRPr="00407C2D">
        <w:rPr>
          <w:rFonts w:ascii="Century Schoolbook" w:hAnsi="Century Schoolbook"/>
          <w:sz w:val="22"/>
          <w:szCs w:val="22"/>
        </w:rPr>
        <w:t>Bill General County</w:t>
      </w:r>
    </w:p>
    <w:sectPr w:rsidR="00624842" w:rsidRPr="00407C2D" w:rsidSect="0068224D">
      <w:headerReference w:type="default" r:id="rId6"/>
      <w:footerReference w:type="default" r:id="rId7"/>
      <w:pgSz w:w="12240" w:h="15840" w:code="1"/>
      <w:pgMar w:top="1440" w:right="1800" w:bottom="1440" w:left="180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56A" w:rsidRDefault="00AB556A">
      <w:r>
        <w:separator/>
      </w:r>
    </w:p>
  </w:endnote>
  <w:endnote w:type="continuationSeparator" w:id="1">
    <w:p w:rsidR="00AB556A" w:rsidRDefault="00AB5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2B" w:rsidRDefault="000F442B">
    <w:pPr>
      <w:widowControl w:val="0"/>
      <w:tabs>
        <w:tab w:val="center" w:pos="4320"/>
        <w:tab w:val="right" w:pos="8640"/>
      </w:tabs>
      <w:autoSpaceDE w:val="0"/>
      <w:autoSpaceDN w:val="0"/>
      <w:adjustRightInd w:val="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56A" w:rsidRDefault="00AB556A">
      <w:r>
        <w:separator/>
      </w:r>
    </w:p>
  </w:footnote>
  <w:footnote w:type="continuationSeparator" w:id="1">
    <w:p w:rsidR="00AB556A" w:rsidRDefault="00AB5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2B" w:rsidRDefault="000F442B">
    <w:pPr>
      <w:widowControl w:val="0"/>
      <w:tabs>
        <w:tab w:val="center" w:pos="4320"/>
        <w:tab w:val="right" w:pos="8640"/>
      </w:tabs>
      <w:autoSpaceDE w:val="0"/>
      <w:autoSpaceDN w:val="0"/>
      <w:adjustRightInd w:val="0"/>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22095D"/>
    <w:rsid w:val="00020321"/>
    <w:rsid w:val="000D5CBB"/>
    <w:rsid w:val="000F442B"/>
    <w:rsid w:val="000F7D28"/>
    <w:rsid w:val="001077BC"/>
    <w:rsid w:val="001152A5"/>
    <w:rsid w:val="001922C6"/>
    <w:rsid w:val="0022095D"/>
    <w:rsid w:val="00345BFB"/>
    <w:rsid w:val="00351CD1"/>
    <w:rsid w:val="00407C2D"/>
    <w:rsid w:val="00461861"/>
    <w:rsid w:val="004C3578"/>
    <w:rsid w:val="0058249A"/>
    <w:rsid w:val="00594F30"/>
    <w:rsid w:val="005B45C5"/>
    <w:rsid w:val="00624842"/>
    <w:rsid w:val="006376F8"/>
    <w:rsid w:val="00670897"/>
    <w:rsid w:val="0068224D"/>
    <w:rsid w:val="006F1350"/>
    <w:rsid w:val="006F5A36"/>
    <w:rsid w:val="00720081"/>
    <w:rsid w:val="00865AA8"/>
    <w:rsid w:val="008C3C2F"/>
    <w:rsid w:val="0095203E"/>
    <w:rsid w:val="009E09AD"/>
    <w:rsid w:val="00A55D8E"/>
    <w:rsid w:val="00AB556A"/>
    <w:rsid w:val="00BC206B"/>
    <w:rsid w:val="00CC63E1"/>
    <w:rsid w:val="00DD786C"/>
    <w:rsid w:val="00DE6321"/>
    <w:rsid w:val="00E35F37"/>
    <w:rsid w:val="00F15AC6"/>
    <w:rsid w:val="00F72B31"/>
    <w:rsid w:val="00FC0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22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224D"/>
    <w:pPr>
      <w:widowControl w:val="0"/>
      <w:autoSpaceDE w:val="0"/>
      <w:autoSpaceDN w:val="0"/>
      <w:adjustRightInd w:val="0"/>
      <w:jc w:val="both"/>
    </w:pPr>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Grizli777</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creator>Valued Gateway Client</dc:creator>
  <cp:lastModifiedBy>Alisha</cp:lastModifiedBy>
  <cp:revision>5</cp:revision>
  <cp:lastPrinted>2022-02-08T16:30:00Z</cp:lastPrinted>
  <dcterms:created xsi:type="dcterms:W3CDTF">2022-02-07T19:24:00Z</dcterms:created>
  <dcterms:modified xsi:type="dcterms:W3CDTF">2022-02-08T16:31:00Z</dcterms:modified>
</cp:coreProperties>
</file>