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2802C" w14:textId="77777777" w:rsidR="00DF5684" w:rsidRDefault="009E5BA2">
      <w:pPr>
        <w:spacing w:after="119"/>
        <w:ind w:left="50"/>
        <w:jc w:val="center"/>
      </w:pPr>
      <w:r>
        <w:rPr>
          <w:sz w:val="34"/>
        </w:rPr>
        <w:t>LEGAL NOTICE</w:t>
      </w:r>
    </w:p>
    <w:p w14:paraId="6B8BD92B" w14:textId="2397C9CF" w:rsidR="00DF5684" w:rsidRDefault="009E5BA2">
      <w:pPr>
        <w:spacing w:after="708"/>
        <w:ind w:firstLine="742"/>
        <w:jc w:val="both"/>
      </w:pPr>
      <w:r>
        <w:rPr>
          <w:sz w:val="28"/>
        </w:rPr>
        <w:t xml:space="preserve">Notice is hereby given that the Board of Supervisors of Chickasaw County, Mississippi will receive and accept sealed bids at the </w:t>
      </w:r>
      <w:r>
        <w:rPr>
          <w:sz w:val="28"/>
          <w:u w:val="single" w:color="000000"/>
        </w:rPr>
        <w:t xml:space="preserve">Courthouse </w:t>
      </w:r>
      <w:r>
        <w:rPr>
          <w:sz w:val="28"/>
        </w:rPr>
        <w:t xml:space="preserve">in the </w:t>
      </w:r>
      <w:r>
        <w:rPr>
          <w:sz w:val="28"/>
          <w:u w:val="single" w:color="000000"/>
        </w:rPr>
        <w:t xml:space="preserve">Office of the Chancery Clerk in the City of Okolona, MS, until the hour of 10:00 A.M. on </w:t>
      </w:r>
      <w:r>
        <w:rPr>
          <w:sz w:val="28"/>
        </w:rPr>
        <w:t>Monday</w:t>
      </w:r>
      <w:r>
        <w:rPr>
          <w:sz w:val="28"/>
          <w:u w:val="single" w:color="000000"/>
        </w:rPr>
        <w:t xml:space="preserve">, December </w:t>
      </w:r>
      <w:r w:rsidR="001A779F">
        <w:rPr>
          <w:sz w:val="28"/>
          <w:u w:val="single" w:color="000000"/>
        </w:rPr>
        <w:t>4</w:t>
      </w:r>
      <w:r>
        <w:rPr>
          <w:sz w:val="28"/>
          <w:u w:val="single" w:color="000000"/>
        </w:rPr>
        <w:t>, 202</w:t>
      </w:r>
      <w:r w:rsidR="001A779F">
        <w:rPr>
          <w:sz w:val="28"/>
          <w:u w:val="single" w:color="000000"/>
        </w:rPr>
        <w:t>3</w:t>
      </w:r>
      <w:r>
        <w:rPr>
          <w:sz w:val="28"/>
          <w:u w:val="single" w:color="000000"/>
        </w:rPr>
        <w:t>.</w:t>
      </w:r>
      <w:r>
        <w:rPr>
          <w:sz w:val="28"/>
        </w:rPr>
        <w:t xml:space="preserve"> At which place, date, and time. The Board will open all bids therefore registered and accepted to award contracts in accordance with the laws and statutes of the State of Mississippi to the lowest and best responsible bidder who complies with all the requirements of law for furnishing the following services, supplies, materials and other bid items to the County of Chickasaw at</w:t>
      </w:r>
      <w:r>
        <w:rPr>
          <w:sz w:val="28"/>
        </w:rPr>
        <w:t xml:space="preserve"> its Central Facility and/or each </w:t>
      </w:r>
      <w:proofErr w:type="spellStart"/>
      <w:r>
        <w:rPr>
          <w:sz w:val="28"/>
        </w:rPr>
        <w:t>Sheriffs</w:t>
      </w:r>
      <w:proofErr w:type="spellEnd"/>
      <w:r>
        <w:rPr>
          <w:sz w:val="28"/>
        </w:rPr>
        <w:t xml:space="preserve"> Office, Tax </w:t>
      </w:r>
      <w:proofErr w:type="spellStart"/>
      <w:r>
        <w:rPr>
          <w:sz w:val="28"/>
        </w:rPr>
        <w:t>AssessorCollector's</w:t>
      </w:r>
      <w:proofErr w:type="spellEnd"/>
      <w:r>
        <w:rPr>
          <w:sz w:val="28"/>
        </w:rPr>
        <w:t xml:space="preserve"> office and such advertisement and solicitation hereof shall cover a period not to exceed twelve (12) months , unless otherwise hereinafter stated, or until such time as new bids submitted in compliance with law. This legal notice shall contain:</w:t>
      </w:r>
    </w:p>
    <w:p w14:paraId="6F1747DF" w14:textId="77777777" w:rsidR="00DF5684" w:rsidRDefault="009E5BA2">
      <w:pPr>
        <w:numPr>
          <w:ilvl w:val="0"/>
          <w:numId w:val="1"/>
        </w:numPr>
        <w:spacing w:after="182" w:line="248" w:lineRule="auto"/>
        <w:ind w:hanging="396"/>
        <w:jc w:val="both"/>
      </w:pPr>
      <w:r>
        <w:rPr>
          <w:sz w:val="30"/>
          <w:u w:val="single" w:color="000000"/>
        </w:rPr>
        <w:t>SUBMIT YOUR BID(S) ON AGENCY LEITERHEAD OR FORM IN SEALED ENVELOPES</w:t>
      </w:r>
    </w:p>
    <w:p w14:paraId="6B2D1C96" w14:textId="77777777" w:rsidR="00DF5684" w:rsidRDefault="009E5BA2">
      <w:pPr>
        <w:numPr>
          <w:ilvl w:val="0"/>
          <w:numId w:val="1"/>
        </w:numPr>
        <w:spacing w:after="116" w:line="248" w:lineRule="auto"/>
        <w:ind w:hanging="396"/>
        <w:jc w:val="both"/>
      </w:pPr>
      <w:r>
        <w:rPr>
          <w:sz w:val="30"/>
          <w:u w:val="single" w:color="000000"/>
        </w:rPr>
        <w:t>BIDS FOR EACH ITEM MUST BE SUBMITTED IN SEPARATE ENVELOPES</w:t>
      </w:r>
    </w:p>
    <w:p w14:paraId="3CAE99F5" w14:textId="77777777" w:rsidR="00DF5684" w:rsidRDefault="009E5BA2">
      <w:pPr>
        <w:numPr>
          <w:ilvl w:val="0"/>
          <w:numId w:val="1"/>
        </w:numPr>
        <w:spacing w:after="164" w:line="248" w:lineRule="auto"/>
        <w:ind w:hanging="396"/>
        <w:jc w:val="both"/>
      </w:pPr>
      <w:r>
        <w:rPr>
          <w:sz w:val="30"/>
          <w:u w:val="single" w:color="000000"/>
        </w:rPr>
        <w:t>ENVELOPES CONTANING BIDS SHOULD BE MARKED PLAINLY IN LOWER LEFT CORNER</w:t>
      </w:r>
    </w:p>
    <w:p w14:paraId="11552266" w14:textId="77777777" w:rsidR="00DF5684" w:rsidRDefault="009E5BA2">
      <w:pPr>
        <w:numPr>
          <w:ilvl w:val="0"/>
          <w:numId w:val="1"/>
        </w:numPr>
        <w:spacing w:after="175" w:line="248" w:lineRule="auto"/>
        <w:ind w:hanging="396"/>
        <w:jc w:val="both"/>
      </w:pPr>
      <w:r>
        <w:rPr>
          <w:sz w:val="30"/>
          <w:u w:val="single" w:color="000000"/>
        </w:rPr>
        <w:t>ALL BIDS MUST HAVE FEDERAL TAX IDENTIFICATION NUMBER OR SOCIAL SECURITY NUMBER</w:t>
      </w:r>
    </w:p>
    <w:p w14:paraId="0A156718" w14:textId="77777777" w:rsidR="00DF5684" w:rsidRDefault="009E5BA2">
      <w:pPr>
        <w:numPr>
          <w:ilvl w:val="0"/>
          <w:numId w:val="1"/>
        </w:numPr>
        <w:spacing w:after="691" w:line="248" w:lineRule="auto"/>
        <w:ind w:hanging="396"/>
        <w:jc w:val="both"/>
      </w:pPr>
      <w:r>
        <w:rPr>
          <w:sz w:val="30"/>
          <w:u w:val="single" w:color="000000"/>
        </w:rPr>
        <w:t>ALL BIDS MUST BE SIGNED</w:t>
      </w:r>
    </w:p>
    <w:p w14:paraId="7220B47F" w14:textId="77777777" w:rsidR="00DF5684" w:rsidRDefault="009E5BA2">
      <w:pPr>
        <w:numPr>
          <w:ilvl w:val="0"/>
          <w:numId w:val="2"/>
        </w:numPr>
        <w:spacing w:after="89"/>
        <w:ind w:hanging="367"/>
        <w:jc w:val="both"/>
      </w:pPr>
      <w:r>
        <w:rPr>
          <w:sz w:val="28"/>
          <w:u w:val="single" w:color="000000"/>
        </w:rPr>
        <w:t xml:space="preserve">Hauling gravel- </w:t>
      </w:r>
      <w:r>
        <w:rPr>
          <w:sz w:val="28"/>
        </w:rPr>
        <w:t>to any location in Chickasaw County; pea or wash gravel.</w:t>
      </w:r>
    </w:p>
    <w:p w14:paraId="6BB94F7D" w14:textId="77777777" w:rsidR="00DF5684" w:rsidRDefault="009E5BA2">
      <w:pPr>
        <w:spacing w:after="88"/>
        <w:ind w:left="608" w:hanging="10"/>
      </w:pPr>
      <w:r>
        <w:rPr>
          <w:sz w:val="30"/>
        </w:rPr>
        <w:t>Hauled by yard mile and by ton mile; stockpiled and/or spread on the road.</w:t>
      </w:r>
    </w:p>
    <w:p w14:paraId="3F2B6938" w14:textId="77777777" w:rsidR="00DF5684" w:rsidRDefault="009E5BA2">
      <w:pPr>
        <w:numPr>
          <w:ilvl w:val="0"/>
          <w:numId w:val="2"/>
        </w:numPr>
        <w:spacing w:after="25" w:line="345" w:lineRule="auto"/>
        <w:ind w:hanging="367"/>
        <w:jc w:val="both"/>
      </w:pPr>
      <w:r>
        <w:rPr>
          <w:sz w:val="28"/>
          <w:u w:val="single" w:color="000000"/>
        </w:rPr>
        <w:lastRenderedPageBreak/>
        <w:t>Hauling clay gravel</w:t>
      </w:r>
      <w:r>
        <w:rPr>
          <w:sz w:val="28"/>
        </w:rPr>
        <w:t xml:space="preserve"> -_to any location in Chickasaw County. Hauled by yard mile and by ton mile; stockpiled and/or spread on the road.</w:t>
      </w:r>
    </w:p>
    <w:p w14:paraId="7F705817" w14:textId="77777777" w:rsidR="00DF5684" w:rsidRDefault="009E5BA2">
      <w:pPr>
        <w:numPr>
          <w:ilvl w:val="0"/>
          <w:numId w:val="2"/>
        </w:numPr>
        <w:spacing w:after="19"/>
        <w:ind w:hanging="367"/>
        <w:jc w:val="both"/>
      </w:pPr>
      <w:r>
        <w:rPr>
          <w:sz w:val="30"/>
          <w:u w:val="single" w:color="000000"/>
        </w:rPr>
        <w:t xml:space="preserve">Hauling rip rap </w:t>
      </w:r>
      <w:r>
        <w:rPr>
          <w:sz w:val="30"/>
        </w:rPr>
        <w:t>— all sizes per ton mile to any location in the County.</w:t>
      </w:r>
    </w:p>
    <w:p w14:paraId="13F066E4" w14:textId="77777777" w:rsidR="00DF5684" w:rsidRDefault="009E5BA2">
      <w:pPr>
        <w:numPr>
          <w:ilvl w:val="0"/>
          <w:numId w:val="2"/>
        </w:numPr>
        <w:spacing w:after="36" w:line="351" w:lineRule="auto"/>
        <w:ind w:hanging="367"/>
        <w:jc w:val="both"/>
      </w:pPr>
      <w:r>
        <w:rPr>
          <w:sz w:val="30"/>
          <w:u w:val="single" w:color="000000"/>
        </w:rPr>
        <w:t xml:space="preserve">Hauling crushed limestone </w:t>
      </w:r>
      <w:r>
        <w:rPr>
          <w:sz w:val="30"/>
        </w:rPr>
        <w:t>- to any location in Chickasaw County. Hauled by yard mile and by ton mile.</w:t>
      </w:r>
    </w:p>
    <w:p w14:paraId="08A7E81D" w14:textId="77777777" w:rsidR="00DF5684" w:rsidRDefault="009E5BA2">
      <w:pPr>
        <w:numPr>
          <w:ilvl w:val="0"/>
          <w:numId w:val="2"/>
        </w:numPr>
        <w:spacing w:after="19" w:line="342" w:lineRule="auto"/>
        <w:ind w:hanging="367"/>
        <w:jc w:val="both"/>
      </w:pPr>
      <w:r>
        <w:rPr>
          <w:sz w:val="30"/>
          <w:u w:val="single" w:color="000000"/>
        </w:rPr>
        <w:t xml:space="preserve">Hauling topping/fill dirt </w:t>
      </w:r>
      <w:r>
        <w:rPr>
          <w:sz w:val="30"/>
        </w:rPr>
        <w:t xml:space="preserve">—to any location in Chickasaw County. </w:t>
      </w:r>
      <w:r>
        <w:rPr>
          <w:sz w:val="30"/>
        </w:rPr>
        <w:t>Hauled by yard mile and by ton mile.</w:t>
      </w:r>
    </w:p>
    <w:p w14:paraId="2C804540" w14:textId="77777777" w:rsidR="00DF5684" w:rsidRDefault="009E5BA2">
      <w:pPr>
        <w:numPr>
          <w:ilvl w:val="0"/>
          <w:numId w:val="2"/>
        </w:numPr>
        <w:spacing w:after="154"/>
        <w:ind w:hanging="367"/>
        <w:jc w:val="both"/>
      </w:pPr>
      <w:r>
        <w:rPr>
          <w:sz w:val="30"/>
          <w:u w:val="single" w:color="000000"/>
        </w:rPr>
        <w:t xml:space="preserve">Gravel </w:t>
      </w:r>
      <w:r>
        <w:rPr>
          <w:sz w:val="30"/>
        </w:rPr>
        <w:t>— must be clean — wash, pea, or clay gravel, per yard and per ton FOB</w:t>
      </w:r>
    </w:p>
    <w:p w14:paraId="4FED823D" w14:textId="77777777" w:rsidR="00DF5684" w:rsidRDefault="009E5BA2">
      <w:pPr>
        <w:numPr>
          <w:ilvl w:val="0"/>
          <w:numId w:val="2"/>
        </w:numPr>
        <w:spacing w:after="155"/>
        <w:ind w:hanging="367"/>
        <w:jc w:val="both"/>
      </w:pPr>
      <w:r>
        <w:rPr>
          <w:sz w:val="30"/>
          <w:u w:val="single" w:color="000000"/>
        </w:rPr>
        <w:t xml:space="preserve">Rip Rap </w:t>
      </w:r>
      <w:r>
        <w:rPr>
          <w:sz w:val="30"/>
        </w:rPr>
        <w:t>— all sizes</w:t>
      </w:r>
    </w:p>
    <w:p w14:paraId="65AA3DC4" w14:textId="77777777" w:rsidR="00DF5684" w:rsidRDefault="009E5BA2">
      <w:pPr>
        <w:numPr>
          <w:ilvl w:val="0"/>
          <w:numId w:val="2"/>
        </w:numPr>
        <w:spacing w:after="19" w:line="344" w:lineRule="auto"/>
        <w:ind w:hanging="367"/>
        <w:jc w:val="both"/>
      </w:pPr>
      <w:r>
        <w:rPr>
          <w:sz w:val="30"/>
          <w:u w:val="single" w:color="000000"/>
        </w:rPr>
        <w:t xml:space="preserve">Crushed stone </w:t>
      </w:r>
      <w:r>
        <w:rPr>
          <w:sz w:val="30"/>
        </w:rPr>
        <w:t>- #7, #56, #89, #57, #67, crusher run — per ton loaded on county trucks or agents or the County.</w:t>
      </w:r>
    </w:p>
    <w:p w14:paraId="4F107FB7" w14:textId="77777777" w:rsidR="00DF5684" w:rsidRDefault="009E5BA2">
      <w:pPr>
        <w:numPr>
          <w:ilvl w:val="0"/>
          <w:numId w:val="2"/>
        </w:numPr>
        <w:spacing w:after="117"/>
        <w:ind w:hanging="367"/>
        <w:jc w:val="both"/>
      </w:pPr>
      <w:r>
        <w:rPr>
          <w:sz w:val="28"/>
          <w:u w:val="single" w:color="000000"/>
        </w:rPr>
        <w:t xml:space="preserve">Culverts </w:t>
      </w:r>
      <w:r>
        <w:rPr>
          <w:sz w:val="28"/>
        </w:rPr>
        <w:t>— plastic — all sizes with connecting bands</w:t>
      </w:r>
    </w:p>
    <w:p w14:paraId="47005E74" w14:textId="77777777" w:rsidR="00DF5684" w:rsidRDefault="009E5BA2">
      <w:pPr>
        <w:spacing w:after="95"/>
        <w:ind w:left="218" w:hanging="10"/>
      </w:pPr>
      <w:r>
        <w:rPr>
          <w:sz w:val="30"/>
        </w:rPr>
        <w:t>10.</w:t>
      </w:r>
      <w:r>
        <w:rPr>
          <w:sz w:val="30"/>
          <w:u w:val="single" w:color="000000"/>
        </w:rPr>
        <w:t>Grader blades</w:t>
      </w:r>
      <w:r>
        <w:rPr>
          <w:sz w:val="30"/>
        </w:rPr>
        <w:t>- 6' and 7' with and without bolts</w:t>
      </w:r>
    </w:p>
    <w:p w14:paraId="74347336" w14:textId="77777777" w:rsidR="00DF5684" w:rsidRDefault="009E5BA2">
      <w:pPr>
        <w:spacing w:after="130"/>
        <w:ind w:left="218" w:hanging="10"/>
      </w:pPr>
      <w:r>
        <w:rPr>
          <w:sz w:val="30"/>
        </w:rPr>
        <w:t>11.</w:t>
      </w:r>
      <w:r>
        <w:rPr>
          <w:sz w:val="30"/>
          <w:u w:val="single" w:color="000000"/>
        </w:rPr>
        <w:t xml:space="preserve">Readv mix asphalt </w:t>
      </w:r>
      <w:r>
        <w:rPr>
          <w:sz w:val="30"/>
        </w:rPr>
        <w:t>— hot mix and cold mix</w:t>
      </w:r>
    </w:p>
    <w:p w14:paraId="1B34CE1D" w14:textId="77777777" w:rsidR="00DF5684" w:rsidRDefault="009E5BA2">
      <w:pPr>
        <w:spacing w:after="116" w:line="248" w:lineRule="auto"/>
        <w:ind w:left="219" w:hanging="3"/>
        <w:jc w:val="both"/>
      </w:pPr>
      <w:r>
        <w:rPr>
          <w:sz w:val="30"/>
        </w:rPr>
        <w:t>12.</w:t>
      </w:r>
      <w:r>
        <w:rPr>
          <w:sz w:val="30"/>
          <w:u w:val="single" w:color="000000"/>
        </w:rPr>
        <w:t xml:space="preserve">Liquid Asphalt </w:t>
      </w:r>
      <w:r>
        <w:rPr>
          <w:sz w:val="30"/>
        </w:rPr>
        <w:t>— CRS-2</w:t>
      </w:r>
    </w:p>
    <w:p w14:paraId="53D3ECCD" w14:textId="77777777" w:rsidR="00DF5684" w:rsidRDefault="009E5BA2">
      <w:pPr>
        <w:spacing w:after="142" w:line="248" w:lineRule="auto"/>
        <w:ind w:left="226" w:hanging="3"/>
        <w:jc w:val="both"/>
      </w:pPr>
      <w:r>
        <w:rPr>
          <w:sz w:val="30"/>
        </w:rPr>
        <w:t>13.</w:t>
      </w:r>
      <w:r>
        <w:rPr>
          <w:sz w:val="30"/>
          <w:u w:val="single" w:color="000000"/>
        </w:rPr>
        <w:t>FlY Ash</w:t>
      </w:r>
    </w:p>
    <w:p w14:paraId="04304C25" w14:textId="77777777" w:rsidR="00DF5684" w:rsidRDefault="009E5BA2">
      <w:pPr>
        <w:spacing w:after="117"/>
        <w:ind w:left="226" w:hanging="10"/>
        <w:jc w:val="both"/>
      </w:pPr>
      <w:r>
        <w:rPr>
          <w:sz w:val="30"/>
        </w:rPr>
        <w:t>14.</w:t>
      </w:r>
      <w:r>
        <w:rPr>
          <w:sz w:val="30"/>
          <w:u w:val="single" w:color="000000"/>
        </w:rPr>
        <w:t xml:space="preserve">HauIing FIV Ash — </w:t>
      </w:r>
      <w:r>
        <w:rPr>
          <w:sz w:val="30"/>
        </w:rPr>
        <w:t>to any location in the County per ton mile</w:t>
      </w:r>
    </w:p>
    <w:p w14:paraId="4BE5C87C" w14:textId="77777777" w:rsidR="00DF5684" w:rsidRDefault="009E5BA2">
      <w:pPr>
        <w:spacing w:after="116" w:line="248" w:lineRule="auto"/>
        <w:ind w:left="226" w:hanging="3"/>
        <w:jc w:val="both"/>
      </w:pPr>
      <w:r>
        <w:rPr>
          <w:sz w:val="30"/>
        </w:rPr>
        <w:t xml:space="preserve">15. </w:t>
      </w:r>
      <w:r>
        <w:rPr>
          <w:sz w:val="30"/>
          <w:u w:val="single" w:color="000000"/>
        </w:rPr>
        <w:t xml:space="preserve">Soil </w:t>
      </w:r>
      <w:r>
        <w:rPr>
          <w:sz w:val="30"/>
          <w:u w:val="single" w:color="000000"/>
        </w:rPr>
        <w:t>Cement</w:t>
      </w:r>
    </w:p>
    <w:p w14:paraId="49491ADB" w14:textId="77777777" w:rsidR="00DF5684" w:rsidRDefault="009E5BA2">
      <w:pPr>
        <w:spacing w:after="153"/>
        <w:ind w:left="226" w:hanging="10"/>
        <w:jc w:val="both"/>
      </w:pPr>
      <w:r>
        <w:rPr>
          <w:sz w:val="30"/>
        </w:rPr>
        <w:t>16.</w:t>
      </w:r>
      <w:r>
        <w:rPr>
          <w:sz w:val="30"/>
          <w:u w:val="single" w:color="000000"/>
        </w:rPr>
        <w:t>Herbicides</w:t>
      </w:r>
      <w:r>
        <w:rPr>
          <w:sz w:val="30"/>
        </w:rPr>
        <w:t xml:space="preserve"> — Round up or generic — per gallon</w:t>
      </w:r>
    </w:p>
    <w:p w14:paraId="14982D49" w14:textId="77777777" w:rsidR="00DF5684" w:rsidRDefault="009E5BA2">
      <w:pPr>
        <w:spacing w:after="185"/>
        <w:ind w:left="2200" w:hanging="10"/>
        <w:jc w:val="both"/>
      </w:pPr>
      <w:r>
        <w:rPr>
          <w:sz w:val="28"/>
        </w:rPr>
        <w:t>Target or generic — per gallon</w:t>
      </w:r>
    </w:p>
    <w:p w14:paraId="2D0E0850" w14:textId="77777777" w:rsidR="00DF5684" w:rsidRDefault="009E5BA2">
      <w:pPr>
        <w:spacing w:after="0"/>
        <w:ind w:left="2212"/>
      </w:pPr>
      <w:r>
        <w:rPr>
          <w:sz w:val="32"/>
        </w:rPr>
        <w:t>Hardball or generic — per gallon</w:t>
      </w:r>
    </w:p>
    <w:p w14:paraId="0E61A0C9" w14:textId="77777777" w:rsidR="00DF5684" w:rsidRDefault="009E5BA2">
      <w:pPr>
        <w:spacing w:after="0"/>
        <w:ind w:left="2212"/>
      </w:pPr>
      <w:r>
        <w:rPr>
          <w:sz w:val="34"/>
        </w:rPr>
        <w:t>Method or generic - per gallon</w:t>
      </w:r>
    </w:p>
    <w:p w14:paraId="5261E994" w14:textId="77777777" w:rsidR="00DF5684" w:rsidRDefault="009E5BA2">
      <w:pPr>
        <w:spacing w:after="325" w:line="232" w:lineRule="auto"/>
        <w:ind w:left="44" w:hanging="22"/>
      </w:pPr>
      <w:r>
        <w:rPr>
          <w:sz w:val="34"/>
          <w:u w:val="single" w:color="000000"/>
        </w:rPr>
        <w:lastRenderedPageBreak/>
        <w:t xml:space="preserve">THIS CONTRACT MAY BE TERMINATED AT ANY TIME BY EITHER PARTY BY GIVING A THIRTY (30) DAY WRITTEN </w:t>
      </w:r>
      <w:r>
        <w:rPr>
          <w:sz w:val="34"/>
          <w:u w:val="single" w:color="000000"/>
        </w:rPr>
        <w:t>NOTICE.</w:t>
      </w:r>
    </w:p>
    <w:p w14:paraId="114AB334" w14:textId="77777777" w:rsidR="00DF5684" w:rsidRDefault="009E5BA2">
      <w:pPr>
        <w:spacing w:after="0"/>
        <w:ind w:left="36" w:firstLine="720"/>
        <w:jc w:val="both"/>
      </w:pPr>
      <w:r>
        <w:rPr>
          <w:noProof/>
        </w:rPr>
        <w:drawing>
          <wp:anchor distT="0" distB="0" distL="114300" distR="114300" simplePos="0" relativeHeight="251658240" behindDoc="0" locked="0" layoutInCell="1" allowOverlap="0" wp14:anchorId="3406FE29" wp14:editId="0B513141">
            <wp:simplePos x="0" y="0"/>
            <wp:positionH relativeFrom="page">
              <wp:posOffset>576411</wp:posOffset>
            </wp:positionH>
            <wp:positionV relativeFrom="page">
              <wp:posOffset>4439412</wp:posOffset>
            </wp:positionV>
            <wp:extent cx="41172" cy="27432"/>
            <wp:effectExtent l="0" t="0" r="0" b="0"/>
            <wp:wrapSquare wrapText="bothSides"/>
            <wp:docPr id="4633" name="Picture 4633"/>
            <wp:cNvGraphicFramePr/>
            <a:graphic xmlns:a="http://schemas.openxmlformats.org/drawingml/2006/main">
              <a:graphicData uri="http://schemas.openxmlformats.org/drawingml/2006/picture">
                <pic:pic xmlns:pic="http://schemas.openxmlformats.org/drawingml/2006/picture">
                  <pic:nvPicPr>
                    <pic:cNvPr id="4633" name="Picture 4633"/>
                    <pic:cNvPicPr/>
                  </pic:nvPicPr>
                  <pic:blipFill>
                    <a:blip r:embed="rId5"/>
                    <a:stretch>
                      <a:fillRect/>
                    </a:stretch>
                  </pic:blipFill>
                  <pic:spPr>
                    <a:xfrm>
                      <a:off x="0" y="0"/>
                      <a:ext cx="41172" cy="27432"/>
                    </a:xfrm>
                    <a:prstGeom prst="rect">
                      <a:avLst/>
                    </a:prstGeom>
                  </pic:spPr>
                </pic:pic>
              </a:graphicData>
            </a:graphic>
          </wp:anchor>
        </w:drawing>
      </w:r>
      <w:r>
        <w:rPr>
          <w:sz w:val="28"/>
        </w:rPr>
        <w:t xml:space="preserve">Sealed bids should be filed with the Clerk of the Board of Supervisors on or before the time above stated. All bidders shall fully comply with the laws and statutes of the State of Mississippi pertaining to the filing of bids to political subdivision, and particular attention is hereby called to each bidder to the special requirements of Section 27-17-332, Mississippi Code of 1972 ( Annotated) Law 1978, CH 498, SEC 1 and the inclusion of the privilege tax number , identification number , or social security </w:t>
      </w:r>
      <w:r>
        <w:rPr>
          <w:sz w:val="28"/>
        </w:rPr>
        <w:t>number , and that each bidder selling or renting road building machinery, road building and bridge machines, metal road and bridge materials, concrete, cement, asphalt, and other similar paving materials, shall furnish evidence of payment and issuance of the privilege tax license permit thereto.</w:t>
      </w:r>
    </w:p>
    <w:p w14:paraId="79C97C99" w14:textId="77777777" w:rsidR="00DF5684" w:rsidRDefault="009E5BA2">
      <w:pPr>
        <w:spacing w:after="14" w:line="248" w:lineRule="auto"/>
        <w:ind w:left="766" w:hanging="3"/>
        <w:jc w:val="both"/>
      </w:pPr>
      <w:r>
        <w:rPr>
          <w:sz w:val="30"/>
          <w:u w:val="single" w:color="000000"/>
        </w:rPr>
        <w:t>BIDS SHALL BE SUBMITTED SEPERATELY ON EACH ITEM AS ADVERTISED</w:t>
      </w:r>
    </w:p>
    <w:p w14:paraId="41BDE7F4" w14:textId="77777777" w:rsidR="00DF5684" w:rsidRDefault="009E5BA2">
      <w:pPr>
        <w:spacing w:after="313" w:line="248" w:lineRule="auto"/>
        <w:ind w:left="46" w:right="94" w:hanging="3"/>
        <w:jc w:val="both"/>
      </w:pPr>
      <w:r>
        <w:rPr>
          <w:sz w:val="30"/>
          <w:u w:val="single" w:color="000000"/>
        </w:rPr>
        <w:t>ON THE BIDS FORMS FURNISHED BY THE COMMISSION OF BUDGET AND ACCOUNTING. THE BOARD RESERVES THE RIGHT TO REJECT ANY AND ALL BIDS AND THE RIGHT TO WAIVE INFORMALITIES.</w:t>
      </w:r>
    </w:p>
    <w:p w14:paraId="2D78448C" w14:textId="5B4FEAC8" w:rsidR="00DF5684" w:rsidRDefault="009E5BA2">
      <w:pPr>
        <w:spacing w:after="721" w:line="265" w:lineRule="auto"/>
        <w:ind w:left="10" w:right="71" w:hanging="10"/>
        <w:jc w:val="right"/>
      </w:pPr>
      <w:r>
        <w:rPr>
          <w:sz w:val="28"/>
        </w:rPr>
        <w:t>Done by order of the Board of Supervisors, on the 2</w:t>
      </w:r>
      <w:r w:rsidR="001A779F">
        <w:rPr>
          <w:sz w:val="28"/>
        </w:rPr>
        <w:t>5</w:t>
      </w:r>
      <w:r>
        <w:rPr>
          <w:sz w:val="28"/>
        </w:rPr>
        <w:t xml:space="preserve"> day of October 202</w:t>
      </w:r>
      <w:r w:rsidR="001A779F">
        <w:rPr>
          <w:sz w:val="28"/>
        </w:rPr>
        <w:t>3</w:t>
      </w:r>
      <w:r>
        <w:rPr>
          <w:sz w:val="28"/>
        </w:rPr>
        <w:t>.</w:t>
      </w:r>
    </w:p>
    <w:p w14:paraId="79EA7E94" w14:textId="77777777" w:rsidR="00DF5684" w:rsidRDefault="009E5BA2">
      <w:pPr>
        <w:tabs>
          <w:tab w:val="center" w:pos="2309"/>
          <w:tab w:val="center" w:pos="6624"/>
        </w:tabs>
        <w:spacing w:after="721" w:line="265" w:lineRule="auto"/>
      </w:pPr>
      <w:r>
        <w:rPr>
          <w:noProof/>
        </w:rPr>
        <mc:AlternateContent>
          <mc:Choice Requires="wpg">
            <w:drawing>
              <wp:anchor distT="0" distB="0" distL="114300" distR="114300" simplePos="0" relativeHeight="251659264" behindDoc="0" locked="0" layoutInCell="1" allowOverlap="1" wp14:anchorId="44DB5398" wp14:editId="2D22C4EA">
                <wp:simplePos x="0" y="0"/>
                <wp:positionH relativeFrom="column">
                  <wp:posOffset>2529804</wp:posOffset>
                </wp:positionH>
                <wp:positionV relativeFrom="paragraph">
                  <wp:posOffset>-489203</wp:posOffset>
                </wp:positionV>
                <wp:extent cx="3682626" cy="617220"/>
                <wp:effectExtent l="0" t="0" r="0" b="0"/>
                <wp:wrapSquare wrapText="bothSides"/>
                <wp:docPr id="8756" name="Group 8756"/>
                <wp:cNvGraphicFramePr/>
                <a:graphic xmlns:a="http://schemas.openxmlformats.org/drawingml/2006/main">
                  <a:graphicData uri="http://schemas.microsoft.com/office/word/2010/wordprocessingGroup">
                    <wpg:wgp>
                      <wpg:cNvGrpSpPr/>
                      <wpg:grpSpPr>
                        <a:xfrm>
                          <a:off x="0" y="0"/>
                          <a:ext cx="3682626" cy="617220"/>
                          <a:chOff x="0" y="0"/>
                          <a:chExt cx="3682626" cy="617220"/>
                        </a:xfrm>
                      </wpg:grpSpPr>
                      <pic:pic xmlns:pic="http://schemas.openxmlformats.org/drawingml/2006/picture">
                        <pic:nvPicPr>
                          <pic:cNvPr id="9183" name="Picture 9183"/>
                          <pic:cNvPicPr/>
                        </pic:nvPicPr>
                        <pic:blipFill>
                          <a:blip r:embed="rId6"/>
                          <a:stretch>
                            <a:fillRect/>
                          </a:stretch>
                        </pic:blipFill>
                        <pic:spPr>
                          <a:xfrm>
                            <a:off x="0" y="0"/>
                            <a:ext cx="3682626" cy="580644"/>
                          </a:xfrm>
                          <a:prstGeom prst="rect">
                            <a:avLst/>
                          </a:prstGeom>
                        </pic:spPr>
                      </pic:pic>
                      <wps:wsp>
                        <wps:cNvPr id="3523" name="Rectangle 3523"/>
                        <wps:cNvSpPr/>
                        <wps:spPr>
                          <a:xfrm>
                            <a:off x="343102" y="448056"/>
                            <a:ext cx="801521" cy="206748"/>
                          </a:xfrm>
                          <a:prstGeom prst="rect">
                            <a:avLst/>
                          </a:prstGeom>
                          <a:ln>
                            <a:noFill/>
                          </a:ln>
                        </wps:spPr>
                        <wps:txbx>
                          <w:txbxContent>
                            <w:p w14:paraId="71FEB360" w14:textId="77777777" w:rsidR="00DF5684" w:rsidRDefault="009E5BA2">
                              <w:r>
                                <w:rPr>
                                  <w:sz w:val="32"/>
                                </w:rPr>
                                <w:t xml:space="preserve">iffanyL </w:t>
                              </w:r>
                            </w:p>
                          </w:txbxContent>
                        </wps:txbx>
                        <wps:bodyPr horzOverflow="overflow" vert="horz" lIns="0" tIns="0" rIns="0" bIns="0" rtlCol="0">
                          <a:noAutofit/>
                        </wps:bodyPr>
                      </wps:wsp>
                      <wps:wsp>
                        <wps:cNvPr id="3524" name="Rectangle 3524"/>
                        <wps:cNvSpPr/>
                        <wps:spPr>
                          <a:xfrm>
                            <a:off x="1125374" y="443485"/>
                            <a:ext cx="444157" cy="231068"/>
                          </a:xfrm>
                          <a:prstGeom prst="rect">
                            <a:avLst/>
                          </a:prstGeom>
                          <a:ln>
                            <a:noFill/>
                          </a:ln>
                        </wps:spPr>
                        <wps:txbx>
                          <w:txbxContent>
                            <w:p w14:paraId="19E534E6" w14:textId="77777777" w:rsidR="00DF5684" w:rsidRDefault="009E5BA2">
                              <w:r>
                                <w:rPr>
                                  <w:sz w:val="30"/>
                                </w:rPr>
                                <w:t xml:space="preserve">orn, </w:t>
                              </w:r>
                            </w:p>
                          </w:txbxContent>
                        </wps:txbx>
                        <wps:bodyPr horzOverflow="overflow" vert="horz" lIns="0" tIns="0" rIns="0" bIns="0" rtlCol="0">
                          <a:noAutofit/>
                        </wps:bodyPr>
                      </wps:wsp>
                      <wps:wsp>
                        <wps:cNvPr id="3525" name="Rectangle 3525"/>
                        <wps:cNvSpPr/>
                        <wps:spPr>
                          <a:xfrm>
                            <a:off x="1459326" y="438912"/>
                            <a:ext cx="949157" cy="237150"/>
                          </a:xfrm>
                          <a:prstGeom prst="rect">
                            <a:avLst/>
                          </a:prstGeom>
                          <a:ln>
                            <a:noFill/>
                          </a:ln>
                        </wps:spPr>
                        <wps:txbx>
                          <w:txbxContent>
                            <w:p w14:paraId="55BB42C1" w14:textId="77777777" w:rsidR="00DF5684" w:rsidRDefault="009E5BA2">
                              <w:r>
                                <w:rPr>
                                  <w:sz w:val="28"/>
                                </w:rPr>
                                <w:t xml:space="preserve">Chancery </w:t>
                              </w:r>
                            </w:p>
                          </w:txbxContent>
                        </wps:txbx>
                        <wps:bodyPr horzOverflow="overflow" vert="horz" lIns="0" tIns="0" rIns="0" bIns="0" rtlCol="0">
                          <a:noAutofit/>
                        </wps:bodyPr>
                      </wps:wsp>
                      <wps:wsp>
                        <wps:cNvPr id="3526" name="Rectangle 3526"/>
                        <wps:cNvSpPr/>
                        <wps:spPr>
                          <a:xfrm>
                            <a:off x="2172978" y="438913"/>
                            <a:ext cx="480663" cy="237149"/>
                          </a:xfrm>
                          <a:prstGeom prst="rect">
                            <a:avLst/>
                          </a:prstGeom>
                          <a:ln>
                            <a:noFill/>
                          </a:ln>
                        </wps:spPr>
                        <wps:txbx>
                          <w:txbxContent>
                            <w:p w14:paraId="7E593766" w14:textId="77777777" w:rsidR="00DF5684" w:rsidRDefault="009E5BA2">
                              <w:r>
                                <w:rPr>
                                  <w:sz w:val="28"/>
                                </w:rPr>
                                <w:t>Clerk</w:t>
                              </w:r>
                            </w:p>
                          </w:txbxContent>
                        </wps:txbx>
                        <wps:bodyPr horzOverflow="overflow" vert="horz" lIns="0" tIns="0" rIns="0" bIns="0" rtlCol="0">
                          <a:noAutofit/>
                        </wps:bodyPr>
                      </wps:wsp>
                    </wpg:wgp>
                  </a:graphicData>
                </a:graphic>
              </wp:anchor>
            </w:drawing>
          </mc:Choice>
          <mc:Fallback>
            <w:pict>
              <v:group w14:anchorId="44DB5398" id="Group 8756" o:spid="_x0000_s1026" style="position:absolute;margin-left:199.2pt;margin-top:-38.5pt;width:289.95pt;height:48.6pt;z-index:251659264" coordsize="36826,61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83" o:spid="_x0000_s1027" type="#_x0000_t75" style="position:absolute;width:36826;height:5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">
                  <v:imagedata r:id="rId7" o:title=""/>
                </v:shape>
                <v:rect id="Rectangle 3523" o:spid="_x0000_s1028" style="position:absolute;left:3431;top:4480;width:8015;height:2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2y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b9AbzfhCcgZy8AAAD//wMAUEsBAi0AFAAGAAgAAAAhANvh9svuAAAAhQEAABMAAAAAAAAA&#10;AAAAAAAAAAAAAFtDb250ZW50X1R5cGVzXS54bWxQSwECLQAUAAYACAAAACEAWvQsW78AAAAVAQAA&#10;CwAAAAAAAAAAAAAAAAAfAQAAX3JlbHMvLnJlbHNQSwECLQAUAAYACAAAACEA7hNNssYAAADdAAAA&#10;DwAAAAAAAAAAAAAAAAAHAgAAZHJzL2Rvd25yZXYueG1sUEsFBgAAAAADAAMAtwAAAPoCAAAAAA==&#10;" filled="f" stroked="f">
                  <v:textbox inset="0,0,0,0">
                    <w:txbxContent>
                      <w:p w14:paraId="71FEB360" w14:textId="77777777" w:rsidR="00DF5684" w:rsidRDefault="009E5BA2">
                        <w:r>
                          <w:rPr>
                            <w:sz w:val="32"/>
                          </w:rPr>
                          <w:t xml:space="preserve">iffanyL </w:t>
                        </w:r>
                      </w:p>
                    </w:txbxContent>
                  </v:textbox>
                </v:rect>
                <v:rect id="Rectangle 3524" o:spid="_x0000_s1029" style="position:absolute;left:11253;top:4434;width:444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G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0dwfROegJxfAAAA//8DAFBLAQItABQABgAIAAAAIQDb4fbL7gAAAIUBAAATAAAAAAAA&#10;AAAAAAAAAAAAAABbQ29udGVudF9UeXBlc10ueG1sUEsBAi0AFAAGAAgAAAAhAFr0LFu/AAAAFQEA&#10;AAsAAAAAAAAAAAAAAAAAHwEAAF9yZWxzLy5yZWxzUEsBAi0AFAAGAAgAAAAhAGH61cbHAAAA3QAA&#10;AA8AAAAAAAAAAAAAAAAABwIAAGRycy9kb3ducmV2LnhtbFBLBQYAAAAAAwADALcAAAD7AgAAAAA=&#10;" filled="f" stroked="f">
                  <v:textbox inset="0,0,0,0">
                    <w:txbxContent>
                      <w:p w14:paraId="19E534E6" w14:textId="77777777" w:rsidR="00DF5684" w:rsidRDefault="009E5BA2">
                        <w:r>
                          <w:rPr>
                            <w:sz w:val="30"/>
                          </w:rPr>
                          <w:t xml:space="preserve">orn, </w:t>
                        </w:r>
                      </w:p>
                    </w:txbxContent>
                  </v:textbox>
                </v:rect>
                <v:rect id="Rectangle 3525" o:spid="_x0000_s1030" style="position:absolute;left:14593;top:4389;width:9491;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BdxgAAAN0AAAAPAAAAZHJzL2Rvd25yZXYueG1sRI9Pi8Iw&#10;FMTvgt8hPMGbpuui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DrZwXcYAAADdAAAA&#10;DwAAAAAAAAAAAAAAAAAHAgAAZHJzL2Rvd25yZXYueG1sUEsFBgAAAAADAAMAtwAAAPoCAAAAAA==&#10;" filled="f" stroked="f">
                  <v:textbox inset="0,0,0,0">
                    <w:txbxContent>
                      <w:p w14:paraId="55BB42C1" w14:textId="77777777" w:rsidR="00DF5684" w:rsidRDefault="009E5BA2">
                        <w:r>
                          <w:rPr>
                            <w:sz w:val="28"/>
                          </w:rPr>
                          <w:t xml:space="preserve">Chancery </w:t>
                        </w:r>
                      </w:p>
                    </w:txbxContent>
                  </v:textbox>
                </v:rect>
                <v:rect id="Rectangle 3526" o:spid="_x0000_s1031" style="position:absolute;left:21729;top:4389;width:4807;height:2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q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pzO4vQlPQK6vAAAA//8DAFBLAQItABQABgAIAAAAIQDb4fbL7gAAAIUBAAATAAAAAAAA&#10;AAAAAAAAAAAAAABbQ29udGVudF9UeXBlc10ueG1sUEsBAi0AFAAGAAgAAAAhAFr0LFu/AAAAFQEA&#10;AAsAAAAAAAAAAAAAAAAAHwEAAF9yZWxzLy5yZWxzUEsBAi0AFAAGAAgAAAAhAP5k7irHAAAA3QAA&#10;AA8AAAAAAAAAAAAAAAAABwIAAGRycy9kb3ducmV2LnhtbFBLBQYAAAAAAwADALcAAAD7AgAAAAA=&#10;" filled="f" stroked="f">
                  <v:textbox inset="0,0,0,0">
                    <w:txbxContent>
                      <w:p w14:paraId="7E593766" w14:textId="77777777" w:rsidR="00DF5684" w:rsidRDefault="009E5BA2">
                        <w:r>
                          <w:rPr>
                            <w:sz w:val="28"/>
                          </w:rPr>
                          <w:t>Clerk</w:t>
                        </w:r>
                      </w:p>
                    </w:txbxContent>
                  </v:textbox>
                </v:rect>
                <w10:wrap type="square"/>
              </v:group>
            </w:pict>
          </mc:Fallback>
        </mc:AlternateContent>
      </w:r>
      <w:r>
        <w:rPr>
          <w:sz w:val="28"/>
        </w:rPr>
        <w:tab/>
      </w:r>
      <w:r>
        <w:rPr>
          <w:noProof/>
        </w:rPr>
        <w:drawing>
          <wp:inline distT="0" distB="0" distL="0" distR="0" wp14:anchorId="29E8FE8E" wp14:editId="6A7A543E">
            <wp:extent cx="640457" cy="644652"/>
            <wp:effectExtent l="0" t="0" r="0" b="0"/>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8"/>
                    <a:stretch>
                      <a:fillRect/>
                    </a:stretch>
                  </pic:blipFill>
                  <pic:spPr>
                    <a:xfrm>
                      <a:off x="0" y="0"/>
                      <a:ext cx="640457" cy="644652"/>
                    </a:xfrm>
                    <a:prstGeom prst="rect">
                      <a:avLst/>
                    </a:prstGeom>
                  </pic:spPr>
                </pic:pic>
              </a:graphicData>
            </a:graphic>
          </wp:inline>
        </w:drawing>
      </w:r>
      <w:r>
        <w:rPr>
          <w:sz w:val="28"/>
        </w:rPr>
        <w:tab/>
        <w:t>Chickasaw County Board of Supervisors</w:t>
      </w:r>
    </w:p>
    <w:sectPr w:rsidR="00DF5684">
      <w:pgSz w:w="12240" w:h="15840"/>
      <w:pgMar w:top="1342" w:right="1506" w:bottom="2135" w:left="13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A89"/>
    <w:multiLevelType w:val="hybridMultilevel"/>
    <w:tmpl w:val="AED80B8E"/>
    <w:lvl w:ilvl="0" w:tplc="8CE4A038">
      <w:start w:val="1"/>
      <w:numFmt w:val="decimal"/>
      <w:lvlText w:val="%1."/>
      <w:lvlJc w:val="left"/>
      <w:pPr>
        <w:ind w:left="1159"/>
      </w:pPr>
      <w:rPr>
        <w:rFonts w:ascii="Calibri" w:eastAsia="Calibri" w:hAnsi="Calibri" w:cs="Calibri"/>
        <w:b w:val="0"/>
        <w:i w:val="0"/>
        <w:strike w:val="0"/>
        <w:dstrike w:val="0"/>
        <w:color w:val="000000"/>
        <w:sz w:val="32"/>
        <w:szCs w:val="32"/>
        <w:u w:val="single" w:color="000000"/>
        <w:bdr w:val="none" w:sz="0" w:space="0" w:color="auto"/>
        <w:shd w:val="clear" w:color="auto" w:fill="auto"/>
        <w:vertAlign w:val="baseline"/>
      </w:rPr>
    </w:lvl>
    <w:lvl w:ilvl="1" w:tplc="ED741DDC">
      <w:start w:val="1"/>
      <w:numFmt w:val="lowerLetter"/>
      <w:lvlText w:val="%2"/>
      <w:lvlJc w:val="left"/>
      <w:pPr>
        <w:ind w:left="1835"/>
      </w:pPr>
      <w:rPr>
        <w:rFonts w:ascii="Calibri" w:eastAsia="Calibri" w:hAnsi="Calibri" w:cs="Calibri"/>
        <w:b w:val="0"/>
        <w:i w:val="0"/>
        <w:strike w:val="0"/>
        <w:dstrike w:val="0"/>
        <w:color w:val="000000"/>
        <w:sz w:val="32"/>
        <w:szCs w:val="32"/>
        <w:u w:val="single" w:color="000000"/>
        <w:bdr w:val="none" w:sz="0" w:space="0" w:color="auto"/>
        <w:shd w:val="clear" w:color="auto" w:fill="auto"/>
        <w:vertAlign w:val="baseline"/>
      </w:rPr>
    </w:lvl>
    <w:lvl w:ilvl="2" w:tplc="FBC0BED2">
      <w:start w:val="1"/>
      <w:numFmt w:val="lowerRoman"/>
      <w:lvlText w:val="%3"/>
      <w:lvlJc w:val="left"/>
      <w:pPr>
        <w:ind w:left="2555"/>
      </w:pPr>
      <w:rPr>
        <w:rFonts w:ascii="Calibri" w:eastAsia="Calibri" w:hAnsi="Calibri" w:cs="Calibri"/>
        <w:b w:val="0"/>
        <w:i w:val="0"/>
        <w:strike w:val="0"/>
        <w:dstrike w:val="0"/>
        <w:color w:val="000000"/>
        <w:sz w:val="32"/>
        <w:szCs w:val="32"/>
        <w:u w:val="single" w:color="000000"/>
        <w:bdr w:val="none" w:sz="0" w:space="0" w:color="auto"/>
        <w:shd w:val="clear" w:color="auto" w:fill="auto"/>
        <w:vertAlign w:val="baseline"/>
      </w:rPr>
    </w:lvl>
    <w:lvl w:ilvl="3" w:tplc="10B66406">
      <w:start w:val="1"/>
      <w:numFmt w:val="decimal"/>
      <w:lvlText w:val="%4"/>
      <w:lvlJc w:val="left"/>
      <w:pPr>
        <w:ind w:left="3275"/>
      </w:pPr>
      <w:rPr>
        <w:rFonts w:ascii="Calibri" w:eastAsia="Calibri" w:hAnsi="Calibri" w:cs="Calibri"/>
        <w:b w:val="0"/>
        <w:i w:val="0"/>
        <w:strike w:val="0"/>
        <w:dstrike w:val="0"/>
        <w:color w:val="000000"/>
        <w:sz w:val="32"/>
        <w:szCs w:val="32"/>
        <w:u w:val="single" w:color="000000"/>
        <w:bdr w:val="none" w:sz="0" w:space="0" w:color="auto"/>
        <w:shd w:val="clear" w:color="auto" w:fill="auto"/>
        <w:vertAlign w:val="baseline"/>
      </w:rPr>
    </w:lvl>
    <w:lvl w:ilvl="4" w:tplc="BC466C82">
      <w:start w:val="1"/>
      <w:numFmt w:val="lowerLetter"/>
      <w:lvlText w:val="%5"/>
      <w:lvlJc w:val="left"/>
      <w:pPr>
        <w:ind w:left="3995"/>
      </w:pPr>
      <w:rPr>
        <w:rFonts w:ascii="Calibri" w:eastAsia="Calibri" w:hAnsi="Calibri" w:cs="Calibri"/>
        <w:b w:val="0"/>
        <w:i w:val="0"/>
        <w:strike w:val="0"/>
        <w:dstrike w:val="0"/>
        <w:color w:val="000000"/>
        <w:sz w:val="32"/>
        <w:szCs w:val="32"/>
        <w:u w:val="single" w:color="000000"/>
        <w:bdr w:val="none" w:sz="0" w:space="0" w:color="auto"/>
        <w:shd w:val="clear" w:color="auto" w:fill="auto"/>
        <w:vertAlign w:val="baseline"/>
      </w:rPr>
    </w:lvl>
    <w:lvl w:ilvl="5" w:tplc="45ECF828">
      <w:start w:val="1"/>
      <w:numFmt w:val="lowerRoman"/>
      <w:lvlText w:val="%6"/>
      <w:lvlJc w:val="left"/>
      <w:pPr>
        <w:ind w:left="4715"/>
      </w:pPr>
      <w:rPr>
        <w:rFonts w:ascii="Calibri" w:eastAsia="Calibri" w:hAnsi="Calibri" w:cs="Calibri"/>
        <w:b w:val="0"/>
        <w:i w:val="0"/>
        <w:strike w:val="0"/>
        <w:dstrike w:val="0"/>
        <w:color w:val="000000"/>
        <w:sz w:val="32"/>
        <w:szCs w:val="32"/>
        <w:u w:val="single" w:color="000000"/>
        <w:bdr w:val="none" w:sz="0" w:space="0" w:color="auto"/>
        <w:shd w:val="clear" w:color="auto" w:fill="auto"/>
        <w:vertAlign w:val="baseline"/>
      </w:rPr>
    </w:lvl>
    <w:lvl w:ilvl="6" w:tplc="BBFC5B2C">
      <w:start w:val="1"/>
      <w:numFmt w:val="decimal"/>
      <w:lvlText w:val="%7"/>
      <w:lvlJc w:val="left"/>
      <w:pPr>
        <w:ind w:left="5435"/>
      </w:pPr>
      <w:rPr>
        <w:rFonts w:ascii="Calibri" w:eastAsia="Calibri" w:hAnsi="Calibri" w:cs="Calibri"/>
        <w:b w:val="0"/>
        <w:i w:val="0"/>
        <w:strike w:val="0"/>
        <w:dstrike w:val="0"/>
        <w:color w:val="000000"/>
        <w:sz w:val="32"/>
        <w:szCs w:val="32"/>
        <w:u w:val="single" w:color="000000"/>
        <w:bdr w:val="none" w:sz="0" w:space="0" w:color="auto"/>
        <w:shd w:val="clear" w:color="auto" w:fill="auto"/>
        <w:vertAlign w:val="baseline"/>
      </w:rPr>
    </w:lvl>
    <w:lvl w:ilvl="7" w:tplc="10EA56E6">
      <w:start w:val="1"/>
      <w:numFmt w:val="lowerLetter"/>
      <w:lvlText w:val="%8"/>
      <w:lvlJc w:val="left"/>
      <w:pPr>
        <w:ind w:left="6155"/>
      </w:pPr>
      <w:rPr>
        <w:rFonts w:ascii="Calibri" w:eastAsia="Calibri" w:hAnsi="Calibri" w:cs="Calibri"/>
        <w:b w:val="0"/>
        <w:i w:val="0"/>
        <w:strike w:val="0"/>
        <w:dstrike w:val="0"/>
        <w:color w:val="000000"/>
        <w:sz w:val="32"/>
        <w:szCs w:val="32"/>
        <w:u w:val="single" w:color="000000"/>
        <w:bdr w:val="none" w:sz="0" w:space="0" w:color="auto"/>
        <w:shd w:val="clear" w:color="auto" w:fill="auto"/>
        <w:vertAlign w:val="baseline"/>
      </w:rPr>
    </w:lvl>
    <w:lvl w:ilvl="8" w:tplc="4F60A1BA">
      <w:start w:val="1"/>
      <w:numFmt w:val="lowerRoman"/>
      <w:lvlText w:val="%9"/>
      <w:lvlJc w:val="left"/>
      <w:pPr>
        <w:ind w:left="6875"/>
      </w:pPr>
      <w:rPr>
        <w:rFonts w:ascii="Calibri" w:eastAsia="Calibri" w:hAnsi="Calibri" w:cs="Calibri"/>
        <w:b w:val="0"/>
        <w:i w:val="0"/>
        <w:strike w:val="0"/>
        <w:dstrike w:val="0"/>
        <w:color w:val="000000"/>
        <w:sz w:val="32"/>
        <w:szCs w:val="32"/>
        <w:u w:val="single" w:color="000000"/>
        <w:bdr w:val="none" w:sz="0" w:space="0" w:color="auto"/>
        <w:shd w:val="clear" w:color="auto" w:fill="auto"/>
        <w:vertAlign w:val="baseline"/>
      </w:rPr>
    </w:lvl>
  </w:abstractNum>
  <w:abstractNum w:abstractNumId="1" w15:restartNumberingAfterBreak="0">
    <w:nsid w:val="107476DA"/>
    <w:multiLevelType w:val="hybridMultilevel"/>
    <w:tmpl w:val="A2D41F32"/>
    <w:lvl w:ilvl="0" w:tplc="1E9CAA0C">
      <w:start w:val="1"/>
      <w:numFmt w:val="decimal"/>
      <w:lvlText w:val="%1."/>
      <w:lvlJc w:val="left"/>
      <w:pPr>
        <w:ind w:left="58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63454AA">
      <w:start w:val="1"/>
      <w:numFmt w:val="lowerLetter"/>
      <w:lvlText w:val="%2"/>
      <w:lvlJc w:val="left"/>
      <w:pPr>
        <w:ind w:left="116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64F0CEB8">
      <w:start w:val="1"/>
      <w:numFmt w:val="lowerRoman"/>
      <w:lvlText w:val="%3"/>
      <w:lvlJc w:val="left"/>
      <w:pPr>
        <w:ind w:left="188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F5E05D82">
      <w:start w:val="1"/>
      <w:numFmt w:val="decimal"/>
      <w:lvlText w:val="%4"/>
      <w:lvlJc w:val="left"/>
      <w:pPr>
        <w:ind w:left="260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C548546">
      <w:start w:val="1"/>
      <w:numFmt w:val="lowerLetter"/>
      <w:lvlText w:val="%5"/>
      <w:lvlJc w:val="left"/>
      <w:pPr>
        <w:ind w:left="332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48A5ABA">
      <w:start w:val="1"/>
      <w:numFmt w:val="lowerRoman"/>
      <w:lvlText w:val="%6"/>
      <w:lvlJc w:val="left"/>
      <w:pPr>
        <w:ind w:left="404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74CD0CC">
      <w:start w:val="1"/>
      <w:numFmt w:val="decimal"/>
      <w:lvlText w:val="%7"/>
      <w:lvlJc w:val="left"/>
      <w:pPr>
        <w:ind w:left="476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A76ED86">
      <w:start w:val="1"/>
      <w:numFmt w:val="lowerLetter"/>
      <w:lvlText w:val="%8"/>
      <w:lvlJc w:val="left"/>
      <w:pPr>
        <w:ind w:left="548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3702BE2">
      <w:start w:val="1"/>
      <w:numFmt w:val="lowerRoman"/>
      <w:lvlText w:val="%9"/>
      <w:lvlJc w:val="left"/>
      <w:pPr>
        <w:ind w:left="620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16cid:durableId="1455365041">
    <w:abstractNumId w:val="0"/>
  </w:num>
  <w:num w:numId="2" w16cid:durableId="1796632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84"/>
    <w:rsid w:val="001A779F"/>
    <w:rsid w:val="009E5BA2"/>
    <w:rsid w:val="00D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A1AE"/>
  <w15:docId w15:val="{27BA2474-3B3C-4403-85A8-D8DC3699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Hillhouse</dc:creator>
  <cp:keywords/>
  <cp:lastModifiedBy>Cacynthia Patterson</cp:lastModifiedBy>
  <cp:revision>2</cp:revision>
  <dcterms:created xsi:type="dcterms:W3CDTF">2023-10-26T15:30:00Z</dcterms:created>
  <dcterms:modified xsi:type="dcterms:W3CDTF">2023-10-26T15:30:00Z</dcterms:modified>
</cp:coreProperties>
</file>