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B8E5" w14:textId="3357A049" w:rsidR="008E42D9" w:rsidRDefault="008316ED" w:rsidP="008316ED">
      <w:pPr>
        <w:spacing w:after="0" w:line="240" w:lineRule="auto"/>
        <w:jc w:val="center"/>
        <w:rPr>
          <w:b/>
          <w:bCs/>
          <w:sz w:val="28"/>
          <w:szCs w:val="28"/>
        </w:rPr>
      </w:pPr>
      <w:r w:rsidRPr="0000528E">
        <w:rPr>
          <w:b/>
          <w:bCs/>
          <w:sz w:val="28"/>
          <w:szCs w:val="28"/>
        </w:rPr>
        <w:t>HANCOCK COUNTY UTILITY AUTHORITY</w:t>
      </w:r>
    </w:p>
    <w:p w14:paraId="43ACD501" w14:textId="11FCA22E" w:rsidR="00B75729" w:rsidRPr="0000528E" w:rsidRDefault="00B75729" w:rsidP="00B75729">
      <w:pPr>
        <w:spacing w:after="120" w:line="240" w:lineRule="auto"/>
        <w:jc w:val="center"/>
        <w:rPr>
          <w:b/>
          <w:bCs/>
          <w:sz w:val="24"/>
          <w:szCs w:val="24"/>
        </w:rPr>
      </w:pPr>
      <w:r>
        <w:rPr>
          <w:b/>
          <w:bCs/>
          <w:sz w:val="28"/>
          <w:szCs w:val="28"/>
        </w:rPr>
        <w:t>ATLANTIC STREET PROJECT</w:t>
      </w:r>
    </w:p>
    <w:p w14:paraId="08D51804" w14:textId="5A0F09CE" w:rsidR="008E42D9" w:rsidRPr="0000528E" w:rsidRDefault="008E42D9" w:rsidP="008316ED">
      <w:pPr>
        <w:spacing w:after="0" w:line="240" w:lineRule="auto"/>
        <w:jc w:val="center"/>
        <w:rPr>
          <w:b/>
          <w:bCs/>
          <w:sz w:val="28"/>
          <w:szCs w:val="28"/>
        </w:rPr>
      </w:pPr>
      <w:r w:rsidRPr="0000528E">
        <w:rPr>
          <w:b/>
          <w:bCs/>
          <w:sz w:val="28"/>
          <w:szCs w:val="28"/>
        </w:rPr>
        <w:t>ADVERTISEMENT - REQUEST FOR QUALIFICATIONS</w:t>
      </w:r>
    </w:p>
    <w:p w14:paraId="0DF81595" w14:textId="42488A72" w:rsidR="008316ED" w:rsidRPr="0000528E" w:rsidRDefault="008316ED" w:rsidP="008316ED">
      <w:pPr>
        <w:spacing w:after="0" w:line="240" w:lineRule="auto"/>
        <w:jc w:val="center"/>
        <w:rPr>
          <w:b/>
          <w:bCs/>
          <w:sz w:val="28"/>
          <w:szCs w:val="28"/>
        </w:rPr>
      </w:pPr>
      <w:r w:rsidRPr="0000528E">
        <w:rPr>
          <w:b/>
          <w:bCs/>
          <w:sz w:val="28"/>
          <w:szCs w:val="28"/>
        </w:rPr>
        <w:t>PROFESSIONAL ENGINEERING SERVICES</w:t>
      </w:r>
    </w:p>
    <w:p w14:paraId="7206F770" w14:textId="77777777" w:rsidR="008E42D9" w:rsidRDefault="008E42D9" w:rsidP="008316ED">
      <w:pPr>
        <w:spacing w:after="0" w:line="240" w:lineRule="auto"/>
        <w:jc w:val="center"/>
        <w:rPr>
          <w:sz w:val="28"/>
          <w:szCs w:val="28"/>
        </w:rPr>
      </w:pPr>
    </w:p>
    <w:p w14:paraId="74806535" w14:textId="4CD39949" w:rsidR="008316ED" w:rsidRPr="0000528E" w:rsidRDefault="008E42D9" w:rsidP="0000528E">
      <w:pPr>
        <w:spacing w:after="120" w:line="240" w:lineRule="auto"/>
        <w:jc w:val="both"/>
        <w:rPr>
          <w:sz w:val="24"/>
          <w:szCs w:val="24"/>
        </w:rPr>
      </w:pPr>
      <w:r>
        <w:rPr>
          <w:sz w:val="24"/>
          <w:szCs w:val="24"/>
        </w:rPr>
        <w:t>Sealed Statements of Qualifications will be received by the</w:t>
      </w:r>
      <w:r w:rsidR="008316ED">
        <w:rPr>
          <w:sz w:val="24"/>
          <w:szCs w:val="24"/>
        </w:rPr>
        <w:t xml:space="preserve"> Hancock County Utility Authority at 401 </w:t>
      </w:r>
      <w:proofErr w:type="spellStart"/>
      <w:r w:rsidR="008316ED">
        <w:rPr>
          <w:sz w:val="24"/>
          <w:szCs w:val="24"/>
        </w:rPr>
        <w:t>Gulfside</w:t>
      </w:r>
      <w:proofErr w:type="spellEnd"/>
      <w:r w:rsidR="008316ED">
        <w:rPr>
          <w:sz w:val="24"/>
          <w:szCs w:val="24"/>
        </w:rPr>
        <w:t xml:space="preserve"> Street, Waveland, MS 39576 until 2:00 p.m</w:t>
      </w:r>
      <w:r w:rsidR="008316ED" w:rsidRPr="0000528E">
        <w:rPr>
          <w:sz w:val="24"/>
          <w:szCs w:val="24"/>
        </w:rPr>
        <w:t xml:space="preserve">., </w:t>
      </w:r>
      <w:r w:rsidR="00FA3792">
        <w:rPr>
          <w:sz w:val="24"/>
          <w:szCs w:val="24"/>
        </w:rPr>
        <w:t>Dec</w:t>
      </w:r>
      <w:r w:rsidR="008A4FCB">
        <w:rPr>
          <w:sz w:val="24"/>
          <w:szCs w:val="24"/>
        </w:rPr>
        <w:t>ember</w:t>
      </w:r>
      <w:r w:rsidR="004B465B" w:rsidRPr="0000528E">
        <w:rPr>
          <w:sz w:val="24"/>
          <w:szCs w:val="24"/>
        </w:rPr>
        <w:t xml:space="preserve"> </w:t>
      </w:r>
      <w:r w:rsidR="00FA3792">
        <w:rPr>
          <w:sz w:val="24"/>
          <w:szCs w:val="24"/>
        </w:rPr>
        <w:t>8</w:t>
      </w:r>
      <w:r w:rsidR="004B465B" w:rsidRPr="0000528E">
        <w:rPr>
          <w:sz w:val="24"/>
          <w:szCs w:val="24"/>
        </w:rPr>
        <w:t>, 2021</w:t>
      </w:r>
      <w:r w:rsidR="008316ED" w:rsidRPr="0000528E">
        <w:rPr>
          <w:sz w:val="24"/>
          <w:szCs w:val="24"/>
        </w:rPr>
        <w:t>, for Professional Engineering Services, as described below:</w:t>
      </w:r>
    </w:p>
    <w:p w14:paraId="458EA1DC" w14:textId="31A8E3C0" w:rsidR="008A4FCB" w:rsidRDefault="006B1D7D" w:rsidP="0000528E">
      <w:pPr>
        <w:spacing w:after="120" w:line="240" w:lineRule="auto"/>
        <w:jc w:val="both"/>
        <w:rPr>
          <w:sz w:val="24"/>
          <w:szCs w:val="24"/>
        </w:rPr>
      </w:pPr>
      <w:r w:rsidRPr="0000528E">
        <w:rPr>
          <w:sz w:val="24"/>
          <w:szCs w:val="24"/>
        </w:rPr>
        <w:t xml:space="preserve">Engineering services for work related to the </w:t>
      </w:r>
      <w:r w:rsidR="004B465B" w:rsidRPr="0000528E">
        <w:rPr>
          <w:sz w:val="24"/>
          <w:szCs w:val="24"/>
        </w:rPr>
        <w:t xml:space="preserve">Hancock County Utility Authority </w:t>
      </w:r>
      <w:r w:rsidR="00873A4E">
        <w:rPr>
          <w:sz w:val="24"/>
          <w:szCs w:val="24"/>
        </w:rPr>
        <w:t>Atlantic Street Area Sewer System Improvement Project, with funding</w:t>
      </w:r>
      <w:r w:rsidR="00DE6582">
        <w:rPr>
          <w:sz w:val="24"/>
          <w:szCs w:val="24"/>
        </w:rPr>
        <w:t xml:space="preserve"> provided</w:t>
      </w:r>
      <w:r w:rsidR="00873A4E">
        <w:rPr>
          <w:sz w:val="24"/>
          <w:szCs w:val="24"/>
        </w:rPr>
        <w:t xml:space="preserve"> through the Gulf of Mexico Energy Securities Act</w:t>
      </w:r>
      <w:r w:rsidR="0035435D">
        <w:rPr>
          <w:sz w:val="24"/>
          <w:szCs w:val="24"/>
        </w:rPr>
        <w:t xml:space="preserve"> (GOMESA), administered </w:t>
      </w:r>
      <w:r w:rsidR="00FB00BF">
        <w:rPr>
          <w:sz w:val="24"/>
          <w:szCs w:val="24"/>
        </w:rPr>
        <w:t>by</w:t>
      </w:r>
      <w:r w:rsidR="0035435D">
        <w:rPr>
          <w:sz w:val="24"/>
          <w:szCs w:val="24"/>
        </w:rPr>
        <w:t xml:space="preserve"> the Mississippi Department of Marine Resources. </w:t>
      </w:r>
      <w:r w:rsidR="00A041DF">
        <w:rPr>
          <w:sz w:val="24"/>
          <w:szCs w:val="24"/>
        </w:rPr>
        <w:t xml:space="preserve"> </w:t>
      </w:r>
      <w:r w:rsidR="0035435D">
        <w:rPr>
          <w:sz w:val="24"/>
          <w:szCs w:val="24"/>
        </w:rPr>
        <w:t xml:space="preserve"> </w:t>
      </w:r>
      <w:r w:rsidR="00A041DF" w:rsidRPr="0000528E">
        <w:rPr>
          <w:sz w:val="24"/>
          <w:szCs w:val="24"/>
        </w:rPr>
        <w:t>Engineering services will include design, bidding, construction</w:t>
      </w:r>
      <w:r w:rsidR="00A041DF">
        <w:rPr>
          <w:sz w:val="24"/>
          <w:szCs w:val="24"/>
        </w:rPr>
        <w:t xml:space="preserve"> and post-construction phase basic services, surveying, preparation of easement and right-of-entry documents, environmental permitting, construction observation and engineering program management components relative to the GOMESA funding requirements.</w:t>
      </w:r>
      <w:r w:rsidR="00A041DF" w:rsidRPr="00A041DF">
        <w:rPr>
          <w:sz w:val="24"/>
          <w:szCs w:val="24"/>
        </w:rPr>
        <w:t xml:space="preserve"> </w:t>
      </w:r>
      <w:r w:rsidR="00A041DF">
        <w:rPr>
          <w:sz w:val="24"/>
          <w:szCs w:val="24"/>
        </w:rPr>
        <w:t>The selected firm shall provide engineering services related to the scope of work described.</w:t>
      </w:r>
    </w:p>
    <w:p w14:paraId="67EFD6D3" w14:textId="4213C445" w:rsidR="0000528E" w:rsidRDefault="0035435D" w:rsidP="0000528E">
      <w:pPr>
        <w:spacing w:after="120" w:line="240" w:lineRule="auto"/>
        <w:jc w:val="both"/>
        <w:rPr>
          <w:sz w:val="24"/>
          <w:szCs w:val="24"/>
        </w:rPr>
      </w:pPr>
      <w:r>
        <w:rPr>
          <w:sz w:val="24"/>
          <w:szCs w:val="24"/>
        </w:rPr>
        <w:t xml:space="preserve">The project </w:t>
      </w:r>
      <w:proofErr w:type="gramStart"/>
      <w:r>
        <w:rPr>
          <w:sz w:val="24"/>
          <w:szCs w:val="24"/>
        </w:rPr>
        <w:t>is located in</w:t>
      </w:r>
      <w:proofErr w:type="gramEnd"/>
      <w:r>
        <w:rPr>
          <w:sz w:val="24"/>
          <w:szCs w:val="24"/>
        </w:rPr>
        <w:t xml:space="preserve"> the Atlantic Street area of Hancock County, generally bounded by </w:t>
      </w:r>
      <w:r w:rsidR="00FB00BF">
        <w:rPr>
          <w:sz w:val="24"/>
          <w:szCs w:val="24"/>
        </w:rPr>
        <w:t xml:space="preserve">Highway 43/603, Kiln Waveland Cutoff Road, Huron Street and Road 556.  </w:t>
      </w:r>
      <w:r w:rsidR="004B465B" w:rsidRPr="0000528E">
        <w:rPr>
          <w:sz w:val="24"/>
          <w:szCs w:val="24"/>
        </w:rPr>
        <w:t>The project anticipates construction of</w:t>
      </w:r>
      <w:r w:rsidR="00FB00BF">
        <w:rPr>
          <w:sz w:val="24"/>
          <w:szCs w:val="24"/>
        </w:rPr>
        <w:t xml:space="preserve"> a grinder pump/low pressure sanitary sewer collection system.</w:t>
      </w:r>
      <w:r w:rsidR="004B465B" w:rsidRPr="0000528E">
        <w:rPr>
          <w:sz w:val="24"/>
          <w:szCs w:val="24"/>
        </w:rPr>
        <w:t xml:space="preserve"> </w:t>
      </w:r>
    </w:p>
    <w:p w14:paraId="2C16607A" w14:textId="0BBC4F64" w:rsidR="008E42D9" w:rsidRDefault="008E42D9" w:rsidP="0000528E">
      <w:pPr>
        <w:spacing w:after="120" w:line="240" w:lineRule="auto"/>
        <w:jc w:val="both"/>
        <w:rPr>
          <w:sz w:val="24"/>
          <w:szCs w:val="24"/>
        </w:rPr>
      </w:pPr>
      <w:r>
        <w:rPr>
          <w:sz w:val="24"/>
          <w:szCs w:val="24"/>
        </w:rPr>
        <w:t xml:space="preserve">Information packets will be located </w:t>
      </w:r>
      <w:r w:rsidR="008316ED">
        <w:rPr>
          <w:sz w:val="24"/>
          <w:szCs w:val="24"/>
        </w:rPr>
        <w:t xml:space="preserve">at </w:t>
      </w:r>
      <w:r w:rsidR="008316ED" w:rsidRPr="00AF4B8B">
        <w:rPr>
          <w:sz w:val="24"/>
          <w:szCs w:val="24"/>
        </w:rPr>
        <w:t>the address listed above, Monday through Friday, 8:00 a.m. to 3:00 p.m.</w:t>
      </w:r>
      <w:r w:rsidR="008316ED">
        <w:rPr>
          <w:sz w:val="24"/>
          <w:szCs w:val="24"/>
        </w:rPr>
        <w:t xml:space="preserve"> </w:t>
      </w:r>
      <w:r w:rsidR="0000528E">
        <w:rPr>
          <w:sz w:val="24"/>
          <w:szCs w:val="24"/>
        </w:rPr>
        <w:t xml:space="preserve"> </w:t>
      </w:r>
      <w:r>
        <w:rPr>
          <w:sz w:val="24"/>
          <w:szCs w:val="24"/>
        </w:rPr>
        <w:t>Engineering firms/individuals should submit a list of their qualifications, experience, and capacity for performance.  Firms/Individuals must submit the name of the primary contact person and the person within the firm (if applicable) who shall be the Owner’s contact and party primarily responsible for rendering services, if selected.</w:t>
      </w:r>
    </w:p>
    <w:p w14:paraId="54391928" w14:textId="3FC69BB0" w:rsidR="008E42D9" w:rsidRDefault="008E42D9" w:rsidP="0000528E">
      <w:pPr>
        <w:spacing w:after="120" w:line="240" w:lineRule="auto"/>
        <w:jc w:val="both"/>
        <w:rPr>
          <w:sz w:val="24"/>
          <w:szCs w:val="24"/>
        </w:rPr>
      </w:pPr>
      <w:r w:rsidRPr="00FE598B">
        <w:rPr>
          <w:sz w:val="24"/>
          <w:szCs w:val="24"/>
        </w:rPr>
        <w:t>Additional information regarding the scope of work for this solicitation may also be examined at the following locations:</w:t>
      </w:r>
    </w:p>
    <w:p w14:paraId="2D8705E0" w14:textId="77777777" w:rsidR="008E42D9" w:rsidRPr="00FE598B" w:rsidRDefault="008E42D9" w:rsidP="008316ED">
      <w:pPr>
        <w:spacing w:after="0" w:line="240" w:lineRule="auto"/>
        <w:rPr>
          <w:rFonts w:cs="Arial"/>
          <w:sz w:val="24"/>
          <w:szCs w:val="24"/>
        </w:rPr>
      </w:pPr>
      <w:r w:rsidRPr="00FE598B">
        <w:rPr>
          <w:rFonts w:cs="Arial"/>
          <w:sz w:val="24"/>
          <w:szCs w:val="24"/>
        </w:rPr>
        <w:t xml:space="preserve">A. </w:t>
      </w:r>
      <w:r w:rsidRPr="00FE598B">
        <w:rPr>
          <w:rFonts w:cs="Arial"/>
          <w:sz w:val="24"/>
          <w:szCs w:val="24"/>
        </w:rPr>
        <w:tab/>
        <w:t>Mississippi Procurement Technical Assistance Program (MPTAP)</w:t>
      </w:r>
    </w:p>
    <w:p w14:paraId="2FF91CE5"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Mississippi Development Authority, Minority &amp; Small Business Development</w:t>
      </w:r>
    </w:p>
    <w:p w14:paraId="02D651B7"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Woolfolk Building</w:t>
      </w:r>
    </w:p>
    <w:p w14:paraId="730988C2"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501 North West Street</w:t>
      </w:r>
    </w:p>
    <w:p w14:paraId="4FD06BEB"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Suite B 01</w:t>
      </w:r>
    </w:p>
    <w:p w14:paraId="09C90771" w14:textId="6C446A3B" w:rsidR="008E42D9" w:rsidRDefault="008E42D9" w:rsidP="00D516E9">
      <w:pPr>
        <w:spacing w:after="120" w:line="240" w:lineRule="auto"/>
        <w:ind w:firstLine="720"/>
        <w:rPr>
          <w:rFonts w:cs="Arial"/>
          <w:sz w:val="24"/>
          <w:szCs w:val="24"/>
        </w:rPr>
      </w:pPr>
      <w:r w:rsidRPr="00FE598B">
        <w:rPr>
          <w:rFonts w:cs="Arial"/>
          <w:sz w:val="24"/>
          <w:szCs w:val="24"/>
        </w:rPr>
        <w:t>Jackson, MS  39201</w:t>
      </w:r>
    </w:p>
    <w:p w14:paraId="2D7F3F61" w14:textId="77777777" w:rsidR="008E42D9" w:rsidRPr="00FE598B" w:rsidRDefault="008E42D9" w:rsidP="008316ED">
      <w:pPr>
        <w:spacing w:after="0" w:line="240" w:lineRule="auto"/>
        <w:rPr>
          <w:rFonts w:cs="Arial"/>
          <w:color w:val="000000"/>
          <w:sz w:val="24"/>
          <w:szCs w:val="24"/>
        </w:rPr>
      </w:pPr>
      <w:r w:rsidRPr="00FE598B">
        <w:rPr>
          <w:rFonts w:cs="Arial"/>
          <w:color w:val="000000"/>
          <w:sz w:val="24"/>
          <w:szCs w:val="24"/>
        </w:rPr>
        <w:t xml:space="preserve">B. </w:t>
      </w:r>
      <w:r w:rsidRPr="00FE598B">
        <w:rPr>
          <w:rFonts w:cs="Arial"/>
          <w:color w:val="000000"/>
          <w:sz w:val="24"/>
          <w:szCs w:val="24"/>
        </w:rPr>
        <w:tab/>
        <w:t>South MS Contract Procurement Center</w:t>
      </w:r>
    </w:p>
    <w:p w14:paraId="05AF3B85"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 xml:space="preserve">1636 </w:t>
      </w:r>
      <w:proofErr w:type="spellStart"/>
      <w:r w:rsidRPr="00FE598B">
        <w:rPr>
          <w:rFonts w:cs="Arial"/>
          <w:sz w:val="24"/>
          <w:szCs w:val="24"/>
        </w:rPr>
        <w:t>Popps</w:t>
      </w:r>
      <w:proofErr w:type="spellEnd"/>
      <w:r w:rsidRPr="00FE598B">
        <w:rPr>
          <w:rFonts w:cs="Arial"/>
          <w:sz w:val="24"/>
          <w:szCs w:val="24"/>
        </w:rPr>
        <w:t xml:space="preserve"> Ferry Road, Suite 203</w:t>
      </w:r>
    </w:p>
    <w:p w14:paraId="2E8AFF8F"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Biloxi, MS 39532</w:t>
      </w:r>
    </w:p>
    <w:p w14:paraId="257AEB2A" w14:textId="77777777" w:rsidR="008E42D9" w:rsidRDefault="008E42D9" w:rsidP="00D516E9">
      <w:pPr>
        <w:spacing w:after="120" w:line="240" w:lineRule="auto"/>
        <w:ind w:firstLine="720"/>
        <w:rPr>
          <w:rFonts w:cs="Arial"/>
          <w:sz w:val="24"/>
          <w:szCs w:val="24"/>
        </w:rPr>
      </w:pPr>
      <w:r w:rsidRPr="00FE598B">
        <w:rPr>
          <w:rFonts w:cs="Arial"/>
          <w:sz w:val="24"/>
          <w:szCs w:val="24"/>
        </w:rPr>
        <w:t>Phone (228) 396-1288</w:t>
      </w:r>
    </w:p>
    <w:p w14:paraId="321CEC83" w14:textId="12988E6A" w:rsidR="00DE6582" w:rsidRDefault="008E42D9" w:rsidP="0000528E">
      <w:pPr>
        <w:spacing w:after="120" w:line="240" w:lineRule="auto"/>
        <w:jc w:val="both"/>
        <w:rPr>
          <w:rFonts w:cs="Arial"/>
          <w:sz w:val="24"/>
          <w:szCs w:val="24"/>
        </w:rPr>
      </w:pPr>
      <w:r w:rsidRPr="00FE598B">
        <w:rPr>
          <w:rFonts w:cs="Arial"/>
          <w:sz w:val="24"/>
          <w:szCs w:val="24"/>
        </w:rPr>
        <w:t>Any contract awarded under this solicitation may be paid for in whole or in part with grant funding</w:t>
      </w:r>
      <w:r w:rsidR="00C10C0E">
        <w:rPr>
          <w:rFonts w:cs="Arial"/>
          <w:sz w:val="24"/>
          <w:szCs w:val="24"/>
        </w:rPr>
        <w:t xml:space="preserve"> </w:t>
      </w:r>
      <w:r w:rsidR="00C10C0E">
        <w:rPr>
          <w:sz w:val="24"/>
          <w:szCs w:val="24"/>
        </w:rPr>
        <w:t>through the Gulf of Mexico Energy Securities Act (GOMESA), administered by the Mississippi Department of Marine Resources.</w:t>
      </w:r>
      <w:r w:rsidR="00DE6582">
        <w:rPr>
          <w:sz w:val="24"/>
          <w:szCs w:val="24"/>
        </w:rPr>
        <w:t xml:space="preserve">  </w:t>
      </w:r>
      <w:r w:rsidR="00FE4F6F">
        <w:rPr>
          <w:rFonts w:cs="Arial"/>
          <w:sz w:val="24"/>
          <w:szCs w:val="24"/>
        </w:rPr>
        <w:t xml:space="preserve">Contract selections will be in accordance with the federal regulatory requirements of GOMESA funding, including without limitation those of 2 CFR </w:t>
      </w:r>
      <w:r w:rsidR="00FE4F6F">
        <w:rPr>
          <w:rFonts w:cs="Arial"/>
          <w:sz w:val="24"/>
          <w:szCs w:val="24"/>
        </w:rPr>
        <w:lastRenderedPageBreak/>
        <w:t>200.300, et seq.  Any contract issued will include the contractual requirements of 2 CFR 200.318-327.</w:t>
      </w:r>
    </w:p>
    <w:p w14:paraId="7A6BCC53" w14:textId="49B653E5" w:rsidR="008E42D9" w:rsidRDefault="008E42D9" w:rsidP="0000528E">
      <w:pPr>
        <w:spacing w:after="120" w:line="240" w:lineRule="auto"/>
        <w:jc w:val="both"/>
        <w:rPr>
          <w:rFonts w:cs="Arial"/>
          <w:sz w:val="24"/>
          <w:szCs w:val="24"/>
        </w:rPr>
      </w:pPr>
      <w:r w:rsidRPr="00FE598B">
        <w:rPr>
          <w:rFonts w:cs="Arial"/>
          <w:sz w:val="24"/>
          <w:szCs w:val="24"/>
        </w:rPr>
        <w:t>Minority and women’s business enterprises are solicited to submit a statement of qualifications and are encouraged to make inquiries regarding potential subcontracting opportunities.</w:t>
      </w:r>
      <w:r>
        <w:rPr>
          <w:rFonts w:cs="Arial"/>
          <w:sz w:val="24"/>
          <w:szCs w:val="24"/>
        </w:rPr>
        <w:t xml:space="preserve"> </w:t>
      </w:r>
      <w:r w:rsidRPr="00FE598B">
        <w:rPr>
          <w:rFonts w:cs="Arial"/>
          <w:sz w:val="24"/>
          <w:szCs w:val="24"/>
        </w:rPr>
        <w:t>When subcontracting,</w:t>
      </w:r>
      <w:r>
        <w:rPr>
          <w:rFonts w:cs="Arial"/>
          <w:sz w:val="24"/>
          <w:szCs w:val="24"/>
        </w:rPr>
        <w:t xml:space="preserve"> </w:t>
      </w:r>
      <w:r w:rsidRPr="00FE598B">
        <w:rPr>
          <w:rFonts w:cs="Arial"/>
          <w:sz w:val="24"/>
          <w:szCs w:val="24"/>
        </w:rPr>
        <w:t>all potential contractors must make positive efforts to use small and minority owned business and women business enterprises. See 2. C. F. R. §200.321</w:t>
      </w:r>
      <w:r>
        <w:rPr>
          <w:rFonts w:cs="Arial"/>
          <w:sz w:val="24"/>
          <w:szCs w:val="24"/>
        </w:rPr>
        <w:t>.</w:t>
      </w:r>
    </w:p>
    <w:p w14:paraId="7DB194DA" w14:textId="77777777" w:rsidR="008316ED" w:rsidRDefault="008E42D9" w:rsidP="0000528E">
      <w:pPr>
        <w:spacing w:after="120" w:line="240" w:lineRule="auto"/>
        <w:jc w:val="both"/>
        <w:rPr>
          <w:rFonts w:cs="Arial"/>
          <w:sz w:val="24"/>
          <w:szCs w:val="24"/>
        </w:rPr>
      </w:pPr>
      <w:r>
        <w:rPr>
          <w:sz w:val="24"/>
          <w:szCs w:val="24"/>
        </w:rPr>
        <w:t xml:space="preserve">If you have any questions concerning the Request for Qualifications, please call </w:t>
      </w:r>
      <w:r w:rsidR="008316ED">
        <w:rPr>
          <w:sz w:val="24"/>
          <w:szCs w:val="24"/>
        </w:rPr>
        <w:t>Hancock County Utility Authority office at (228) 467-3702.</w:t>
      </w:r>
    </w:p>
    <w:p w14:paraId="78CDF08E" w14:textId="20A87026" w:rsidR="008E42D9" w:rsidRDefault="008E42D9" w:rsidP="0000528E">
      <w:pPr>
        <w:spacing w:after="120" w:line="240" w:lineRule="auto"/>
        <w:jc w:val="both"/>
        <w:rPr>
          <w:rFonts w:cs="Arial"/>
          <w:sz w:val="24"/>
          <w:szCs w:val="24"/>
        </w:rPr>
      </w:pPr>
    </w:p>
    <w:sectPr w:rsidR="008E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9"/>
    <w:rsid w:val="0000528E"/>
    <w:rsid w:val="000300F1"/>
    <w:rsid w:val="001F6D2A"/>
    <w:rsid w:val="00225954"/>
    <w:rsid w:val="0035435D"/>
    <w:rsid w:val="004740DF"/>
    <w:rsid w:val="004B465B"/>
    <w:rsid w:val="005C15B9"/>
    <w:rsid w:val="006B1D7D"/>
    <w:rsid w:val="00752042"/>
    <w:rsid w:val="007A6C1D"/>
    <w:rsid w:val="008316ED"/>
    <w:rsid w:val="00873A4E"/>
    <w:rsid w:val="008A4FCB"/>
    <w:rsid w:val="008E42D9"/>
    <w:rsid w:val="00937222"/>
    <w:rsid w:val="0099738C"/>
    <w:rsid w:val="009C2D6C"/>
    <w:rsid w:val="00A041DF"/>
    <w:rsid w:val="00B232BA"/>
    <w:rsid w:val="00B75729"/>
    <w:rsid w:val="00C10C0E"/>
    <w:rsid w:val="00D0720D"/>
    <w:rsid w:val="00D516E9"/>
    <w:rsid w:val="00D5381E"/>
    <w:rsid w:val="00DE6582"/>
    <w:rsid w:val="00FA3792"/>
    <w:rsid w:val="00FB00BF"/>
    <w:rsid w:val="00FE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32EF"/>
  <w15:chartTrackingRefBased/>
  <w15:docId w15:val="{646EBE35-EB1E-43A8-8289-E65D265A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Burge</dc:creator>
  <cp:keywords/>
  <dc:description/>
  <cp:lastModifiedBy>Krystle Davis</cp:lastModifiedBy>
  <cp:revision>2</cp:revision>
  <dcterms:created xsi:type="dcterms:W3CDTF">2021-11-09T20:04:00Z</dcterms:created>
  <dcterms:modified xsi:type="dcterms:W3CDTF">2021-11-09T20:04:00Z</dcterms:modified>
</cp:coreProperties>
</file>