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F0" w:rsidRDefault="00C705F0" w:rsidP="00C705F0">
      <w:pPr>
        <w:pStyle w:val="xmsolistparagraph"/>
        <w:ind w:hanging="360"/>
        <w:jc w:val="both"/>
      </w:pPr>
      <w:r>
        <w:t>Questions:</w:t>
      </w:r>
    </w:p>
    <w:p w:rsidR="00C705F0" w:rsidRDefault="00C705F0" w:rsidP="00C705F0">
      <w:pPr>
        <w:pStyle w:val="xmsolistparagraph"/>
        <w:ind w:hanging="360"/>
        <w:jc w:val="both"/>
      </w:pPr>
    </w:p>
    <w:p w:rsidR="00C705F0" w:rsidRDefault="00C705F0" w:rsidP="00C705F0">
      <w:pPr>
        <w:pStyle w:val="xmsolistparagraph"/>
        <w:ind w:hanging="360"/>
        <w:jc w:val="both"/>
        <w:rPr>
          <w:color w:val="000000"/>
        </w:rPr>
      </w:pPr>
      <w:r>
        <w:t xml:space="preserve">1.       </w:t>
      </w:r>
      <w:r>
        <w:rPr>
          <w:color w:val="000000"/>
        </w:rPr>
        <w:t>What agencies do you currently use for Nursing Services?</w:t>
      </w:r>
    </w:p>
    <w:p w:rsidR="00C705F0" w:rsidRPr="00C705F0" w:rsidRDefault="00C705F0" w:rsidP="00C705F0">
      <w:pPr>
        <w:pStyle w:val="xmsolistparagraph"/>
        <w:ind w:hanging="360"/>
        <w:jc w:val="both"/>
        <w:rPr>
          <w:rFonts w:ascii="Arial" w:hAnsi="Arial" w:cs="Arial"/>
          <w:b/>
        </w:rPr>
      </w:pPr>
      <w:r>
        <w:rPr>
          <w:color w:val="000000"/>
        </w:rPr>
        <w:tab/>
      </w:r>
      <w:r>
        <w:rPr>
          <w:rFonts w:ascii="Arial" w:hAnsi="Arial" w:cs="Arial"/>
          <w:b/>
          <w:color w:val="000000"/>
        </w:rPr>
        <w:t>ANSWER:  Not relevant to the IFB.</w:t>
      </w:r>
    </w:p>
    <w:p w:rsidR="00C705F0" w:rsidRDefault="00C705F0" w:rsidP="00C705F0">
      <w:pPr>
        <w:pStyle w:val="xmsonormal"/>
        <w:ind w:firstLine="60"/>
      </w:pPr>
      <w:r>
        <w:t> </w:t>
      </w:r>
    </w:p>
    <w:p w:rsidR="00C705F0" w:rsidRDefault="00C705F0" w:rsidP="00C705F0">
      <w:pPr>
        <w:pStyle w:val="xmsolistparagraph"/>
        <w:ind w:hanging="360"/>
        <w:rPr>
          <w:color w:val="000000"/>
        </w:rPr>
      </w:pPr>
      <w:r>
        <w:t xml:space="preserve">2.       </w:t>
      </w:r>
      <w:r>
        <w:rPr>
          <w:color w:val="000000"/>
        </w:rPr>
        <w:t>What rates do those agencies charge for these Nursing Services (RN</w:t>
      </w:r>
      <w:proofErr w:type="gramStart"/>
      <w:r>
        <w:rPr>
          <w:color w:val="000000"/>
        </w:rPr>
        <w:t>,LPN,CNA</w:t>
      </w:r>
      <w:proofErr w:type="gramEnd"/>
      <w:r>
        <w:rPr>
          <w:color w:val="000000"/>
        </w:rPr>
        <w:t>)?</w:t>
      </w:r>
    </w:p>
    <w:p w:rsidR="00C705F0" w:rsidRPr="00C705F0" w:rsidRDefault="00C705F0" w:rsidP="00C705F0">
      <w:pPr>
        <w:pStyle w:val="xmsolistparagraph"/>
        <w:ind w:hanging="360"/>
        <w:rPr>
          <w:rFonts w:ascii="Arial" w:hAnsi="Arial" w:cs="Arial"/>
          <w:b/>
        </w:rPr>
      </w:pPr>
      <w:r>
        <w:rPr>
          <w:color w:val="000000"/>
        </w:rPr>
        <w:tab/>
      </w:r>
      <w:r>
        <w:rPr>
          <w:rFonts w:ascii="Arial" w:hAnsi="Arial" w:cs="Arial"/>
          <w:b/>
          <w:color w:val="000000"/>
        </w:rPr>
        <w:t>ANSWER:  Not relevant to the IFB.</w:t>
      </w:r>
    </w:p>
    <w:p w:rsidR="00C705F0" w:rsidRDefault="00C705F0" w:rsidP="00C705F0">
      <w:pPr>
        <w:pStyle w:val="xmsonormal"/>
        <w:ind w:firstLine="60"/>
      </w:pPr>
      <w:r>
        <w:t> </w:t>
      </w:r>
    </w:p>
    <w:p w:rsidR="00C705F0" w:rsidRDefault="00C705F0" w:rsidP="00C705F0">
      <w:pPr>
        <w:pStyle w:val="xmsolistparagraph"/>
        <w:ind w:hanging="360"/>
        <w:rPr>
          <w:color w:val="000000"/>
        </w:rPr>
      </w:pPr>
      <w:r>
        <w:t xml:space="preserve">3.       </w:t>
      </w:r>
      <w:r>
        <w:rPr>
          <w:color w:val="000000"/>
        </w:rPr>
        <w:t>Will this be a single or multi-award?</w:t>
      </w:r>
    </w:p>
    <w:p w:rsidR="00C705F0" w:rsidRPr="00C705F0" w:rsidRDefault="00C705F0" w:rsidP="00C705F0">
      <w:pPr>
        <w:pStyle w:val="xmsolistparagraph"/>
        <w:ind w:hanging="360"/>
        <w:rPr>
          <w:rFonts w:ascii="Arial" w:hAnsi="Arial" w:cs="Arial"/>
          <w:b/>
        </w:rPr>
      </w:pPr>
      <w:r>
        <w:rPr>
          <w:color w:val="000000"/>
        </w:rPr>
        <w:tab/>
      </w:r>
      <w:r w:rsidRPr="00C705F0">
        <w:rPr>
          <w:rFonts w:ascii="Arial" w:hAnsi="Arial" w:cs="Arial"/>
          <w:b/>
          <w:color w:val="000000"/>
        </w:rPr>
        <w:t>ANSWER:  Single award.</w:t>
      </w:r>
    </w:p>
    <w:p w:rsidR="00C705F0" w:rsidRDefault="00C705F0" w:rsidP="00C705F0">
      <w:pPr>
        <w:pStyle w:val="xmsonormal"/>
        <w:ind w:firstLine="60"/>
      </w:pPr>
      <w:r>
        <w:t> </w:t>
      </w:r>
    </w:p>
    <w:p w:rsidR="00C705F0" w:rsidRDefault="00C705F0" w:rsidP="00C705F0">
      <w:pPr>
        <w:pStyle w:val="xmsolistparagraph"/>
        <w:ind w:hanging="360"/>
        <w:rPr>
          <w:color w:val="000000"/>
        </w:rPr>
      </w:pPr>
      <w:r>
        <w:t xml:space="preserve">4.       </w:t>
      </w:r>
      <w:r>
        <w:rPr>
          <w:color w:val="000000"/>
        </w:rPr>
        <w:t>If it is a multi-award how will the workload be distributed to the agencies for each specialty?</w:t>
      </w:r>
    </w:p>
    <w:p w:rsidR="00C705F0" w:rsidRPr="00C705F0" w:rsidRDefault="00C705F0" w:rsidP="00C705F0">
      <w:pPr>
        <w:pStyle w:val="xmsolistparagraph"/>
        <w:ind w:hanging="360"/>
        <w:rPr>
          <w:rFonts w:ascii="Arial" w:hAnsi="Arial" w:cs="Arial"/>
          <w:b/>
        </w:rPr>
      </w:pPr>
      <w:r>
        <w:rPr>
          <w:color w:val="000000"/>
        </w:rPr>
        <w:tab/>
      </w:r>
      <w:r w:rsidRPr="00C705F0">
        <w:rPr>
          <w:rFonts w:ascii="Arial" w:hAnsi="Arial" w:cs="Arial"/>
          <w:b/>
          <w:color w:val="000000"/>
        </w:rPr>
        <w:t>ANSWER:  N/A</w:t>
      </w:r>
    </w:p>
    <w:p w:rsidR="00C705F0" w:rsidRDefault="00C705F0" w:rsidP="00C705F0">
      <w:pPr>
        <w:pStyle w:val="xmsonormal"/>
        <w:ind w:firstLine="60"/>
      </w:pPr>
      <w:r>
        <w:t> </w:t>
      </w:r>
    </w:p>
    <w:p w:rsidR="00C705F0" w:rsidRDefault="00C705F0" w:rsidP="00C705F0">
      <w:pPr>
        <w:pStyle w:val="xmsolistparagraph"/>
        <w:ind w:hanging="360"/>
        <w:rPr>
          <w:color w:val="000000"/>
        </w:rPr>
      </w:pPr>
      <w:r>
        <w:t xml:space="preserve">5.       </w:t>
      </w:r>
      <w:r>
        <w:rPr>
          <w:color w:val="000000"/>
        </w:rPr>
        <w:t>Can we bid on just one of the services i.e. nursing or do we have to submit a proposal that covers all three categories?  </w:t>
      </w:r>
    </w:p>
    <w:p w:rsidR="00C705F0" w:rsidRPr="00C705F0" w:rsidRDefault="00C705F0" w:rsidP="00C705F0">
      <w:pPr>
        <w:pStyle w:val="xmsolistparagraph"/>
        <w:ind w:hanging="360"/>
        <w:rPr>
          <w:rFonts w:ascii="Arial" w:hAnsi="Arial" w:cs="Arial"/>
          <w:b/>
        </w:rPr>
      </w:pPr>
      <w:r>
        <w:rPr>
          <w:rFonts w:ascii="ANSWArial" w:hAnsi="ANSWArial" w:cs="Arial"/>
          <w:b/>
          <w:color w:val="000000"/>
        </w:rPr>
        <w:tab/>
      </w:r>
      <w:r w:rsidRPr="00C705F0">
        <w:rPr>
          <w:rFonts w:ascii="Arial" w:hAnsi="Arial" w:cs="Arial"/>
          <w:b/>
          <w:color w:val="000000"/>
        </w:rPr>
        <w:t>ANSWER:  IFB is requesting all three.</w:t>
      </w:r>
    </w:p>
    <w:p w:rsidR="00C705F0" w:rsidRDefault="00C705F0" w:rsidP="00C705F0">
      <w:pPr>
        <w:pStyle w:val="xmsonormal"/>
        <w:ind w:firstLine="60"/>
      </w:pPr>
      <w:r>
        <w:t> </w:t>
      </w:r>
    </w:p>
    <w:p w:rsidR="00C705F0" w:rsidRDefault="00C705F0" w:rsidP="00C705F0">
      <w:pPr>
        <w:pStyle w:val="xmsolistparagraph"/>
        <w:ind w:hanging="360"/>
        <w:rPr>
          <w:color w:val="000000"/>
        </w:rPr>
      </w:pPr>
      <w:r>
        <w:t xml:space="preserve">6.       </w:t>
      </w:r>
      <w:r>
        <w:rPr>
          <w:color w:val="000000"/>
        </w:rPr>
        <w:t>How many hours were utilized on each specialty in 2017?</w:t>
      </w:r>
    </w:p>
    <w:p w:rsidR="00C705F0" w:rsidRPr="00C705F0" w:rsidRDefault="00C705F0" w:rsidP="00C705F0">
      <w:pPr>
        <w:pStyle w:val="xmsolistparagraph"/>
        <w:ind w:hanging="360"/>
        <w:rPr>
          <w:rFonts w:ascii="Arial" w:hAnsi="Arial" w:cs="Arial"/>
          <w:b/>
        </w:rPr>
      </w:pPr>
      <w:r>
        <w:rPr>
          <w:color w:val="000000"/>
        </w:rPr>
        <w:tab/>
      </w:r>
      <w:r w:rsidRPr="00C705F0">
        <w:rPr>
          <w:rFonts w:ascii="Arial" w:hAnsi="Arial" w:cs="Arial"/>
          <w:b/>
          <w:color w:val="000000"/>
        </w:rPr>
        <w:t>ANSWER:  Not relevant</w:t>
      </w:r>
      <w:r>
        <w:rPr>
          <w:rFonts w:ascii="Arial" w:hAnsi="Arial" w:cs="Arial"/>
          <w:b/>
          <w:color w:val="000000"/>
        </w:rPr>
        <w:tab/>
      </w:r>
    </w:p>
    <w:p w:rsidR="00C705F0" w:rsidRDefault="00C705F0" w:rsidP="00C705F0">
      <w:pPr>
        <w:pStyle w:val="xmsonormal"/>
        <w:ind w:firstLine="60"/>
      </w:pPr>
      <w:r>
        <w:t> </w:t>
      </w:r>
    </w:p>
    <w:p w:rsidR="00C705F0" w:rsidRDefault="00C705F0" w:rsidP="00C705F0">
      <w:pPr>
        <w:pStyle w:val="xmsolistparagraph"/>
        <w:ind w:hanging="360"/>
        <w:rPr>
          <w:color w:val="000000"/>
        </w:rPr>
      </w:pPr>
      <w:r>
        <w:t xml:space="preserve">7.       </w:t>
      </w:r>
      <w:r>
        <w:rPr>
          <w:color w:val="000000"/>
        </w:rPr>
        <w:t xml:space="preserve">How much money in 2017 was spent on each specialty? </w:t>
      </w:r>
    </w:p>
    <w:p w:rsidR="00C705F0" w:rsidRPr="00C705F0" w:rsidRDefault="00C705F0" w:rsidP="00C705F0">
      <w:pPr>
        <w:pStyle w:val="xmsolistparagraph"/>
        <w:ind w:hanging="360"/>
        <w:rPr>
          <w:rFonts w:ascii="Arial" w:hAnsi="Arial" w:cs="Arial"/>
          <w:b/>
          <w:color w:val="000000"/>
        </w:rPr>
      </w:pPr>
      <w:r>
        <w:rPr>
          <w:color w:val="000000"/>
        </w:rPr>
        <w:tab/>
      </w:r>
      <w:r w:rsidRPr="00C705F0">
        <w:rPr>
          <w:rFonts w:ascii="Arial" w:hAnsi="Arial" w:cs="Arial"/>
          <w:b/>
          <w:color w:val="000000"/>
        </w:rPr>
        <w:t>ANSWER:  Not relevant</w:t>
      </w:r>
    </w:p>
    <w:p w:rsidR="00C705F0" w:rsidRDefault="00C705F0" w:rsidP="00C705F0">
      <w:pPr>
        <w:pStyle w:val="xmsolistparagraph"/>
        <w:ind w:hanging="360"/>
      </w:pPr>
    </w:p>
    <w:p w:rsidR="00C705F0" w:rsidRDefault="00C705F0" w:rsidP="00C705F0">
      <w:pPr>
        <w:pStyle w:val="xmsonormal"/>
      </w:pPr>
      <w:r>
        <w:lastRenderedPageBreak/>
        <w:t> </w:t>
      </w:r>
    </w:p>
    <w:p w:rsidR="00C705F0" w:rsidRDefault="00C705F0" w:rsidP="00C705F0">
      <w:pPr>
        <w:pStyle w:val="xmsolistparagraph"/>
        <w:ind w:hanging="360"/>
      </w:pPr>
      <w:r>
        <w:t>8.       What is the annual spend that is projected for this contract?</w:t>
      </w:r>
    </w:p>
    <w:p w:rsidR="00C75354" w:rsidRPr="00C75354" w:rsidRDefault="00C75354" w:rsidP="00C705F0">
      <w:pPr>
        <w:pStyle w:val="xmsolistparagraph"/>
        <w:ind w:hanging="360"/>
        <w:rPr>
          <w:rFonts w:ascii="Arial" w:hAnsi="Arial" w:cs="Arial"/>
          <w:b/>
        </w:rPr>
      </w:pPr>
      <w:r>
        <w:tab/>
      </w:r>
      <w:r w:rsidRPr="00C75354">
        <w:rPr>
          <w:rFonts w:ascii="Arial" w:hAnsi="Arial" w:cs="Arial"/>
          <w:b/>
        </w:rPr>
        <w:t>ANSWER:  Projected 150,000 to 250,000</w:t>
      </w:r>
    </w:p>
    <w:p w:rsidR="00C705F0" w:rsidRDefault="00C705F0" w:rsidP="00C705F0">
      <w:pPr>
        <w:pStyle w:val="xmsonormal"/>
      </w:pPr>
      <w:r>
        <w:t> </w:t>
      </w:r>
    </w:p>
    <w:p w:rsidR="00C705F0" w:rsidRDefault="00C705F0" w:rsidP="00C705F0">
      <w:pPr>
        <w:pStyle w:val="xmsolistparagraph"/>
        <w:ind w:hanging="360"/>
      </w:pPr>
      <w:bookmarkStart w:id="0" w:name="_GoBack"/>
      <w:r>
        <w:t xml:space="preserve">9.       What is the current number of FTEs for RN’s, LPN’s, and CNA’s being utilized presently to </w:t>
      </w:r>
      <w:bookmarkEnd w:id="0"/>
      <w:r>
        <w:t xml:space="preserve">service this contract? How many RN’s, LPN’s, and CNA’s are needed for this contract? </w:t>
      </w:r>
    </w:p>
    <w:p w:rsidR="00C75354" w:rsidRPr="00C75354" w:rsidRDefault="00C75354" w:rsidP="00C705F0">
      <w:pPr>
        <w:pStyle w:val="xmsolistparagraph"/>
        <w:ind w:hanging="360"/>
        <w:rPr>
          <w:rFonts w:ascii="Arial" w:hAnsi="Arial" w:cs="Arial"/>
          <w:b/>
        </w:rPr>
      </w:pPr>
      <w:r>
        <w:tab/>
      </w:r>
      <w:r w:rsidRPr="00C75354">
        <w:rPr>
          <w:rFonts w:ascii="Arial" w:hAnsi="Arial" w:cs="Arial"/>
          <w:b/>
        </w:rPr>
        <w:t>ANSWER:  17 RN’s, 17 LPN’s and 4 CNA’s.  Services is PRN exact usage is not a fixed number.</w:t>
      </w:r>
    </w:p>
    <w:p w:rsidR="00695F00" w:rsidRDefault="00695F00"/>
    <w:sectPr w:rsidR="00695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SW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0"/>
    <w:rsid w:val="00695F00"/>
    <w:rsid w:val="00C705F0"/>
    <w:rsid w:val="00C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0D8B"/>
  <w15:chartTrackingRefBased/>
  <w15:docId w15:val="{56F1DFB5-7DFA-4687-8E4D-EF7E0ECD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C705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705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Barraco</dc:creator>
  <cp:keywords/>
  <dc:description/>
  <cp:lastModifiedBy>Jackie Barraco</cp:lastModifiedBy>
  <cp:revision>1</cp:revision>
  <dcterms:created xsi:type="dcterms:W3CDTF">2018-05-11T14:37:00Z</dcterms:created>
  <dcterms:modified xsi:type="dcterms:W3CDTF">2018-05-11T14:50:00Z</dcterms:modified>
</cp:coreProperties>
</file>