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3CE668CA"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 </w:t>
      </w:r>
      <w:r w:rsidR="007C44C5" w:rsidRPr="009A2E3D">
        <w:rPr>
          <w:rFonts w:ascii="Times New Roman" w:hAnsi="Times New Roman"/>
          <w:b/>
          <w:sz w:val="24"/>
          <w:szCs w:val="24"/>
          <w:u w:val="single"/>
        </w:rPr>
        <w:t>RFX</w:t>
      </w:r>
      <w:r w:rsidR="007B041F" w:rsidRPr="009A2E3D">
        <w:rPr>
          <w:rFonts w:ascii="Times New Roman" w:hAnsi="Times New Roman"/>
          <w:b/>
          <w:sz w:val="24"/>
          <w:szCs w:val="24"/>
          <w:u w:val="single"/>
        </w:rPr>
        <w:t xml:space="preserve"> </w:t>
      </w:r>
      <w:r w:rsidR="009B5186" w:rsidRPr="009A2E3D">
        <w:rPr>
          <w:rFonts w:ascii="Times New Roman" w:hAnsi="Times New Roman"/>
          <w:b/>
          <w:sz w:val="24"/>
          <w:szCs w:val="24"/>
          <w:u w:val="single"/>
        </w:rPr>
        <w:t>31</w:t>
      </w:r>
      <w:r w:rsidR="00860912">
        <w:rPr>
          <w:rFonts w:ascii="Times New Roman" w:hAnsi="Times New Roman"/>
          <w:b/>
          <w:sz w:val="24"/>
          <w:szCs w:val="24"/>
          <w:u w:val="single"/>
        </w:rPr>
        <w:t>6</w:t>
      </w:r>
      <w:r w:rsidR="00B52ADB">
        <w:rPr>
          <w:rFonts w:ascii="Times New Roman" w:hAnsi="Times New Roman"/>
          <w:b/>
          <w:sz w:val="24"/>
          <w:szCs w:val="24"/>
          <w:u w:val="single"/>
        </w:rPr>
        <w:t>000</w:t>
      </w:r>
      <w:r w:rsidR="00D74812">
        <w:rPr>
          <w:rFonts w:ascii="Times New Roman" w:hAnsi="Times New Roman"/>
          <w:b/>
          <w:sz w:val="24"/>
          <w:szCs w:val="24"/>
          <w:u w:val="single"/>
        </w:rPr>
        <w:t>6032</w:t>
      </w:r>
      <w:r w:rsidR="00B73BC3" w:rsidRPr="009A2E3D">
        <w:rPr>
          <w:rFonts w:ascii="Times New Roman" w:hAnsi="Times New Roman"/>
          <w:b/>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Any and all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3242BE4B"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D74812">
        <w:rPr>
          <w:rFonts w:ascii="Times New Roman" w:hAnsi="Times New Roman"/>
          <w:b/>
          <w:bCs/>
          <w:color w:val="000000"/>
          <w:sz w:val="24"/>
          <w:szCs w:val="24"/>
          <w:u w:val="single"/>
        </w:rPr>
        <w:t xml:space="preserve">Commission Approval through January 31, </w:t>
      </w:r>
      <w:proofErr w:type="gramStart"/>
      <w:r w:rsidR="00D74812">
        <w:rPr>
          <w:rFonts w:ascii="Times New Roman" w:hAnsi="Times New Roman"/>
          <w:b/>
          <w:bCs/>
          <w:color w:val="000000"/>
          <w:sz w:val="24"/>
          <w:szCs w:val="24"/>
          <w:u w:val="single"/>
        </w:rPr>
        <w:t>2024</w:t>
      </w:r>
      <w:proofErr w:type="gramEnd"/>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contract </w:t>
      </w:r>
      <w:proofErr w:type="spellStart"/>
      <w:r w:rsidR="00A04A48" w:rsidRPr="005E1703">
        <w:rPr>
          <w:rFonts w:ascii="Times New Roman" w:hAnsi="Times New Roman"/>
          <w:bCs/>
          <w:color w:val="000000"/>
          <w:sz w:val="24"/>
          <w:szCs w:val="24"/>
        </w:rPr>
        <w:t>contract</w:t>
      </w:r>
      <w:proofErr w:type="spellEnd"/>
      <w:r w:rsidR="00A04A48" w:rsidRPr="005E1703">
        <w:rPr>
          <w:rFonts w:ascii="Times New Roman" w:hAnsi="Times New Roman"/>
          <w:bCs/>
          <w:color w:val="000000"/>
          <w:sz w:val="24"/>
          <w:szCs w:val="24"/>
        </w:rPr>
        <w:t xml:space="preserve"> for this proposal for up to </w:t>
      </w:r>
      <w:r w:rsidR="00D74812">
        <w:rPr>
          <w:rFonts w:ascii="Times New Roman" w:hAnsi="Times New Roman"/>
          <w:bCs/>
          <w:color w:val="000000"/>
          <w:sz w:val="24"/>
          <w:szCs w:val="24"/>
        </w:rPr>
        <w:t>twenty-four</w:t>
      </w:r>
      <w:r w:rsidR="00A04A48" w:rsidRPr="00B52ADB">
        <w:rPr>
          <w:rFonts w:ascii="Times New Roman" w:hAnsi="Times New Roman"/>
          <w:bCs/>
          <w:color w:val="000000"/>
          <w:sz w:val="24"/>
          <w:szCs w:val="24"/>
        </w:rPr>
        <w:t xml:space="preserve"> (</w:t>
      </w:r>
      <w:r w:rsidR="00D74812">
        <w:rPr>
          <w:rFonts w:ascii="Times New Roman" w:hAnsi="Times New Roman"/>
          <w:bCs/>
          <w:color w:val="000000"/>
          <w:sz w:val="24"/>
          <w:szCs w:val="24"/>
        </w:rPr>
        <w:t>24</w:t>
      </w:r>
      <w:r w:rsidR="00A04A48" w:rsidRPr="00B52ADB">
        <w:rPr>
          <w:rFonts w:ascii="Times New Roman" w:hAnsi="Times New Roman"/>
          <w:bCs/>
          <w:color w:val="000000"/>
          <w:sz w:val="24"/>
          <w:szCs w:val="24"/>
        </w:rPr>
        <w:t xml:space="preserve">) months, </w:t>
      </w:r>
      <w:r w:rsidR="00D74812">
        <w:rPr>
          <w:rFonts w:ascii="Times New Roman" w:hAnsi="Times New Roman"/>
          <w:bCs/>
          <w:color w:val="000000"/>
          <w:sz w:val="24"/>
          <w:szCs w:val="24"/>
        </w:rPr>
        <w:t>six</w:t>
      </w:r>
      <w:r w:rsidR="00A04A48" w:rsidRPr="00B52ADB">
        <w:rPr>
          <w:rFonts w:ascii="Times New Roman" w:hAnsi="Times New Roman"/>
          <w:bCs/>
          <w:color w:val="000000"/>
          <w:sz w:val="24"/>
          <w:szCs w:val="24"/>
        </w:rPr>
        <w:t xml:space="preserve"> (</w:t>
      </w:r>
      <w:r w:rsidR="00D74812">
        <w:rPr>
          <w:rFonts w:ascii="Times New Roman" w:hAnsi="Times New Roman"/>
          <w:bCs/>
          <w:color w:val="000000"/>
          <w:sz w:val="24"/>
          <w:szCs w:val="24"/>
        </w:rPr>
        <w:t>6</w:t>
      </w:r>
      <w:r w:rsidR="00A04A48" w:rsidRPr="00B52ADB">
        <w:rPr>
          <w:rFonts w:ascii="Times New Roman" w:hAnsi="Times New Roman"/>
          <w:bCs/>
          <w:color w:val="000000"/>
          <w:sz w:val="24"/>
          <w:szCs w:val="24"/>
        </w:rPr>
        <w:t>) months at one time</w:t>
      </w:r>
      <w:r w:rsidR="00B73BC3" w:rsidRPr="00B52ADB">
        <w:rPr>
          <w:rFonts w:ascii="Times New Roman" w:hAnsi="Times New Roman"/>
          <w:bCs/>
          <w:color w:val="000000"/>
          <w:sz w:val="24"/>
          <w:szCs w:val="24"/>
        </w:rPr>
        <w:t xml:space="preserve">, upon written acceptance of both parties. The contract shall not </w:t>
      </w:r>
      <w:proofErr w:type="gramStart"/>
      <w:r w:rsidR="00D74812">
        <w:rPr>
          <w:rFonts w:ascii="Times New Roman" w:hAnsi="Times New Roman"/>
          <w:bCs/>
          <w:color w:val="000000"/>
          <w:sz w:val="24"/>
          <w:szCs w:val="24"/>
        </w:rPr>
        <w:t>thirty</w:t>
      </w:r>
      <w:proofErr w:type="gramEnd"/>
      <w:r w:rsidR="00D74812">
        <w:rPr>
          <w:rFonts w:ascii="Times New Roman" w:hAnsi="Times New Roman"/>
          <w:bCs/>
          <w:color w:val="000000"/>
          <w:sz w:val="24"/>
          <w:szCs w:val="24"/>
        </w:rPr>
        <w:t>-six</w:t>
      </w:r>
      <w:r w:rsidR="00594792">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w:t>
      </w:r>
      <w:r w:rsidR="00D74812">
        <w:rPr>
          <w:rFonts w:ascii="Times New Roman" w:hAnsi="Times New Roman"/>
          <w:bCs/>
          <w:color w:val="000000"/>
          <w:sz w:val="24"/>
          <w:szCs w:val="24"/>
        </w:rPr>
        <w:t>36</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785F4E">
        <w:rPr>
          <w:rFonts w:ascii="Times New Roman" w:hAnsi="Times New Roman"/>
          <w:b/>
          <w:bCs/>
          <w:color w:val="000000"/>
          <w:sz w:val="24"/>
          <w:szCs w:val="24"/>
          <w:u w:val="single"/>
        </w:rPr>
        <w:t xml:space="preserve">Thermoplastic </w:t>
      </w:r>
      <w:proofErr w:type="gramStart"/>
      <w:r w:rsidR="00785F4E">
        <w:rPr>
          <w:rFonts w:ascii="Times New Roman" w:hAnsi="Times New Roman"/>
          <w:b/>
          <w:bCs/>
          <w:color w:val="000000"/>
          <w:sz w:val="24"/>
          <w:szCs w:val="24"/>
          <w:u w:val="single"/>
        </w:rPr>
        <w:t>Materials</w:t>
      </w:r>
      <w:r w:rsidR="00083664">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proofErr w:type="gramEnd"/>
      <w:r w:rsidR="00F970CD" w:rsidRPr="009A2E3D">
        <w:rPr>
          <w:rFonts w:ascii="Times New Roman" w:hAnsi="Times New Roman"/>
          <w:bCs/>
          <w:color w:val="000000"/>
          <w:sz w:val="24"/>
          <w:szCs w:val="24"/>
        </w:rPr>
        <w:t xml:space="preserve"> remain the same </w:t>
      </w:r>
      <w:proofErr w:type="gramStart"/>
      <w:r w:rsidR="00F970CD" w:rsidRPr="009A2E3D">
        <w:rPr>
          <w:rFonts w:ascii="Times New Roman" w:hAnsi="Times New Roman"/>
          <w:bCs/>
          <w:color w:val="000000"/>
          <w:sz w:val="24"/>
          <w:szCs w:val="24"/>
        </w:rPr>
        <w:t>through</w:t>
      </w:r>
      <w:proofErr w:type="gramEnd"/>
      <w:r w:rsidR="00F970CD" w:rsidRPr="009A2E3D">
        <w:rPr>
          <w:rFonts w:ascii="Times New Roman" w:hAnsi="Times New Roman"/>
          <w:bCs/>
          <w:color w:val="000000"/>
          <w:sz w:val="24"/>
          <w:szCs w:val="24"/>
        </w:rPr>
        <w:t xml:space="preserve">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1E90D379"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785F4E">
        <w:rPr>
          <w:rFonts w:ascii="Times New Roman" w:hAnsi="Times New Roman"/>
          <w:b/>
          <w:bCs/>
          <w:color w:val="000000"/>
          <w:sz w:val="24"/>
          <w:szCs w:val="24"/>
          <w:u w:val="single"/>
        </w:rPr>
        <w:t>Thermoplastic Materials</w:t>
      </w:r>
      <w:r w:rsidR="005C54B7" w:rsidRPr="009A2E3D">
        <w:rPr>
          <w:rFonts w:ascii="Times New Roman" w:hAnsi="Times New Roman"/>
          <w:sz w:val="24"/>
          <w:szCs w:val="24"/>
        </w:rPr>
        <w:t xml:space="preserve"> 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xml:space="preserve">, the Vendor agrees to be bound by provisions of Section 202 of Executive Order 11246, as amended, and </w:t>
      </w:r>
      <w:r w:rsidR="00C66431" w:rsidRPr="009A2E3D">
        <w:rPr>
          <w:rFonts w:ascii="Times New Roman" w:hAnsi="Times New Roman"/>
          <w:sz w:val="24"/>
          <w:szCs w:val="24"/>
        </w:rPr>
        <w:lastRenderedPageBreak/>
        <w:t>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and MDOT maintain a policy which prohibits unlawful discrimination based on race, color, creed, sex, age, national origin, physical handicap, disability, genetic information, or any other consideration made unlawful by federal, state or local laws.  All such discrimination is unlawful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Act of 2008, and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termination of this contract for goods or services and ineligibility for any state or public contract in Mississippi for up to three (3) years with notice of such cancellation/termination being made public;</w:t>
      </w:r>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the loss of any license, permit, certification, or other document granted to Vendor by an agency, department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w:t>
      </w:r>
      <w:r w:rsidRPr="009A2E3D">
        <w:rPr>
          <w:rFonts w:ascii="Times New Roman" w:hAnsi="Times New Roman"/>
          <w:sz w:val="24"/>
          <w:szCs w:val="24"/>
        </w:rPr>
        <w:lastRenderedPageBreak/>
        <w:t xml:space="preserve">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excluding its conflicts of laws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demand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w:t>
      </w:r>
      <w:r w:rsidRPr="009A2E3D">
        <w:rPr>
          <w:rFonts w:ascii="Times New Roman" w:hAnsi="Times New Roman"/>
          <w:sz w:val="24"/>
          <w:szCs w:val="24"/>
        </w:rPr>
        <w:lastRenderedPageBreak/>
        <w:t xml:space="preserve">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Vendor, unless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w:t>
      </w:r>
      <w:r w:rsidR="00F42516" w:rsidRPr="009A2E3D">
        <w:rPr>
          <w:rFonts w:ascii="Times New Roman" w:hAnsi="Times New Roman"/>
          <w:sz w:val="24"/>
          <w:szCs w:val="24"/>
        </w:rPr>
        <w:lastRenderedPageBreak/>
        <w:t xml:space="preserve">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price, or both, and the contract shall be modified in writing accordingly, if;</w:t>
      </w:r>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work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w:t>
      </w:r>
      <w:r w:rsidRPr="009A2E3D">
        <w:rPr>
          <w:rFonts w:ascii="Times New Roman" w:hAnsi="Times New Roman"/>
          <w:sz w:val="24"/>
          <w:szCs w:val="24"/>
        </w:rPr>
        <w:lastRenderedPageBreak/>
        <w:t xml:space="preserve">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w:t>
      </w:r>
      <w:r w:rsidRPr="009A2E3D">
        <w:rPr>
          <w:rFonts w:ascii="Times New Roman" w:hAnsi="Times New Roman"/>
          <w:sz w:val="24"/>
          <w:szCs w:val="24"/>
        </w:rPr>
        <w:lastRenderedPageBreak/>
        <w:t>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on the basis of draftsmanship or preparation hereof.</w:t>
      </w:r>
    </w:p>
    <w:p w14:paraId="445181A9" w14:textId="622420BD"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217786">
        <w:rPr>
          <w:rFonts w:ascii="Times New Roman" w:hAnsi="Times New Roman"/>
          <w:b/>
          <w:color w:val="000000"/>
          <w:sz w:val="24"/>
          <w:szCs w:val="24"/>
        </w:rPr>
        <w:t>31</w:t>
      </w:r>
      <w:r w:rsidR="00860912">
        <w:rPr>
          <w:rFonts w:ascii="Times New Roman" w:hAnsi="Times New Roman"/>
          <w:b/>
          <w:color w:val="000000"/>
          <w:sz w:val="24"/>
          <w:szCs w:val="24"/>
        </w:rPr>
        <w:t>6000</w:t>
      </w:r>
      <w:r w:rsidR="00D74812">
        <w:rPr>
          <w:rFonts w:ascii="Times New Roman" w:hAnsi="Times New Roman"/>
          <w:b/>
          <w:color w:val="000000"/>
          <w:sz w:val="24"/>
          <w:szCs w:val="24"/>
        </w:rPr>
        <w:t>6032</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Any ambiguities, conflicts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xml:space="preserve">, the </w:t>
      </w:r>
      <w:r w:rsidR="002A7442" w:rsidRPr="009A2E3D">
        <w:rPr>
          <w:rFonts w:ascii="Times New Roman" w:hAnsi="Times New Roman"/>
          <w:color w:val="000000"/>
          <w:sz w:val="24"/>
          <w:szCs w:val="24"/>
        </w:rPr>
        <w:lastRenderedPageBreak/>
        <w:t>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Likewise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317186F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D74812">
        <w:rPr>
          <w:rFonts w:ascii="Times New Roman" w:hAnsi="Times New Roman"/>
          <w:sz w:val="24"/>
          <w:szCs w:val="24"/>
        </w:rPr>
        <w:t>3</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7B809B5A"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________ day of _________, 20</w:t>
      </w:r>
      <w:r w:rsidR="00131DDF" w:rsidRPr="009A2E3D">
        <w:rPr>
          <w:rFonts w:ascii="Times New Roman" w:hAnsi="Times New Roman"/>
          <w:sz w:val="24"/>
          <w:szCs w:val="24"/>
        </w:rPr>
        <w:t>2</w:t>
      </w:r>
      <w:r w:rsidR="00D74812">
        <w:rPr>
          <w:rFonts w:ascii="Times New Roman" w:hAnsi="Times New Roman"/>
          <w:sz w:val="24"/>
          <w:szCs w:val="24"/>
        </w:rPr>
        <w:t>3</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DE13D" w14:textId="77777777" w:rsidR="002C11F6" w:rsidRDefault="002C11F6">
      <w:pPr>
        <w:spacing w:line="20" w:lineRule="exact"/>
        <w:rPr>
          <w:rFonts w:ascii="Courier New" w:hAnsi="Courier New"/>
          <w:sz w:val="24"/>
        </w:rPr>
      </w:pPr>
    </w:p>
  </w:endnote>
  <w:endnote w:type="continuationSeparator" w:id="0">
    <w:p w14:paraId="1DA0CD46" w14:textId="77777777" w:rsidR="002C11F6" w:rsidRDefault="002C11F6">
      <w:r>
        <w:rPr>
          <w:rFonts w:ascii="Courier New" w:hAnsi="Courier New"/>
          <w:sz w:val="24"/>
        </w:rPr>
        <w:t xml:space="preserve"> </w:t>
      </w:r>
    </w:p>
  </w:endnote>
  <w:endnote w:type="continuationNotice" w:id="1">
    <w:p w14:paraId="554F8D2C" w14:textId="77777777" w:rsidR="002C11F6" w:rsidRDefault="002C11F6">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7652B2">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9D444" w14:textId="77777777" w:rsidR="002C11F6" w:rsidRDefault="002C11F6">
      <w:r>
        <w:rPr>
          <w:rFonts w:ascii="Courier New" w:hAnsi="Courier New"/>
          <w:sz w:val="24"/>
        </w:rPr>
        <w:separator/>
      </w:r>
    </w:p>
  </w:footnote>
  <w:footnote w:type="continuationSeparator" w:id="0">
    <w:p w14:paraId="2B65FA6A" w14:textId="77777777" w:rsidR="002C11F6" w:rsidRDefault="002C1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99036495">
    <w:abstractNumId w:val="1"/>
  </w:num>
  <w:num w:numId="2" w16cid:durableId="187371485">
    <w:abstractNumId w:val="4"/>
  </w:num>
  <w:num w:numId="3" w16cid:durableId="1476070004">
    <w:abstractNumId w:val="0"/>
  </w:num>
  <w:num w:numId="4" w16cid:durableId="1707101619">
    <w:abstractNumId w:val="2"/>
  </w:num>
  <w:num w:numId="5" w16cid:durableId="1503740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4587"/>
    <w:rsid w:val="00075262"/>
    <w:rsid w:val="00083664"/>
    <w:rsid w:val="00095257"/>
    <w:rsid w:val="000A4CD3"/>
    <w:rsid w:val="000B1880"/>
    <w:rsid w:val="000B2C4A"/>
    <w:rsid w:val="000B3B48"/>
    <w:rsid w:val="000B5811"/>
    <w:rsid w:val="000B6799"/>
    <w:rsid w:val="000D2250"/>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69E1"/>
    <w:rsid w:val="001C74F1"/>
    <w:rsid w:val="001D2260"/>
    <w:rsid w:val="001E080D"/>
    <w:rsid w:val="001E4288"/>
    <w:rsid w:val="001F3B75"/>
    <w:rsid w:val="001F5321"/>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7442"/>
    <w:rsid w:val="002B3157"/>
    <w:rsid w:val="002B63E0"/>
    <w:rsid w:val="002C11F6"/>
    <w:rsid w:val="002C1A88"/>
    <w:rsid w:val="002C2383"/>
    <w:rsid w:val="002C6059"/>
    <w:rsid w:val="002D53A5"/>
    <w:rsid w:val="003037C7"/>
    <w:rsid w:val="00315C31"/>
    <w:rsid w:val="00335B2F"/>
    <w:rsid w:val="003534F2"/>
    <w:rsid w:val="003639BB"/>
    <w:rsid w:val="003735BD"/>
    <w:rsid w:val="003868CB"/>
    <w:rsid w:val="00387F12"/>
    <w:rsid w:val="003A36AE"/>
    <w:rsid w:val="003B161E"/>
    <w:rsid w:val="003B4065"/>
    <w:rsid w:val="003C0538"/>
    <w:rsid w:val="003D3340"/>
    <w:rsid w:val="003D37E4"/>
    <w:rsid w:val="003D50B3"/>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69CD"/>
    <w:rsid w:val="004F7F16"/>
    <w:rsid w:val="0050545A"/>
    <w:rsid w:val="00507F13"/>
    <w:rsid w:val="00514F35"/>
    <w:rsid w:val="00526D44"/>
    <w:rsid w:val="00527DD6"/>
    <w:rsid w:val="00540F79"/>
    <w:rsid w:val="00564C22"/>
    <w:rsid w:val="005677DF"/>
    <w:rsid w:val="005749E9"/>
    <w:rsid w:val="00575A7C"/>
    <w:rsid w:val="0058180C"/>
    <w:rsid w:val="005854FE"/>
    <w:rsid w:val="005905F3"/>
    <w:rsid w:val="005921C4"/>
    <w:rsid w:val="00594792"/>
    <w:rsid w:val="005A759C"/>
    <w:rsid w:val="005B6734"/>
    <w:rsid w:val="005C54B7"/>
    <w:rsid w:val="005D721D"/>
    <w:rsid w:val="005F0C1E"/>
    <w:rsid w:val="005F1D7F"/>
    <w:rsid w:val="006171F2"/>
    <w:rsid w:val="00622F8C"/>
    <w:rsid w:val="00624AE2"/>
    <w:rsid w:val="00624D00"/>
    <w:rsid w:val="00641861"/>
    <w:rsid w:val="00663737"/>
    <w:rsid w:val="00665430"/>
    <w:rsid w:val="00665549"/>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652B2"/>
    <w:rsid w:val="007730BA"/>
    <w:rsid w:val="00785F4E"/>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4040A"/>
    <w:rsid w:val="0085519F"/>
    <w:rsid w:val="0085709C"/>
    <w:rsid w:val="00860912"/>
    <w:rsid w:val="00866E83"/>
    <w:rsid w:val="00871653"/>
    <w:rsid w:val="00884EC4"/>
    <w:rsid w:val="008850CA"/>
    <w:rsid w:val="0088631D"/>
    <w:rsid w:val="008916FC"/>
    <w:rsid w:val="008A68F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1DBC"/>
    <w:rsid w:val="00A37365"/>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23E16"/>
    <w:rsid w:val="00B25640"/>
    <w:rsid w:val="00B304A5"/>
    <w:rsid w:val="00B31B5F"/>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7B5C"/>
    <w:rsid w:val="00C43578"/>
    <w:rsid w:val="00C43A91"/>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710BF"/>
    <w:rsid w:val="00D74812"/>
    <w:rsid w:val="00D87EF2"/>
    <w:rsid w:val="00D913A0"/>
    <w:rsid w:val="00D9511B"/>
    <w:rsid w:val="00D954F7"/>
    <w:rsid w:val="00D95C78"/>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8444A8E0-A3C6-421B-9039-806524E9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63110-54D0-4A88-93B1-4518C0290C17}">
  <ds:schemaRefs>
    <ds:schemaRef ds:uri="http://schemas.openxmlformats.org/officeDocument/2006/bibliography"/>
  </ds:schemaRefs>
</ds:datastoreItem>
</file>

<file path=customXml/itemProps2.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3.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4.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3670</Words>
  <Characters>20921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Myrick, Scott D.</cp:lastModifiedBy>
  <cp:revision>2</cp:revision>
  <cp:lastPrinted>2021-07-01T15:18:00Z</cp:lastPrinted>
  <dcterms:created xsi:type="dcterms:W3CDTF">2023-07-12T20:27:00Z</dcterms:created>
  <dcterms:modified xsi:type="dcterms:W3CDTF">2023-07-12T20:27:00Z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