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4F3D333D"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BF534C">
        <w:rPr>
          <w:rFonts w:ascii="Times New Roman" w:hAnsi="Times New Roman"/>
          <w:b/>
          <w:bCs/>
          <w:sz w:val="24"/>
          <w:szCs w:val="24"/>
          <w:u w:val="single"/>
        </w:rPr>
        <w:t>3160005445</w:t>
      </w:r>
      <w:r w:rsidR="002A3BDB">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w:t>
      </w:r>
      <w:proofErr w:type="gramStart"/>
      <w:r w:rsidR="005C54B7" w:rsidRPr="009A2E3D">
        <w:rPr>
          <w:rFonts w:ascii="Times New Roman" w:hAnsi="Times New Roman"/>
          <w:sz w:val="24"/>
          <w:szCs w:val="24"/>
        </w:rPr>
        <w:t>above described</w:t>
      </w:r>
      <w:proofErr w:type="gramEnd"/>
      <w:r w:rsidR="005C54B7" w:rsidRPr="009A2E3D">
        <w:rPr>
          <w:rFonts w:ascii="Times New Roman" w:hAnsi="Times New Roman"/>
          <w:sz w:val="24"/>
          <w:szCs w:val="24"/>
        </w:rPr>
        <w:t xml:space="preserve">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637C4BE0"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BF534C">
        <w:rPr>
          <w:rFonts w:ascii="Times New Roman" w:hAnsi="Times New Roman"/>
          <w:b/>
          <w:bCs/>
          <w:color w:val="000000"/>
          <w:sz w:val="24"/>
          <w:szCs w:val="24"/>
          <w:u w:val="single"/>
        </w:rPr>
        <w:t>May 31</w:t>
      </w:r>
      <w:r w:rsidR="00A41E41">
        <w:rPr>
          <w:rFonts w:ascii="Times New Roman" w:hAnsi="Times New Roman"/>
          <w:b/>
          <w:bCs/>
          <w:color w:val="000000"/>
          <w:sz w:val="24"/>
          <w:szCs w:val="24"/>
          <w:u w:val="single"/>
        </w:rPr>
        <w:t>, 2023</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BF534C">
        <w:rPr>
          <w:rFonts w:ascii="Times New Roman" w:hAnsi="Times New Roman"/>
          <w:b/>
          <w:bCs/>
          <w:color w:val="000000"/>
          <w:sz w:val="24"/>
          <w:szCs w:val="24"/>
          <w:u w:val="single"/>
        </w:rPr>
        <w:t xml:space="preserve">Motor Grader Articulated Frame  </w:t>
      </w:r>
      <w:r w:rsidR="002A3BDB">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7547F25A"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BF534C">
        <w:rPr>
          <w:rFonts w:ascii="Times New Roman" w:hAnsi="Times New Roman"/>
          <w:b/>
          <w:bCs/>
          <w:color w:val="000000"/>
          <w:sz w:val="24"/>
          <w:szCs w:val="24"/>
          <w:u w:val="single"/>
        </w:rPr>
        <w:t>Motor Grader Articulated Frame</w:t>
      </w:r>
      <w:r w:rsidR="00BF534C" w:rsidRPr="009A2E3D">
        <w:rPr>
          <w:rFonts w:ascii="Times New Roman" w:hAnsi="Times New Roman"/>
          <w:sz w:val="24"/>
          <w:szCs w:val="24"/>
        </w:rPr>
        <w:t xml:space="preserve">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t>
      </w:r>
      <w:r w:rsidRPr="009A2E3D">
        <w:rPr>
          <w:rFonts w:ascii="Times New Roman" w:hAnsi="Times New Roman"/>
          <w:sz w:val="24"/>
          <w:szCs w:val="24"/>
        </w:rPr>
        <w:lastRenderedPageBreak/>
        <w:t xml:space="preserve">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w:t>
      </w:r>
      <w:r w:rsidRPr="009A2E3D">
        <w:rPr>
          <w:rFonts w:ascii="Times New Roman" w:hAnsi="Times New Roman"/>
          <w:sz w:val="24"/>
          <w:szCs w:val="24"/>
        </w:rPr>
        <w:lastRenderedPageBreak/>
        <w:t xml:space="preserve">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w:t>
      </w:r>
      <w:r w:rsidRPr="009A2E3D">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1FB85518"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BF534C">
        <w:rPr>
          <w:rFonts w:ascii="Times New Roman" w:hAnsi="Times New Roman"/>
          <w:b/>
          <w:color w:val="000000"/>
          <w:sz w:val="24"/>
          <w:szCs w:val="24"/>
        </w:rPr>
        <w:t>3160005445</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xml:space="preserve">. Omission of any term or </w:t>
      </w:r>
      <w:r w:rsidR="002A7442" w:rsidRPr="009A2E3D">
        <w:rPr>
          <w:rFonts w:ascii="Times New Roman" w:hAnsi="Times New Roman"/>
          <w:color w:val="000000"/>
          <w:sz w:val="24"/>
          <w:szCs w:val="24"/>
        </w:rPr>
        <w:lastRenderedPageBreak/>
        <w:t>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68FEEBB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880093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C8CE" w14:textId="77777777" w:rsidR="00C937C3" w:rsidRDefault="00C937C3">
      <w:pPr>
        <w:spacing w:line="20" w:lineRule="exact"/>
        <w:rPr>
          <w:rFonts w:ascii="Courier New" w:hAnsi="Courier New"/>
          <w:sz w:val="24"/>
        </w:rPr>
      </w:pPr>
    </w:p>
  </w:endnote>
  <w:endnote w:type="continuationSeparator" w:id="0">
    <w:p w14:paraId="2C1371FA" w14:textId="77777777" w:rsidR="00C937C3" w:rsidRDefault="00C937C3">
      <w:r>
        <w:rPr>
          <w:rFonts w:ascii="Courier New" w:hAnsi="Courier New"/>
          <w:sz w:val="24"/>
        </w:rPr>
        <w:t xml:space="preserve"> </w:t>
      </w:r>
    </w:p>
  </w:endnote>
  <w:endnote w:type="continuationNotice" w:id="1">
    <w:p w14:paraId="3682AAA6" w14:textId="77777777" w:rsidR="00C937C3" w:rsidRDefault="00C937C3">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CBDE2" w14:textId="77777777" w:rsidR="00C937C3" w:rsidRDefault="00C937C3">
      <w:r>
        <w:rPr>
          <w:rFonts w:ascii="Courier New" w:hAnsi="Courier New"/>
          <w:sz w:val="24"/>
        </w:rPr>
        <w:separator/>
      </w:r>
    </w:p>
  </w:footnote>
  <w:footnote w:type="continuationSeparator" w:id="0">
    <w:p w14:paraId="2881FBE2" w14:textId="77777777" w:rsidR="00C937C3" w:rsidRDefault="00C93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25652"/>
    <w:rsid w:val="00275568"/>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BF534C"/>
    <w:rsid w:val="00C00553"/>
    <w:rsid w:val="00C0459E"/>
    <w:rsid w:val="00C05D4C"/>
    <w:rsid w:val="00C10042"/>
    <w:rsid w:val="00C17B5C"/>
    <w:rsid w:val="00C43578"/>
    <w:rsid w:val="00C43A91"/>
    <w:rsid w:val="00C60648"/>
    <w:rsid w:val="00C66431"/>
    <w:rsid w:val="00C77ADF"/>
    <w:rsid w:val="00C8121B"/>
    <w:rsid w:val="00C82AE6"/>
    <w:rsid w:val="00C82D39"/>
    <w:rsid w:val="00C937C3"/>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7EF2"/>
    <w:rsid w:val="00D913A0"/>
    <w:rsid w:val="00D9511B"/>
    <w:rsid w:val="00D954F7"/>
    <w:rsid w:val="00D95C78"/>
    <w:rsid w:val="00DB2B06"/>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2.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4.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Draper, Lacey M.</cp:lastModifiedBy>
  <cp:revision>2</cp:revision>
  <cp:lastPrinted>2021-07-01T15:18:00Z</cp:lastPrinted>
  <dcterms:created xsi:type="dcterms:W3CDTF">2022-09-20T20:46:00Z</dcterms:created>
  <dcterms:modified xsi:type="dcterms:W3CDTF">2022-09-20T20:46:00Z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