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540CB51B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D672BC">
        <w:t>Thursday</w:t>
      </w:r>
      <w:r w:rsidR="00E40469">
        <w:t xml:space="preserve">, </w:t>
      </w:r>
      <w:r w:rsidR="00D672BC">
        <w:t>January</w:t>
      </w:r>
      <w:r w:rsidR="00E40469">
        <w:t xml:space="preserve"> </w:t>
      </w:r>
      <w:r w:rsidR="00D672BC">
        <w:t>10</w:t>
      </w:r>
      <w:r w:rsidR="00ED52B5">
        <w:t>, 201</w:t>
      </w:r>
      <w:r w:rsidR="00D672BC">
        <w:t>9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4BD181E6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6654FB">
        <w:rPr>
          <w:b/>
        </w:rPr>
        <w:t xml:space="preserve">19 </w:t>
      </w:r>
      <w:r w:rsidR="006654FB" w:rsidRPr="006654FB">
        <w:rPr>
          <w:b/>
        </w:rPr>
        <w:t>Ultra Compact Low Power Multibeam Echo-Sounder (MBES) System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38F59F3D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A925CC">
        <w:rPr>
          <w:b/>
        </w:rPr>
        <w:t>657</w:t>
      </w:r>
      <w:bookmarkStart w:id="0" w:name="_GoBack"/>
      <w:bookmarkEnd w:id="0"/>
    </w:p>
    <w:p w14:paraId="6D017C5E" w14:textId="7D1FFD0E" w:rsidR="00677013" w:rsidRPr="00021529" w:rsidRDefault="00677013">
      <w:pPr>
        <w:rPr>
          <w:b/>
        </w:rPr>
      </w:pP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08A74373" w14:textId="5C085C2B" w:rsidR="007204CD" w:rsidRDefault="00D672BC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12/11</w:t>
      </w:r>
      <w:r w:rsidR="00E40469">
        <w:t>/18</w:t>
      </w:r>
    </w:p>
    <w:p w14:paraId="54CDF816" w14:textId="651C997E" w:rsidR="00E40469" w:rsidRPr="00932BF7" w:rsidRDefault="00E40469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</w:t>
      </w:r>
      <w:r w:rsidR="00D672BC">
        <w:t>18</w:t>
      </w:r>
      <w:r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56A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A7A3C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31F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C663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654FB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25CC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672BC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0469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6233D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14</cp:revision>
  <cp:lastPrinted>2009-01-05T19:43:00Z</cp:lastPrinted>
  <dcterms:created xsi:type="dcterms:W3CDTF">2018-04-30T14:52:00Z</dcterms:created>
  <dcterms:modified xsi:type="dcterms:W3CDTF">2018-12-06T19:42:00Z</dcterms:modified>
</cp:coreProperties>
</file>