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DE204" w14:textId="77777777" w:rsidR="00915F69" w:rsidRPr="00DA1E6C" w:rsidRDefault="00915F69" w:rsidP="00915F69">
      <w:pPr>
        <w:spacing w:after="0"/>
        <w:jc w:val="center"/>
        <w:rPr>
          <w:rFonts w:ascii="Georgia" w:hAnsi="Georgia"/>
        </w:rPr>
      </w:pPr>
      <w:r w:rsidRPr="00DA1E6C">
        <w:rPr>
          <w:rFonts w:ascii="Georgia" w:hAnsi="Georgia"/>
          <w:b/>
          <w:noProof/>
        </w:rPr>
        <w:drawing>
          <wp:anchor distT="0" distB="0" distL="114300" distR="114300" simplePos="0" relativeHeight="251659264" behindDoc="1" locked="0" layoutInCell="1" allowOverlap="1" wp14:anchorId="143AA75E" wp14:editId="293380EA">
            <wp:simplePos x="0" y="0"/>
            <wp:positionH relativeFrom="margin">
              <wp:align>left</wp:align>
            </wp:positionH>
            <wp:positionV relativeFrom="paragraph">
              <wp:posOffset>9525</wp:posOffset>
            </wp:positionV>
            <wp:extent cx="996950" cy="914400"/>
            <wp:effectExtent l="0" t="0" r="0" b="0"/>
            <wp:wrapTight wrapText="bothSides">
              <wp:wrapPolygon edited="0">
                <wp:start x="0" y="0"/>
                <wp:lineTo x="0" y="21150"/>
                <wp:lineTo x="21050" y="21150"/>
                <wp:lineTo x="210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dmr-logo-small.jpg"/>
                    <pic:cNvPicPr/>
                  </pic:nvPicPr>
                  <pic:blipFill>
                    <a:blip r:embed="rId8">
                      <a:extLst>
                        <a:ext uri="{28A0092B-C50C-407E-A947-70E740481C1C}">
                          <a14:useLocalDpi xmlns:a14="http://schemas.microsoft.com/office/drawing/2010/main" val="0"/>
                        </a:ext>
                      </a:extLst>
                    </a:blip>
                    <a:stretch>
                      <a:fillRect/>
                    </a:stretch>
                  </pic:blipFill>
                  <pic:spPr>
                    <a:xfrm>
                      <a:off x="0" y="0"/>
                      <a:ext cx="996950" cy="914400"/>
                    </a:xfrm>
                    <a:prstGeom prst="rect">
                      <a:avLst/>
                    </a:prstGeom>
                  </pic:spPr>
                </pic:pic>
              </a:graphicData>
            </a:graphic>
            <wp14:sizeRelH relativeFrom="margin">
              <wp14:pctWidth>0</wp14:pctWidth>
            </wp14:sizeRelH>
            <wp14:sizeRelV relativeFrom="margin">
              <wp14:pctHeight>0</wp14:pctHeight>
            </wp14:sizeRelV>
          </wp:anchor>
        </w:drawing>
      </w:r>
    </w:p>
    <w:p w14:paraId="4724A8CA" w14:textId="77777777" w:rsidR="00915F69" w:rsidRPr="00915F69" w:rsidRDefault="00915F69" w:rsidP="00915F69">
      <w:pPr>
        <w:pStyle w:val="Heading1"/>
        <w:jc w:val="center"/>
        <w:rPr>
          <w:b/>
          <w:color w:val="auto"/>
        </w:rPr>
      </w:pPr>
      <w:r w:rsidRPr="00915F69">
        <w:rPr>
          <w:b/>
          <w:color w:val="auto"/>
        </w:rPr>
        <w:t>Mississippi Department of Marine Resources</w:t>
      </w:r>
    </w:p>
    <w:p w14:paraId="646C389A" w14:textId="77777777" w:rsidR="00915F69" w:rsidRPr="00DA1E6C" w:rsidRDefault="00915F69" w:rsidP="00915F69">
      <w:pPr>
        <w:pStyle w:val="Heading1"/>
        <w:jc w:val="center"/>
      </w:pPr>
      <w:r w:rsidRPr="00915F69">
        <w:rPr>
          <w:b/>
          <w:color w:val="auto"/>
        </w:rPr>
        <w:t xml:space="preserve">Contact: </w:t>
      </w:r>
      <w:hyperlink r:id="rId9" w:history="1">
        <w:r w:rsidRPr="00DA1E6C">
          <w:rPr>
            <w:rStyle w:val="Hyperlink"/>
          </w:rPr>
          <w:t>procurement@dmr.ms.gov</w:t>
        </w:r>
      </w:hyperlink>
    </w:p>
    <w:p w14:paraId="26C46961" w14:textId="77777777" w:rsidR="00915F69" w:rsidRPr="00DA1E6C" w:rsidRDefault="00915F69" w:rsidP="00915F69">
      <w:pPr>
        <w:spacing w:after="0"/>
        <w:jc w:val="center"/>
        <w:rPr>
          <w:rFonts w:ascii="Georgia" w:hAnsi="Georgia"/>
        </w:rPr>
      </w:pPr>
    </w:p>
    <w:p w14:paraId="580B6443" w14:textId="77777777" w:rsidR="00915F69" w:rsidRPr="00DA1E6C" w:rsidRDefault="00915F69" w:rsidP="00915F69">
      <w:pPr>
        <w:spacing w:after="0"/>
        <w:jc w:val="center"/>
        <w:rPr>
          <w:rFonts w:ascii="Georgia" w:hAnsi="Georgia"/>
        </w:rPr>
      </w:pPr>
    </w:p>
    <w:p w14:paraId="481236C1" w14:textId="77777777" w:rsidR="00915F69" w:rsidRPr="00DA1E6C" w:rsidRDefault="00915F69" w:rsidP="00915F69">
      <w:pPr>
        <w:spacing w:after="0"/>
        <w:jc w:val="center"/>
        <w:rPr>
          <w:rFonts w:ascii="Georgia" w:hAnsi="Georgia"/>
        </w:rPr>
      </w:pPr>
    </w:p>
    <w:p w14:paraId="7DCB70D6" w14:textId="77777777" w:rsidR="00915F69" w:rsidRDefault="00915F69" w:rsidP="00915F69">
      <w:pPr>
        <w:spacing w:after="0"/>
        <w:jc w:val="center"/>
        <w:rPr>
          <w:rFonts w:ascii="Georgia" w:hAnsi="Georgia"/>
        </w:rPr>
      </w:pPr>
    </w:p>
    <w:p w14:paraId="00B4C313" w14:textId="77777777" w:rsidR="00915F69" w:rsidRDefault="00915F69" w:rsidP="00915F69">
      <w:pPr>
        <w:spacing w:after="0"/>
        <w:jc w:val="center"/>
        <w:rPr>
          <w:rFonts w:ascii="Georgia" w:hAnsi="Georgia"/>
        </w:rPr>
      </w:pPr>
    </w:p>
    <w:p w14:paraId="31AC50CC" w14:textId="77777777" w:rsidR="00915F69" w:rsidRDefault="00915F69" w:rsidP="00915F69">
      <w:pPr>
        <w:spacing w:after="0"/>
        <w:jc w:val="center"/>
        <w:rPr>
          <w:rFonts w:ascii="Georgia" w:hAnsi="Georgia"/>
        </w:rPr>
      </w:pPr>
    </w:p>
    <w:p w14:paraId="3AA471FC" w14:textId="77777777" w:rsidR="00915F69" w:rsidRDefault="00915F69" w:rsidP="00915F69">
      <w:pPr>
        <w:spacing w:after="0"/>
        <w:jc w:val="center"/>
        <w:rPr>
          <w:rFonts w:ascii="Georgia" w:hAnsi="Georgia"/>
        </w:rPr>
      </w:pPr>
    </w:p>
    <w:p w14:paraId="51B5A7A6" w14:textId="77777777" w:rsidR="00915F69" w:rsidRDefault="00915F69" w:rsidP="00915F69">
      <w:pPr>
        <w:spacing w:after="0"/>
        <w:jc w:val="center"/>
        <w:rPr>
          <w:rFonts w:ascii="Georgia" w:hAnsi="Georgia"/>
        </w:rPr>
      </w:pPr>
    </w:p>
    <w:p w14:paraId="40ED7E65" w14:textId="77777777" w:rsidR="00915F69" w:rsidRDefault="00915F69" w:rsidP="00915F69">
      <w:pPr>
        <w:spacing w:after="0"/>
        <w:jc w:val="center"/>
        <w:rPr>
          <w:rFonts w:ascii="Georgia" w:hAnsi="Georgia"/>
        </w:rPr>
      </w:pPr>
    </w:p>
    <w:p w14:paraId="7216C287" w14:textId="77777777" w:rsidR="00915F69" w:rsidRDefault="00915F69" w:rsidP="00915F69">
      <w:pPr>
        <w:spacing w:after="0"/>
        <w:jc w:val="center"/>
        <w:rPr>
          <w:rFonts w:ascii="Georgia" w:hAnsi="Georgia"/>
        </w:rPr>
      </w:pPr>
    </w:p>
    <w:p w14:paraId="6E31AD13" w14:textId="77777777" w:rsidR="00915F69" w:rsidRDefault="00915F69" w:rsidP="00915F69">
      <w:pPr>
        <w:spacing w:after="0"/>
        <w:jc w:val="center"/>
        <w:rPr>
          <w:rFonts w:ascii="Georgia" w:hAnsi="Georgia"/>
        </w:rPr>
      </w:pPr>
    </w:p>
    <w:p w14:paraId="02C9B1CF" w14:textId="77777777" w:rsidR="00915F69" w:rsidRDefault="00915F69" w:rsidP="00915F69">
      <w:pPr>
        <w:spacing w:after="0"/>
        <w:jc w:val="center"/>
        <w:rPr>
          <w:rFonts w:ascii="Georgia" w:hAnsi="Georgia"/>
        </w:rPr>
      </w:pPr>
    </w:p>
    <w:p w14:paraId="0EB70813" w14:textId="77777777" w:rsidR="00915F69" w:rsidRPr="00DA1E6C" w:rsidRDefault="00915F69" w:rsidP="00915F69">
      <w:pPr>
        <w:spacing w:after="0"/>
        <w:jc w:val="center"/>
        <w:rPr>
          <w:rFonts w:ascii="Georgia" w:hAnsi="Georgia"/>
        </w:rPr>
      </w:pPr>
    </w:p>
    <w:p w14:paraId="1EBD8B63" w14:textId="77777777" w:rsidR="00915F69" w:rsidRPr="00DA1E6C" w:rsidRDefault="00915F69" w:rsidP="00915F69">
      <w:pPr>
        <w:spacing w:after="0"/>
        <w:jc w:val="center"/>
        <w:rPr>
          <w:rFonts w:ascii="Georgia" w:hAnsi="Georgia"/>
        </w:rPr>
      </w:pPr>
    </w:p>
    <w:p w14:paraId="68990E35" w14:textId="77777777" w:rsidR="00915F69" w:rsidRPr="00DA1E6C" w:rsidRDefault="00915F69" w:rsidP="00915F69">
      <w:pPr>
        <w:spacing w:after="0"/>
        <w:jc w:val="center"/>
        <w:rPr>
          <w:rFonts w:ascii="Times New Roman" w:hAnsi="Times New Roman" w:cs="Times New Roman"/>
          <w:b/>
          <w:sz w:val="48"/>
          <w:szCs w:val="48"/>
        </w:rPr>
      </w:pPr>
      <w:r w:rsidRPr="00DA1E6C">
        <w:rPr>
          <w:rFonts w:ascii="Times New Roman" w:hAnsi="Times New Roman" w:cs="Times New Roman"/>
          <w:b/>
          <w:sz w:val="48"/>
          <w:szCs w:val="48"/>
        </w:rPr>
        <w:t>REQUEST FOR APPLICATIONS</w:t>
      </w:r>
    </w:p>
    <w:p w14:paraId="52C2FEC4" w14:textId="1B02E80A" w:rsidR="00915F69" w:rsidRPr="00DA1E6C" w:rsidRDefault="007C45A6" w:rsidP="00915F69">
      <w:pPr>
        <w:spacing w:after="0"/>
        <w:jc w:val="center"/>
        <w:rPr>
          <w:rFonts w:ascii="Times New Roman" w:hAnsi="Times New Roman" w:cs="Times New Roman"/>
          <w:b/>
          <w:sz w:val="48"/>
          <w:szCs w:val="48"/>
        </w:rPr>
      </w:pPr>
      <w:r>
        <w:rPr>
          <w:rFonts w:ascii="Times New Roman" w:hAnsi="Times New Roman" w:cs="Times New Roman"/>
          <w:b/>
          <w:sz w:val="48"/>
          <w:szCs w:val="48"/>
        </w:rPr>
        <w:t>Finfish Contract Worker</w:t>
      </w:r>
    </w:p>
    <w:p w14:paraId="1DB4742E" w14:textId="77777777" w:rsidR="00BA705D" w:rsidRPr="00915F69" w:rsidRDefault="00AB4054" w:rsidP="00A37F7A">
      <w:pPr>
        <w:rPr>
          <w:rFonts w:ascii="Times New Roman" w:hAnsi="Times New Roman" w:cs="Times New Roman"/>
          <w:sz w:val="32"/>
          <w:szCs w:val="32"/>
        </w:rPr>
      </w:pPr>
      <w:r w:rsidRPr="00915F69">
        <w:rPr>
          <w:rFonts w:ascii="Times New Roman" w:hAnsi="Times New Roman" w:cs="Times New Roman"/>
          <w:sz w:val="32"/>
          <w:szCs w:val="32"/>
        </w:rPr>
        <w:br w:type="page"/>
      </w:r>
    </w:p>
    <w:p w14:paraId="2ED9CD6C" w14:textId="77777777" w:rsidR="00BA705D" w:rsidRPr="00D217BE" w:rsidRDefault="00387523" w:rsidP="00D217BE">
      <w:pPr>
        <w:pStyle w:val="Heading4"/>
      </w:pPr>
      <w:r w:rsidRPr="00D217BE">
        <w:lastRenderedPageBreak/>
        <w:t>Introduction</w:t>
      </w:r>
    </w:p>
    <w:p w14:paraId="0A9D7FC8" w14:textId="16135D59" w:rsidR="007F4E17" w:rsidRPr="00D217BE" w:rsidRDefault="007F4E17" w:rsidP="00D217BE">
      <w:pPr>
        <w:rPr>
          <w:rStyle w:val="summary"/>
          <w:rFonts w:ascii="Times New Roman" w:hAnsi="Times New Roman" w:cs="Times New Roman"/>
          <w:sz w:val="24"/>
          <w:szCs w:val="24"/>
        </w:rPr>
      </w:pPr>
      <w:r w:rsidRPr="00D217BE">
        <w:rPr>
          <w:rStyle w:val="summary"/>
          <w:rFonts w:ascii="Times New Roman" w:hAnsi="Times New Roman" w:cs="Times New Roman"/>
          <w:sz w:val="24"/>
          <w:szCs w:val="24"/>
        </w:rPr>
        <w:t xml:space="preserve">The Department of Marine Resources is currently seeking </w:t>
      </w:r>
      <w:r w:rsidR="00A61A2D" w:rsidRPr="00D217BE">
        <w:rPr>
          <w:rStyle w:val="summary"/>
          <w:rFonts w:ascii="Times New Roman" w:hAnsi="Times New Roman" w:cs="Times New Roman"/>
          <w:sz w:val="24"/>
          <w:szCs w:val="24"/>
        </w:rPr>
        <w:t>one (1)</w:t>
      </w:r>
      <w:r w:rsidRPr="00D217BE">
        <w:rPr>
          <w:rStyle w:val="summary"/>
          <w:rFonts w:ascii="Times New Roman" w:hAnsi="Times New Roman" w:cs="Times New Roman"/>
          <w:sz w:val="24"/>
          <w:szCs w:val="24"/>
        </w:rPr>
        <w:t xml:space="preserve"> contract worke</w:t>
      </w:r>
      <w:r w:rsidR="00A61A2D" w:rsidRPr="00D217BE">
        <w:rPr>
          <w:rStyle w:val="summary"/>
          <w:rFonts w:ascii="Times New Roman" w:hAnsi="Times New Roman" w:cs="Times New Roman"/>
          <w:sz w:val="24"/>
          <w:szCs w:val="24"/>
        </w:rPr>
        <w:t xml:space="preserve">r </w:t>
      </w:r>
      <w:r w:rsidRPr="00D217BE">
        <w:rPr>
          <w:rStyle w:val="summary"/>
          <w:rFonts w:ascii="Times New Roman" w:hAnsi="Times New Roman" w:cs="Times New Roman"/>
          <w:sz w:val="24"/>
          <w:szCs w:val="24"/>
        </w:rPr>
        <w:t>for the Marine Fisheries Finfish Bureau.</w:t>
      </w:r>
    </w:p>
    <w:p w14:paraId="03284F1E" w14:textId="77777777" w:rsidR="000C7137" w:rsidRPr="00D217BE" w:rsidRDefault="007F4E17" w:rsidP="00D217BE">
      <w:pPr>
        <w:pStyle w:val="Default"/>
        <w:spacing w:line="276" w:lineRule="auto"/>
        <w:rPr>
          <w:rFonts w:ascii="Times New Roman" w:hAnsi="Times New Roman" w:cs="Times New Roman"/>
        </w:rPr>
      </w:pPr>
      <w:r w:rsidRPr="00D217BE">
        <w:rPr>
          <w:rFonts w:ascii="Times New Roman" w:hAnsi="Times New Roman" w:cs="Times New Roman"/>
        </w:rPr>
        <w:t>The MDMR manages all marine life, public trust wetlands, adjacent uplands, and waterfront areas to provide for the balanced commercial, recreational, educational, and economic uses of these resources consistent with environmental concerns and social changes.</w:t>
      </w:r>
    </w:p>
    <w:p w14:paraId="2D937740" w14:textId="7FF0DB59" w:rsidR="00341D41" w:rsidRPr="00D217BE" w:rsidRDefault="00341D41" w:rsidP="00D217BE">
      <w:pPr>
        <w:pStyle w:val="Default"/>
        <w:spacing w:line="276" w:lineRule="auto"/>
        <w:rPr>
          <w:rFonts w:ascii="Times New Roman" w:hAnsi="Times New Roman" w:cs="Times New Roman"/>
        </w:rPr>
      </w:pPr>
    </w:p>
    <w:p w14:paraId="0D52A0A1" w14:textId="561BD220" w:rsidR="00611F34" w:rsidRPr="00D217BE" w:rsidRDefault="00DC3800" w:rsidP="00D217BE">
      <w:pPr>
        <w:spacing w:after="120"/>
        <w:rPr>
          <w:rFonts w:ascii="Times New Roman" w:hAnsi="Times New Roman" w:cs="Times New Roman"/>
          <w:b/>
          <w:sz w:val="24"/>
          <w:szCs w:val="24"/>
          <w:u w:val="single"/>
        </w:rPr>
      </w:pPr>
      <w:r w:rsidRPr="00D217BE">
        <w:rPr>
          <w:rFonts w:ascii="Times New Roman" w:hAnsi="Times New Roman" w:cs="Times New Roman"/>
          <w:b/>
          <w:sz w:val="24"/>
          <w:szCs w:val="24"/>
          <w:u w:val="single"/>
        </w:rPr>
        <w:t>Scope of Wor</w:t>
      </w:r>
      <w:r w:rsidR="00BB3807" w:rsidRPr="00D217BE">
        <w:rPr>
          <w:rFonts w:ascii="Times New Roman" w:hAnsi="Times New Roman" w:cs="Times New Roman"/>
          <w:b/>
          <w:sz w:val="24"/>
          <w:szCs w:val="24"/>
          <w:u w:val="single"/>
        </w:rPr>
        <w:t>k/Job Duties</w:t>
      </w:r>
    </w:p>
    <w:p w14:paraId="5704D87D" w14:textId="04590BF1" w:rsidR="00341D41" w:rsidRPr="00D217BE" w:rsidRDefault="007F4E17" w:rsidP="00D217BE">
      <w:pPr>
        <w:rPr>
          <w:rFonts w:ascii="Times New Roman" w:hAnsi="Times New Roman" w:cs="Times New Roman"/>
          <w:sz w:val="24"/>
          <w:szCs w:val="24"/>
        </w:rPr>
      </w:pPr>
      <w:r w:rsidRPr="00D217BE">
        <w:rPr>
          <w:rFonts w:ascii="Times New Roman" w:hAnsi="Times New Roman" w:cs="Times New Roman"/>
          <w:sz w:val="24"/>
          <w:szCs w:val="24"/>
        </w:rPr>
        <w:t xml:space="preserve">The contract worker will assist in the National Fish and Wildlife Foundation </w:t>
      </w:r>
      <w:r w:rsidRPr="00D217BE">
        <w:rPr>
          <w:rFonts w:ascii="Times New Roman" w:eastAsia="Calibri" w:hAnsi="Times New Roman" w:cs="Times New Roman"/>
          <w:sz w:val="24"/>
          <w:szCs w:val="24"/>
        </w:rPr>
        <w:t>observer program for the recreational for-hire (charter) sector to assess landings, discards and associated reporting biases.</w:t>
      </w:r>
      <w:r w:rsidRPr="00D217BE">
        <w:rPr>
          <w:rFonts w:ascii="Times New Roman" w:hAnsi="Times New Roman" w:cs="Times New Roman"/>
          <w:sz w:val="24"/>
          <w:szCs w:val="24"/>
        </w:rPr>
        <w:t xml:space="preserve">  </w:t>
      </w:r>
      <w:r w:rsidRPr="00D217BE">
        <w:rPr>
          <w:rFonts w:ascii="Times New Roman" w:eastAsia="Calibri" w:hAnsi="Times New Roman" w:cs="Times New Roman"/>
          <w:sz w:val="24"/>
          <w:szCs w:val="24"/>
        </w:rPr>
        <w:t xml:space="preserve">Duties will require that observer trips be taken each month aboard recreational for-hire vessels operating out of Mississippi coastal harbors. </w:t>
      </w:r>
      <w:r w:rsidRPr="00D217BE">
        <w:rPr>
          <w:rFonts w:ascii="Times New Roman" w:hAnsi="Times New Roman" w:cs="Times New Roman"/>
          <w:sz w:val="24"/>
          <w:szCs w:val="24"/>
        </w:rPr>
        <w:t xml:space="preserve">Duties will include assisting the Finfish Bureau of the Marine Fisheries Office by collecting recreational fishing information through the expanded fishery dependent data collection survey.  Duties will also include utilizing standardized SEAMAP vertical line methodologies to collect Red Snapper and reef fish species in the assigned survey area.  Additional duties </w:t>
      </w:r>
      <w:proofErr w:type="gramStart"/>
      <w:r w:rsidRPr="00D217BE">
        <w:rPr>
          <w:rFonts w:ascii="Times New Roman" w:hAnsi="Times New Roman" w:cs="Times New Roman"/>
          <w:sz w:val="24"/>
          <w:szCs w:val="24"/>
        </w:rPr>
        <w:t>include, but</w:t>
      </w:r>
      <w:proofErr w:type="gramEnd"/>
      <w:r w:rsidRPr="00D217BE">
        <w:rPr>
          <w:rFonts w:ascii="Times New Roman" w:hAnsi="Times New Roman" w:cs="Times New Roman"/>
          <w:sz w:val="24"/>
          <w:szCs w:val="24"/>
        </w:rPr>
        <w:t xml:space="preserve"> are not limited to: processing fish samples brought into the MDMR laboratory (i.e. fish weight, length, remove otoliths and other samples as required); assisting in field work needed for biological assessments; operating fisheries vessels; and performing other duties as assigned by the supervisor and/or Office Director.</w:t>
      </w:r>
    </w:p>
    <w:p w14:paraId="6FF220F4" w14:textId="77777777" w:rsidR="00FA78FD" w:rsidRPr="00D217BE" w:rsidRDefault="00FA78FD" w:rsidP="00D217BE">
      <w:pPr>
        <w:pStyle w:val="Heading4"/>
      </w:pPr>
      <w:r w:rsidRPr="00D217BE">
        <w:t>Minimum Qualifications</w:t>
      </w:r>
    </w:p>
    <w:p w14:paraId="36E71FE9" w14:textId="1B0A59AB" w:rsidR="00FA78FD" w:rsidRPr="00D217BE" w:rsidRDefault="00DC544A" w:rsidP="00D217BE">
      <w:pPr>
        <w:rPr>
          <w:rFonts w:ascii="Times New Roman" w:hAnsi="Times New Roman" w:cs="Times New Roman"/>
          <w:sz w:val="24"/>
          <w:szCs w:val="24"/>
        </w:rPr>
      </w:pPr>
      <w:r w:rsidRPr="00D217BE">
        <w:rPr>
          <w:rFonts w:ascii="Times New Roman" w:hAnsi="Times New Roman" w:cs="Times New Roman"/>
          <w:sz w:val="24"/>
          <w:szCs w:val="24"/>
        </w:rPr>
        <w:t xml:space="preserve">The </w:t>
      </w:r>
      <w:r w:rsidR="007D55F6" w:rsidRPr="00D217BE">
        <w:rPr>
          <w:rFonts w:ascii="Times New Roman" w:hAnsi="Times New Roman" w:cs="Times New Roman"/>
          <w:sz w:val="24"/>
          <w:szCs w:val="24"/>
        </w:rPr>
        <w:t xml:space="preserve">minimum qualifications </w:t>
      </w:r>
      <w:r w:rsidR="007F4E17" w:rsidRPr="00D217BE">
        <w:rPr>
          <w:rFonts w:ascii="Times New Roman" w:hAnsi="Times New Roman" w:cs="Times New Roman"/>
          <w:sz w:val="24"/>
          <w:szCs w:val="24"/>
        </w:rPr>
        <w:t>the MDMR is seeking for th</w:t>
      </w:r>
      <w:r w:rsidR="00A61A2D" w:rsidRPr="00D217BE">
        <w:rPr>
          <w:rFonts w:ascii="Times New Roman" w:hAnsi="Times New Roman" w:cs="Times New Roman"/>
          <w:sz w:val="24"/>
          <w:szCs w:val="24"/>
        </w:rPr>
        <w:t>is</w:t>
      </w:r>
      <w:r w:rsidR="007F4E17" w:rsidRPr="00D217BE">
        <w:rPr>
          <w:rFonts w:ascii="Times New Roman" w:hAnsi="Times New Roman" w:cs="Times New Roman"/>
          <w:sz w:val="24"/>
          <w:szCs w:val="24"/>
        </w:rPr>
        <w:t xml:space="preserve"> </w:t>
      </w:r>
      <w:r w:rsidR="00384FE0" w:rsidRPr="00D217BE">
        <w:rPr>
          <w:rFonts w:ascii="Times New Roman" w:hAnsi="Times New Roman" w:cs="Times New Roman"/>
          <w:sz w:val="24"/>
          <w:szCs w:val="24"/>
        </w:rPr>
        <w:t>position</w:t>
      </w:r>
      <w:r w:rsidR="007D55F6" w:rsidRPr="00D217BE">
        <w:rPr>
          <w:rFonts w:ascii="Times New Roman" w:hAnsi="Times New Roman" w:cs="Times New Roman"/>
          <w:sz w:val="24"/>
          <w:szCs w:val="24"/>
        </w:rPr>
        <w:t xml:space="preserve"> include:</w:t>
      </w:r>
    </w:p>
    <w:p w14:paraId="442151CE" w14:textId="77777777" w:rsidR="007F4E17" w:rsidRPr="00D217BE" w:rsidRDefault="007F4E17" w:rsidP="00D217BE">
      <w:pPr>
        <w:pStyle w:val="ListParagraph"/>
        <w:numPr>
          <w:ilvl w:val="0"/>
          <w:numId w:val="37"/>
        </w:numPr>
        <w:spacing w:after="0"/>
        <w:rPr>
          <w:rFonts w:ascii="Times New Roman" w:eastAsia="Times New Roman" w:hAnsi="Times New Roman" w:cs="Times New Roman"/>
          <w:sz w:val="24"/>
          <w:szCs w:val="24"/>
        </w:rPr>
      </w:pPr>
      <w:r w:rsidRPr="00D217BE">
        <w:rPr>
          <w:rFonts w:ascii="Times New Roman" w:hAnsi="Times New Roman" w:cs="Times New Roman"/>
          <w:b/>
          <w:sz w:val="24"/>
          <w:szCs w:val="24"/>
        </w:rPr>
        <w:t xml:space="preserve">Education:  </w:t>
      </w:r>
      <w:r w:rsidRPr="00D217BE">
        <w:rPr>
          <w:rFonts w:ascii="Times New Roman" w:hAnsi="Times New Roman" w:cs="Times New Roman"/>
          <w:sz w:val="24"/>
          <w:szCs w:val="24"/>
        </w:rPr>
        <w:t>Graduation from a standard four-year high school or equivalent (GED or High School Equivalency Diploma); and,</w:t>
      </w:r>
    </w:p>
    <w:p w14:paraId="4D4C2B38" w14:textId="77777777" w:rsidR="007F4E17" w:rsidRPr="00D217BE" w:rsidRDefault="007F4E17" w:rsidP="00D217BE">
      <w:pPr>
        <w:pStyle w:val="ListParagraph"/>
        <w:numPr>
          <w:ilvl w:val="0"/>
          <w:numId w:val="37"/>
        </w:numPr>
        <w:spacing w:after="0"/>
        <w:rPr>
          <w:rFonts w:ascii="Times New Roman" w:eastAsia="Times New Roman" w:hAnsi="Times New Roman" w:cs="Times New Roman"/>
          <w:sz w:val="24"/>
          <w:szCs w:val="24"/>
        </w:rPr>
      </w:pPr>
      <w:r w:rsidRPr="00D217BE">
        <w:rPr>
          <w:rFonts w:ascii="Times New Roman" w:eastAsia="Times New Roman" w:hAnsi="Times New Roman" w:cs="Times New Roman"/>
          <w:b/>
          <w:sz w:val="24"/>
          <w:szCs w:val="24"/>
        </w:rPr>
        <w:t xml:space="preserve">Experience:  </w:t>
      </w:r>
      <w:r w:rsidRPr="00D217BE">
        <w:rPr>
          <w:rFonts w:ascii="Times New Roman" w:eastAsia="Times New Roman" w:hAnsi="Times New Roman" w:cs="Times New Roman"/>
          <w:sz w:val="24"/>
          <w:szCs w:val="24"/>
        </w:rPr>
        <w:t>Two (2) years of experience related to the described duties, such as trailering and operating marine vessels.</w:t>
      </w:r>
    </w:p>
    <w:p w14:paraId="7E22E5F2" w14:textId="77777777" w:rsidR="007F4E17" w:rsidRPr="00D217BE" w:rsidRDefault="007F4E17" w:rsidP="00D217BE">
      <w:pPr>
        <w:pStyle w:val="ListParagraph"/>
        <w:numPr>
          <w:ilvl w:val="0"/>
          <w:numId w:val="37"/>
        </w:numPr>
        <w:spacing w:after="0"/>
        <w:rPr>
          <w:rFonts w:ascii="Times New Roman" w:eastAsia="Times New Roman" w:hAnsi="Times New Roman" w:cs="Times New Roman"/>
          <w:sz w:val="24"/>
          <w:szCs w:val="24"/>
        </w:rPr>
      </w:pPr>
      <w:r w:rsidRPr="00D217BE">
        <w:rPr>
          <w:rFonts w:ascii="Times New Roman" w:eastAsia="Times New Roman" w:hAnsi="Times New Roman" w:cs="Times New Roman"/>
          <w:b/>
          <w:sz w:val="24"/>
          <w:szCs w:val="24"/>
        </w:rPr>
        <w:t xml:space="preserve">Substitution Statement:  </w:t>
      </w:r>
      <w:r w:rsidRPr="00D217BE">
        <w:rPr>
          <w:rFonts w:ascii="Times New Roman" w:eastAsia="Times New Roman" w:hAnsi="Times New Roman" w:cs="Times New Roman"/>
          <w:sz w:val="24"/>
          <w:szCs w:val="24"/>
        </w:rPr>
        <w:t>Related education and related experience may be substituted on an equal basis.</w:t>
      </w:r>
    </w:p>
    <w:p w14:paraId="1BDC769E" w14:textId="77777777" w:rsidR="007F4E17" w:rsidRPr="00D217BE" w:rsidRDefault="007F4E17" w:rsidP="00D217BE">
      <w:pPr>
        <w:pStyle w:val="ListParagraph"/>
        <w:numPr>
          <w:ilvl w:val="0"/>
          <w:numId w:val="37"/>
        </w:numPr>
        <w:rPr>
          <w:rFonts w:ascii="Times New Roman" w:hAnsi="Times New Roman" w:cs="Times New Roman"/>
          <w:color w:val="000000" w:themeColor="text1"/>
          <w:sz w:val="24"/>
          <w:szCs w:val="24"/>
        </w:rPr>
      </w:pPr>
      <w:r w:rsidRPr="00D217BE">
        <w:rPr>
          <w:rFonts w:ascii="Times New Roman" w:hAnsi="Times New Roman" w:cs="Times New Roman"/>
          <w:b/>
          <w:color w:val="000000"/>
          <w:sz w:val="24"/>
          <w:szCs w:val="24"/>
        </w:rPr>
        <w:t xml:space="preserve">Other:  </w:t>
      </w:r>
      <w:r w:rsidRPr="00D217BE">
        <w:rPr>
          <w:rFonts w:ascii="Times New Roman" w:hAnsi="Times New Roman" w:cs="Times New Roman"/>
          <w:color w:val="000000"/>
          <w:sz w:val="24"/>
          <w:szCs w:val="24"/>
        </w:rPr>
        <w:t>Must possess a valid Mississippi driver’s license or driver’s license from another state (Mississippi residents must have a Mississippi driver’s license).  MDMR will verify the driver’s license.</w:t>
      </w:r>
    </w:p>
    <w:p w14:paraId="55DB8079" w14:textId="77777777" w:rsidR="00277222" w:rsidRPr="00D217BE" w:rsidRDefault="00277222" w:rsidP="00D217BE">
      <w:pPr>
        <w:pStyle w:val="ListParagraph"/>
        <w:tabs>
          <w:tab w:val="left" w:pos="450"/>
        </w:tabs>
        <w:spacing w:after="0"/>
        <w:rPr>
          <w:rFonts w:ascii="Times New Roman" w:hAnsi="Times New Roman" w:cs="Times New Roman"/>
          <w:b/>
          <w:sz w:val="24"/>
          <w:szCs w:val="24"/>
          <w:u w:val="single"/>
        </w:rPr>
      </w:pPr>
    </w:p>
    <w:p w14:paraId="42C99F31" w14:textId="77777777" w:rsidR="007F4E17" w:rsidRPr="00D217BE" w:rsidRDefault="007F4E17" w:rsidP="00D217BE">
      <w:pPr>
        <w:pStyle w:val="Heading4"/>
        <w:tabs>
          <w:tab w:val="left" w:pos="450"/>
        </w:tabs>
      </w:pPr>
      <w:r w:rsidRPr="00D217BE">
        <w:t>Compensation and Hours Worked</w:t>
      </w:r>
    </w:p>
    <w:p w14:paraId="4BECE85A" w14:textId="672BC8C2" w:rsidR="007F4E17" w:rsidRPr="00D217BE" w:rsidRDefault="00032C7A" w:rsidP="00D217BE">
      <w:pPr>
        <w:tabs>
          <w:tab w:val="left" w:pos="450"/>
        </w:tabs>
        <w:rPr>
          <w:rFonts w:ascii="Times New Roman" w:hAnsi="Times New Roman" w:cs="Times New Roman"/>
          <w:b/>
          <w:sz w:val="24"/>
          <w:szCs w:val="24"/>
          <w:u w:val="single"/>
        </w:rPr>
      </w:pPr>
      <w:r w:rsidRPr="00D217BE">
        <w:rPr>
          <w:rFonts w:ascii="Times New Roman" w:hAnsi="Times New Roman" w:cs="Times New Roman"/>
          <w:sz w:val="24"/>
          <w:szCs w:val="24"/>
        </w:rPr>
        <w:t>Th</w:t>
      </w:r>
      <w:r w:rsidR="00A61A2D" w:rsidRPr="00D217BE">
        <w:rPr>
          <w:rFonts w:ascii="Times New Roman" w:hAnsi="Times New Roman" w:cs="Times New Roman"/>
          <w:sz w:val="24"/>
          <w:szCs w:val="24"/>
        </w:rPr>
        <w:t>is</w:t>
      </w:r>
      <w:r w:rsidRPr="00D217BE">
        <w:rPr>
          <w:rFonts w:ascii="Times New Roman" w:hAnsi="Times New Roman" w:cs="Times New Roman"/>
          <w:sz w:val="24"/>
          <w:szCs w:val="24"/>
        </w:rPr>
        <w:t xml:space="preserve"> </w:t>
      </w:r>
      <w:r w:rsidR="007F4E17" w:rsidRPr="00D217BE">
        <w:rPr>
          <w:rFonts w:ascii="Times New Roman" w:hAnsi="Times New Roman" w:cs="Times New Roman"/>
          <w:sz w:val="24"/>
          <w:szCs w:val="24"/>
        </w:rPr>
        <w:t>position pay</w:t>
      </w:r>
      <w:r w:rsidR="00374161" w:rsidRPr="00D217BE">
        <w:rPr>
          <w:rFonts w:ascii="Times New Roman" w:hAnsi="Times New Roman" w:cs="Times New Roman"/>
          <w:sz w:val="24"/>
          <w:szCs w:val="24"/>
        </w:rPr>
        <w:t>s</w:t>
      </w:r>
      <w:r w:rsidR="007F4E17" w:rsidRPr="00D217BE">
        <w:rPr>
          <w:rFonts w:ascii="Times New Roman" w:hAnsi="Times New Roman" w:cs="Times New Roman"/>
          <w:sz w:val="24"/>
          <w:szCs w:val="24"/>
        </w:rPr>
        <w:t xml:space="preserve"> $16.00 per hour and </w:t>
      </w:r>
      <w:r w:rsidR="00A61A2D" w:rsidRPr="00D217BE">
        <w:rPr>
          <w:rFonts w:ascii="Times New Roman" w:hAnsi="Times New Roman" w:cs="Times New Roman"/>
          <w:sz w:val="24"/>
          <w:szCs w:val="24"/>
        </w:rPr>
        <w:t>is</w:t>
      </w:r>
      <w:r w:rsidR="007F4E17" w:rsidRPr="00D217BE">
        <w:rPr>
          <w:rFonts w:ascii="Times New Roman" w:hAnsi="Times New Roman" w:cs="Times New Roman"/>
          <w:sz w:val="24"/>
          <w:szCs w:val="24"/>
        </w:rPr>
        <w:t xml:space="preserve"> for 40 hours per week.  </w:t>
      </w:r>
      <w:r w:rsidR="000C7137" w:rsidRPr="00D217BE">
        <w:rPr>
          <w:rFonts w:ascii="Times New Roman" w:hAnsi="Times New Roman" w:cs="Times New Roman"/>
          <w:sz w:val="24"/>
          <w:szCs w:val="24"/>
        </w:rPr>
        <w:t>MDMR reserves the right, in its sole discretion, to increase the hourly rate of pay in the future based upon merit, cost-of-living increases, or increases in job duties.</w:t>
      </w:r>
    </w:p>
    <w:p w14:paraId="5A9A9E75" w14:textId="77777777" w:rsidR="007F4E17" w:rsidRPr="00D217BE" w:rsidRDefault="007F4E17" w:rsidP="00D217BE">
      <w:pPr>
        <w:pStyle w:val="Heading4"/>
        <w:tabs>
          <w:tab w:val="left" w:pos="450"/>
        </w:tabs>
      </w:pPr>
      <w:r w:rsidRPr="00D217BE">
        <w:lastRenderedPageBreak/>
        <w:t>Instructions for Applying</w:t>
      </w:r>
    </w:p>
    <w:p w14:paraId="78BDDF91" w14:textId="77777777" w:rsidR="007F4E17" w:rsidRPr="00D217BE" w:rsidRDefault="007F4E17" w:rsidP="00D217BE">
      <w:pPr>
        <w:pStyle w:val="ListParagraph"/>
        <w:numPr>
          <w:ilvl w:val="0"/>
          <w:numId w:val="29"/>
        </w:numPr>
        <w:tabs>
          <w:tab w:val="left" w:pos="450"/>
        </w:tabs>
        <w:rPr>
          <w:rFonts w:ascii="Times New Roman" w:hAnsi="Times New Roman" w:cs="Times New Roman"/>
          <w:sz w:val="24"/>
          <w:szCs w:val="24"/>
        </w:rPr>
      </w:pPr>
      <w:r w:rsidRPr="00D217BE">
        <w:rPr>
          <w:rFonts w:ascii="Times New Roman" w:hAnsi="Times New Roman" w:cs="Times New Roman"/>
          <w:sz w:val="24"/>
          <w:szCs w:val="24"/>
        </w:rPr>
        <w:t xml:space="preserve">Complete and </w:t>
      </w:r>
      <w:r w:rsidRPr="00D217BE">
        <w:rPr>
          <w:rFonts w:ascii="Times New Roman" w:hAnsi="Times New Roman" w:cs="Times New Roman"/>
          <w:b/>
          <w:sz w:val="24"/>
          <w:szCs w:val="24"/>
          <w:u w:val="single"/>
        </w:rPr>
        <w:t>sign</w:t>
      </w:r>
      <w:r w:rsidRPr="00D217BE">
        <w:rPr>
          <w:rFonts w:ascii="Times New Roman" w:hAnsi="Times New Roman" w:cs="Times New Roman"/>
          <w:sz w:val="24"/>
          <w:szCs w:val="24"/>
        </w:rPr>
        <w:t xml:space="preserve"> the attached Application (all requested information must be completed).</w:t>
      </w:r>
    </w:p>
    <w:p w14:paraId="2736C18D" w14:textId="77777777" w:rsidR="007F4E17" w:rsidRPr="00D217BE" w:rsidRDefault="007F4E17" w:rsidP="00D217BE">
      <w:pPr>
        <w:pStyle w:val="ListParagraph"/>
        <w:numPr>
          <w:ilvl w:val="0"/>
          <w:numId w:val="29"/>
        </w:numPr>
        <w:tabs>
          <w:tab w:val="left" w:pos="450"/>
        </w:tabs>
        <w:rPr>
          <w:rFonts w:ascii="Times New Roman" w:hAnsi="Times New Roman" w:cs="Times New Roman"/>
          <w:sz w:val="24"/>
          <w:szCs w:val="24"/>
        </w:rPr>
      </w:pPr>
      <w:r w:rsidRPr="00D217BE">
        <w:rPr>
          <w:rFonts w:ascii="Times New Roman" w:hAnsi="Times New Roman" w:cs="Times New Roman"/>
          <w:sz w:val="24"/>
          <w:szCs w:val="24"/>
        </w:rPr>
        <w:t>Attach your resume describing your education and prior work history, including relevant work experience.</w:t>
      </w:r>
    </w:p>
    <w:p w14:paraId="7AAC0C12" w14:textId="77777777" w:rsidR="007F4E17" w:rsidRPr="00D217BE" w:rsidRDefault="007F4E17" w:rsidP="00D217BE">
      <w:pPr>
        <w:pStyle w:val="ListParagraph"/>
        <w:numPr>
          <w:ilvl w:val="0"/>
          <w:numId w:val="29"/>
        </w:numPr>
        <w:tabs>
          <w:tab w:val="left" w:pos="450"/>
        </w:tabs>
        <w:rPr>
          <w:rFonts w:ascii="Times New Roman" w:hAnsi="Times New Roman" w:cs="Times New Roman"/>
          <w:sz w:val="24"/>
          <w:szCs w:val="24"/>
        </w:rPr>
      </w:pPr>
      <w:r w:rsidRPr="00D217BE">
        <w:rPr>
          <w:rFonts w:ascii="Times New Roman" w:hAnsi="Times New Roman" w:cs="Times New Roman"/>
          <w:sz w:val="24"/>
          <w:szCs w:val="24"/>
        </w:rPr>
        <w:t>Attach a list of at least three references (name and current contact information). References familiar with your job performance skills are preferable.  If MDMR is unable to contact your references based upon the contact information you provide, your application may be rejected.</w:t>
      </w:r>
    </w:p>
    <w:p w14:paraId="3558042D" w14:textId="77777777" w:rsidR="007F4E17" w:rsidRPr="00D217BE" w:rsidRDefault="007F4E17" w:rsidP="00D217BE">
      <w:pPr>
        <w:tabs>
          <w:tab w:val="left" w:pos="450"/>
        </w:tabs>
        <w:rPr>
          <w:rFonts w:ascii="Times New Roman" w:hAnsi="Times New Roman" w:cs="Times New Roman"/>
          <w:sz w:val="24"/>
          <w:szCs w:val="24"/>
        </w:rPr>
      </w:pPr>
      <w:r w:rsidRPr="00D217BE">
        <w:rPr>
          <w:rFonts w:ascii="Times New Roman" w:hAnsi="Times New Roman" w:cs="Times New Roman"/>
          <w:sz w:val="24"/>
          <w:szCs w:val="24"/>
        </w:rPr>
        <w:t>You may submit your application packet (</w:t>
      </w:r>
      <w:proofErr w:type="gramStart"/>
      <w:r w:rsidRPr="00D217BE">
        <w:rPr>
          <w:rFonts w:ascii="Times New Roman" w:hAnsi="Times New Roman" w:cs="Times New Roman"/>
          <w:sz w:val="24"/>
          <w:szCs w:val="24"/>
        </w:rPr>
        <w:t>all of</w:t>
      </w:r>
      <w:proofErr w:type="gramEnd"/>
      <w:r w:rsidRPr="00D217BE">
        <w:rPr>
          <w:rFonts w:ascii="Times New Roman" w:hAnsi="Times New Roman" w:cs="Times New Roman"/>
          <w:sz w:val="24"/>
          <w:szCs w:val="24"/>
        </w:rPr>
        <w:t xml:space="preserve"> the above) in one of three ways:</w:t>
      </w:r>
    </w:p>
    <w:p w14:paraId="0CA51315" w14:textId="77777777" w:rsidR="007F4E17" w:rsidRPr="00D217BE" w:rsidRDefault="007F4E17" w:rsidP="00D217BE">
      <w:pPr>
        <w:pStyle w:val="ListParagraph"/>
        <w:numPr>
          <w:ilvl w:val="0"/>
          <w:numId w:val="38"/>
        </w:numPr>
        <w:tabs>
          <w:tab w:val="left" w:pos="450"/>
        </w:tabs>
        <w:rPr>
          <w:rFonts w:ascii="Times New Roman" w:hAnsi="Times New Roman" w:cs="Times New Roman"/>
          <w:sz w:val="24"/>
          <w:szCs w:val="24"/>
        </w:rPr>
      </w:pPr>
      <w:r w:rsidRPr="00D217BE">
        <w:rPr>
          <w:rFonts w:ascii="Times New Roman" w:hAnsi="Times New Roman" w:cs="Times New Roman"/>
          <w:sz w:val="24"/>
          <w:szCs w:val="24"/>
        </w:rPr>
        <w:t xml:space="preserve">Via email to </w:t>
      </w:r>
      <w:hyperlink r:id="rId10" w:history="1">
        <w:r w:rsidRPr="00D217BE">
          <w:rPr>
            <w:rStyle w:val="Hyperlink"/>
            <w:rFonts w:ascii="Times New Roman" w:hAnsi="Times New Roman" w:cs="Times New Roman"/>
            <w:sz w:val="24"/>
            <w:szCs w:val="24"/>
          </w:rPr>
          <w:t>procurement@dmr.ms.gov</w:t>
        </w:r>
      </w:hyperlink>
      <w:r w:rsidRPr="00D217BE">
        <w:rPr>
          <w:rFonts w:ascii="Times New Roman" w:hAnsi="Times New Roman" w:cs="Times New Roman"/>
          <w:sz w:val="24"/>
          <w:szCs w:val="24"/>
        </w:rPr>
        <w:t>;</w:t>
      </w:r>
    </w:p>
    <w:p w14:paraId="33D9D336" w14:textId="77777777" w:rsidR="007F4E17" w:rsidRPr="00D217BE" w:rsidRDefault="007F4E17" w:rsidP="00D217BE">
      <w:pPr>
        <w:pStyle w:val="ListParagraph"/>
        <w:numPr>
          <w:ilvl w:val="0"/>
          <w:numId w:val="38"/>
        </w:numPr>
        <w:tabs>
          <w:tab w:val="left" w:pos="450"/>
        </w:tabs>
        <w:rPr>
          <w:rFonts w:ascii="Times New Roman" w:hAnsi="Times New Roman" w:cs="Times New Roman"/>
          <w:sz w:val="24"/>
          <w:szCs w:val="24"/>
        </w:rPr>
      </w:pPr>
      <w:r w:rsidRPr="00D217BE">
        <w:rPr>
          <w:rFonts w:ascii="Times New Roman" w:hAnsi="Times New Roman" w:cs="Times New Roman"/>
          <w:sz w:val="24"/>
          <w:szCs w:val="24"/>
        </w:rPr>
        <w:t>Via U.S. mail, postage prepaid, to:</w:t>
      </w:r>
    </w:p>
    <w:p w14:paraId="46889C81" w14:textId="3D50E16A" w:rsidR="007F4E17" w:rsidRPr="00D217BE" w:rsidRDefault="00A61A2D" w:rsidP="00D217BE">
      <w:pPr>
        <w:pStyle w:val="ListParagraph"/>
        <w:numPr>
          <w:ilvl w:val="1"/>
          <w:numId w:val="38"/>
        </w:numPr>
        <w:tabs>
          <w:tab w:val="left" w:pos="450"/>
        </w:tabs>
        <w:rPr>
          <w:rFonts w:ascii="Times New Roman" w:hAnsi="Times New Roman" w:cs="Times New Roman"/>
          <w:sz w:val="24"/>
          <w:szCs w:val="24"/>
        </w:rPr>
      </w:pPr>
      <w:r w:rsidRPr="00D217BE">
        <w:rPr>
          <w:rFonts w:ascii="Times New Roman" w:hAnsi="Times New Roman" w:cs="Times New Roman"/>
          <w:sz w:val="24"/>
          <w:szCs w:val="24"/>
        </w:rPr>
        <w:t>Michelle Williams, Contract Analyst</w:t>
      </w:r>
      <w:r w:rsidR="00374161" w:rsidRPr="00D217BE">
        <w:rPr>
          <w:rFonts w:ascii="Times New Roman" w:hAnsi="Times New Roman" w:cs="Times New Roman"/>
          <w:sz w:val="24"/>
          <w:szCs w:val="24"/>
        </w:rPr>
        <w:t>,</w:t>
      </w:r>
      <w:r w:rsidRPr="00D217BE">
        <w:rPr>
          <w:rFonts w:ascii="Times New Roman" w:hAnsi="Times New Roman" w:cs="Times New Roman"/>
          <w:sz w:val="24"/>
          <w:szCs w:val="24"/>
        </w:rPr>
        <w:t xml:space="preserve"> </w:t>
      </w:r>
      <w:r w:rsidR="007F4E17" w:rsidRPr="00D217BE">
        <w:rPr>
          <w:rFonts w:ascii="Times New Roman" w:hAnsi="Times New Roman" w:cs="Times New Roman"/>
          <w:sz w:val="24"/>
          <w:szCs w:val="24"/>
        </w:rPr>
        <w:t>Mississippi Department of Marine Resources, 1141 Bayview Avenue, Biloxi, MS  39530; or,</w:t>
      </w:r>
    </w:p>
    <w:p w14:paraId="01E8CB32" w14:textId="5D597F41" w:rsidR="007F4E17" w:rsidRPr="00D217BE" w:rsidRDefault="007F4E17" w:rsidP="00D217BE">
      <w:pPr>
        <w:pStyle w:val="ListParagraph"/>
        <w:numPr>
          <w:ilvl w:val="0"/>
          <w:numId w:val="38"/>
        </w:numPr>
        <w:tabs>
          <w:tab w:val="left" w:pos="450"/>
        </w:tabs>
        <w:rPr>
          <w:rFonts w:ascii="Times New Roman" w:hAnsi="Times New Roman" w:cs="Times New Roman"/>
          <w:sz w:val="24"/>
          <w:szCs w:val="24"/>
        </w:rPr>
      </w:pPr>
      <w:r w:rsidRPr="00D217BE">
        <w:rPr>
          <w:rFonts w:ascii="Times New Roman" w:hAnsi="Times New Roman" w:cs="Times New Roman"/>
          <w:sz w:val="24"/>
          <w:szCs w:val="24"/>
        </w:rPr>
        <w:t xml:space="preserve">Via hand delivery to </w:t>
      </w:r>
      <w:r w:rsidR="00D217BE">
        <w:rPr>
          <w:rFonts w:ascii="Times New Roman" w:hAnsi="Times New Roman" w:cs="Times New Roman"/>
          <w:sz w:val="24"/>
          <w:szCs w:val="24"/>
        </w:rPr>
        <w:t>Michelle Williams</w:t>
      </w:r>
      <w:r w:rsidRPr="00D217BE">
        <w:rPr>
          <w:rFonts w:ascii="Times New Roman" w:hAnsi="Times New Roman" w:cs="Times New Roman"/>
          <w:sz w:val="24"/>
          <w:szCs w:val="24"/>
        </w:rPr>
        <w:t xml:space="preserve"> at the above address.</w:t>
      </w:r>
    </w:p>
    <w:p w14:paraId="5AC7F7D5" w14:textId="741585B9" w:rsidR="007F4E17" w:rsidRPr="00D217BE" w:rsidRDefault="007F4E17" w:rsidP="00D217BE">
      <w:pPr>
        <w:tabs>
          <w:tab w:val="left" w:pos="450"/>
        </w:tabs>
        <w:rPr>
          <w:rFonts w:ascii="Times New Roman" w:hAnsi="Times New Roman" w:cs="Times New Roman"/>
          <w:sz w:val="24"/>
          <w:szCs w:val="24"/>
        </w:rPr>
      </w:pPr>
      <w:r w:rsidRPr="00D217BE">
        <w:rPr>
          <w:rFonts w:ascii="Times New Roman" w:hAnsi="Times New Roman" w:cs="Times New Roman"/>
          <w:sz w:val="24"/>
          <w:szCs w:val="24"/>
        </w:rPr>
        <w:t xml:space="preserve">The </w:t>
      </w:r>
      <w:r w:rsidRPr="00D217BE">
        <w:rPr>
          <w:rFonts w:ascii="Times New Roman" w:hAnsi="Times New Roman" w:cs="Times New Roman"/>
          <w:b/>
          <w:sz w:val="24"/>
          <w:szCs w:val="24"/>
          <w:u w:val="single"/>
        </w:rPr>
        <w:t>deadline</w:t>
      </w:r>
      <w:r w:rsidRPr="00D217BE">
        <w:rPr>
          <w:rFonts w:ascii="Times New Roman" w:hAnsi="Times New Roman" w:cs="Times New Roman"/>
          <w:sz w:val="24"/>
          <w:szCs w:val="24"/>
        </w:rPr>
        <w:t xml:space="preserve"> for receiving applications is </w:t>
      </w:r>
      <w:r w:rsidR="00D217BE">
        <w:rPr>
          <w:rFonts w:ascii="Times New Roman" w:hAnsi="Times New Roman" w:cs="Times New Roman"/>
          <w:b/>
          <w:sz w:val="24"/>
          <w:szCs w:val="24"/>
          <w:u w:val="single"/>
        </w:rPr>
        <w:t>April 1</w:t>
      </w:r>
      <w:r w:rsidR="00092942">
        <w:rPr>
          <w:rFonts w:ascii="Times New Roman" w:hAnsi="Times New Roman" w:cs="Times New Roman"/>
          <w:b/>
          <w:sz w:val="24"/>
          <w:szCs w:val="24"/>
          <w:u w:val="single"/>
        </w:rPr>
        <w:t>5</w:t>
      </w:r>
      <w:bookmarkStart w:id="0" w:name="_GoBack"/>
      <w:bookmarkEnd w:id="0"/>
      <w:r w:rsidRPr="00D217BE">
        <w:rPr>
          <w:rFonts w:ascii="Times New Roman" w:hAnsi="Times New Roman" w:cs="Times New Roman"/>
          <w:b/>
          <w:sz w:val="24"/>
          <w:szCs w:val="24"/>
          <w:u w:val="single"/>
        </w:rPr>
        <w:t>, 201</w:t>
      </w:r>
      <w:r w:rsidR="00A61A2D" w:rsidRPr="00D217BE">
        <w:rPr>
          <w:rFonts w:ascii="Times New Roman" w:hAnsi="Times New Roman" w:cs="Times New Roman"/>
          <w:b/>
          <w:sz w:val="24"/>
          <w:szCs w:val="24"/>
          <w:u w:val="single"/>
        </w:rPr>
        <w:t>9</w:t>
      </w:r>
      <w:r w:rsidRPr="00D217BE">
        <w:rPr>
          <w:rFonts w:ascii="Times New Roman" w:hAnsi="Times New Roman" w:cs="Times New Roman"/>
          <w:b/>
          <w:sz w:val="24"/>
          <w:szCs w:val="24"/>
          <w:u w:val="single"/>
        </w:rPr>
        <w:t xml:space="preserve"> at 10:00 a.m.</w:t>
      </w:r>
      <w:r w:rsidRPr="00D217BE">
        <w:rPr>
          <w:rFonts w:ascii="Times New Roman" w:hAnsi="Times New Roman" w:cs="Times New Roman"/>
          <w:sz w:val="24"/>
          <w:szCs w:val="24"/>
        </w:rPr>
        <w:t xml:space="preserve">  Late applications will not be accepted.</w:t>
      </w:r>
    </w:p>
    <w:p w14:paraId="447B88D6" w14:textId="77777777" w:rsidR="007F4E17" w:rsidRPr="00D217BE" w:rsidRDefault="007F4E17" w:rsidP="00D217BE">
      <w:pPr>
        <w:tabs>
          <w:tab w:val="left" w:pos="450"/>
        </w:tabs>
        <w:rPr>
          <w:rFonts w:ascii="Times New Roman" w:hAnsi="Times New Roman" w:cs="Times New Roman"/>
          <w:sz w:val="24"/>
          <w:szCs w:val="24"/>
          <w:u w:val="single"/>
        </w:rPr>
      </w:pPr>
      <w:r w:rsidRPr="00D217BE">
        <w:rPr>
          <w:rFonts w:ascii="Times New Roman" w:hAnsi="Times New Roman" w:cs="Times New Roman"/>
          <w:sz w:val="24"/>
          <w:szCs w:val="24"/>
        </w:rPr>
        <w:t>You may be required to interview in person at MDMR in Biloxi, Mississippi, or by telephone.</w:t>
      </w:r>
    </w:p>
    <w:p w14:paraId="48702CA7" w14:textId="77777777" w:rsidR="00915F69" w:rsidRPr="00D217BE" w:rsidRDefault="00915F69" w:rsidP="00D217BE">
      <w:pPr>
        <w:spacing w:after="120" w:line="240" w:lineRule="auto"/>
        <w:rPr>
          <w:rFonts w:ascii="Times New Roman" w:hAnsi="Times New Roman" w:cs="Times New Roman"/>
          <w:b/>
          <w:sz w:val="24"/>
          <w:szCs w:val="24"/>
          <w:u w:val="single"/>
        </w:rPr>
      </w:pPr>
      <w:r w:rsidRPr="00D217BE">
        <w:rPr>
          <w:rFonts w:ascii="Times New Roman" w:hAnsi="Times New Roman" w:cs="Times New Roman"/>
          <w:b/>
          <w:sz w:val="24"/>
          <w:szCs w:val="24"/>
          <w:u w:val="single"/>
        </w:rPr>
        <w:t>Questions/Requests for Clarification</w:t>
      </w:r>
    </w:p>
    <w:p w14:paraId="126DD7DD" w14:textId="77777777" w:rsidR="00915F69" w:rsidRPr="00D217BE" w:rsidRDefault="00915F69" w:rsidP="00D217BE">
      <w:pPr>
        <w:spacing w:after="120" w:line="240" w:lineRule="auto"/>
        <w:rPr>
          <w:rFonts w:ascii="Times New Roman" w:hAnsi="Times New Roman" w:cs="Times New Roman"/>
          <w:sz w:val="24"/>
          <w:szCs w:val="24"/>
        </w:rPr>
      </w:pPr>
      <w:r w:rsidRPr="00D217BE">
        <w:rPr>
          <w:rFonts w:ascii="Times New Roman" w:hAnsi="Times New Roman" w:cs="Times New Roman"/>
          <w:sz w:val="24"/>
          <w:szCs w:val="24"/>
        </w:rPr>
        <w:t>All questions and requests for clarification must be submitted by email to:</w:t>
      </w:r>
    </w:p>
    <w:p w14:paraId="1AFF00EB" w14:textId="4A616862" w:rsidR="00915F69" w:rsidRPr="00D217BE" w:rsidRDefault="00A61A2D" w:rsidP="00D217BE">
      <w:pPr>
        <w:spacing w:after="0"/>
        <w:rPr>
          <w:rFonts w:ascii="Times New Roman" w:hAnsi="Times New Roman" w:cs="Times New Roman"/>
          <w:b/>
          <w:sz w:val="24"/>
          <w:szCs w:val="24"/>
        </w:rPr>
      </w:pPr>
      <w:r w:rsidRPr="00D217BE">
        <w:rPr>
          <w:rFonts w:ascii="Times New Roman" w:hAnsi="Times New Roman" w:cs="Times New Roman"/>
          <w:b/>
          <w:sz w:val="24"/>
          <w:szCs w:val="24"/>
        </w:rPr>
        <w:t>Michelle Williams, Contract Analyst,</w:t>
      </w:r>
      <w:r w:rsidR="00915F69" w:rsidRPr="00D217BE">
        <w:rPr>
          <w:rFonts w:ascii="Times New Roman" w:hAnsi="Times New Roman" w:cs="Times New Roman"/>
          <w:b/>
          <w:sz w:val="24"/>
          <w:szCs w:val="24"/>
        </w:rPr>
        <w:t xml:space="preserve"> at </w:t>
      </w:r>
      <w:hyperlink r:id="rId11" w:history="1">
        <w:r w:rsidR="00915F69" w:rsidRPr="00D217BE">
          <w:rPr>
            <w:rStyle w:val="Hyperlink"/>
            <w:rFonts w:ascii="Times New Roman" w:hAnsi="Times New Roman" w:cs="Times New Roman"/>
            <w:b/>
            <w:sz w:val="24"/>
            <w:szCs w:val="24"/>
          </w:rPr>
          <w:t>procurement@dmr.ms.gov</w:t>
        </w:r>
      </w:hyperlink>
    </w:p>
    <w:p w14:paraId="43D303B9" w14:textId="77777777" w:rsidR="00915F69" w:rsidRPr="00D217BE" w:rsidRDefault="00915F69" w:rsidP="00D217BE">
      <w:pPr>
        <w:spacing w:after="120" w:line="240" w:lineRule="auto"/>
        <w:rPr>
          <w:rFonts w:ascii="Times New Roman" w:hAnsi="Times New Roman" w:cs="Times New Roman"/>
          <w:sz w:val="24"/>
          <w:szCs w:val="24"/>
        </w:rPr>
      </w:pPr>
      <w:r w:rsidRPr="00D217BE">
        <w:rPr>
          <w:rFonts w:ascii="Times New Roman" w:hAnsi="Times New Roman" w:cs="Times New Roman"/>
          <w:sz w:val="24"/>
          <w:szCs w:val="24"/>
        </w:rPr>
        <w:t>The MDMR will not be bound by any verbal or written information that is not specified within this Request for Applications unless issued in writing by the contact person.</w:t>
      </w:r>
    </w:p>
    <w:p w14:paraId="1142AD92" w14:textId="77777777" w:rsidR="00915F69" w:rsidRPr="00D217BE" w:rsidRDefault="00915F69" w:rsidP="00D217BE">
      <w:pPr>
        <w:spacing w:after="120" w:line="240" w:lineRule="auto"/>
        <w:rPr>
          <w:rFonts w:ascii="Times New Roman" w:hAnsi="Times New Roman" w:cs="Times New Roman"/>
          <w:b/>
          <w:sz w:val="24"/>
          <w:szCs w:val="24"/>
          <w:u w:val="single"/>
        </w:rPr>
      </w:pPr>
      <w:r w:rsidRPr="00D217BE">
        <w:rPr>
          <w:rFonts w:ascii="Times New Roman" w:hAnsi="Times New Roman" w:cs="Times New Roman"/>
          <w:b/>
          <w:sz w:val="24"/>
          <w:szCs w:val="24"/>
          <w:u w:val="single"/>
        </w:rPr>
        <w:t>Equal Opportunity Statement</w:t>
      </w:r>
    </w:p>
    <w:p w14:paraId="460979F4" w14:textId="15C19AC3" w:rsidR="00915F69" w:rsidRPr="00D217BE" w:rsidRDefault="00915F69" w:rsidP="00D217BE">
      <w:pPr>
        <w:rPr>
          <w:rFonts w:ascii="Times New Roman" w:hAnsi="Times New Roman" w:cs="Times New Roman"/>
          <w:sz w:val="24"/>
          <w:szCs w:val="24"/>
        </w:rPr>
      </w:pPr>
      <w:r w:rsidRPr="00D217BE">
        <w:rPr>
          <w:rFonts w:ascii="Times New Roman" w:hAnsi="Times New Roman" w:cs="Times New Roman"/>
          <w:sz w:val="24"/>
          <w:szCs w:val="24"/>
        </w:rPr>
        <w:t>MDMR will select the worker for these services without regard to political affiliation, race, color, handicap, genetic information, national origin, sex, religious creed, age, or disability.</w:t>
      </w:r>
    </w:p>
    <w:p w14:paraId="74985D27" w14:textId="77777777" w:rsidR="003C2869" w:rsidRPr="00A37F7A" w:rsidRDefault="003C2869">
      <w:pPr>
        <w:rPr>
          <w:rFonts w:ascii="Times New Roman" w:hAnsi="Times New Roman" w:cs="Times New Roman"/>
          <w:sz w:val="24"/>
          <w:szCs w:val="24"/>
        </w:rPr>
      </w:pPr>
    </w:p>
    <w:sectPr w:rsidR="003C2869" w:rsidRPr="00A37F7A" w:rsidSect="008E72AE">
      <w:foot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7F41A" w14:textId="77777777" w:rsidR="00BD44B8" w:rsidRDefault="00BD44B8" w:rsidP="00BA705D">
      <w:pPr>
        <w:spacing w:after="0" w:line="240" w:lineRule="auto"/>
      </w:pPr>
      <w:r>
        <w:separator/>
      </w:r>
    </w:p>
  </w:endnote>
  <w:endnote w:type="continuationSeparator" w:id="0">
    <w:p w14:paraId="64F5B0CD" w14:textId="77777777" w:rsidR="00BD44B8" w:rsidRDefault="00BD44B8" w:rsidP="00BA7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sha">
    <w:altName w:val="Gisha"/>
    <w:charset w:val="B1"/>
    <w:family w:val="swiss"/>
    <w:pitch w:val="variable"/>
    <w:sig w:usb0="80000807" w:usb1="40000042" w:usb2="00000000" w:usb3="00000000" w:csb0="0000002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7877675"/>
      <w:docPartObj>
        <w:docPartGallery w:val="Page Numbers (Bottom of Page)"/>
        <w:docPartUnique/>
      </w:docPartObj>
    </w:sdtPr>
    <w:sdtEndPr/>
    <w:sdtContent>
      <w:sdt>
        <w:sdtPr>
          <w:id w:val="98381352"/>
          <w:docPartObj>
            <w:docPartGallery w:val="Page Numbers (Top of Page)"/>
            <w:docPartUnique/>
          </w:docPartObj>
        </w:sdtPr>
        <w:sdtEndPr/>
        <w:sdtContent>
          <w:p w14:paraId="6D2C44C4" w14:textId="77777777" w:rsidR="00B00AA3" w:rsidRDefault="00B00AA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103F7">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103F7">
              <w:rPr>
                <w:b/>
                <w:bCs/>
                <w:noProof/>
              </w:rPr>
              <w:t>4</w:t>
            </w:r>
            <w:r>
              <w:rPr>
                <w:b/>
                <w:bCs/>
                <w:sz w:val="24"/>
                <w:szCs w:val="24"/>
              </w:rPr>
              <w:fldChar w:fldCharType="end"/>
            </w:r>
          </w:p>
        </w:sdtContent>
      </w:sdt>
    </w:sdtContent>
  </w:sdt>
  <w:p w14:paraId="56570578" w14:textId="77777777" w:rsidR="00B00AA3" w:rsidRDefault="00B00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1295E" w14:textId="77777777" w:rsidR="00BD44B8" w:rsidRDefault="00BD44B8" w:rsidP="00BA705D">
      <w:pPr>
        <w:spacing w:after="0" w:line="240" w:lineRule="auto"/>
      </w:pPr>
      <w:r>
        <w:separator/>
      </w:r>
    </w:p>
  </w:footnote>
  <w:footnote w:type="continuationSeparator" w:id="0">
    <w:p w14:paraId="5A484C66" w14:textId="77777777" w:rsidR="00BD44B8" w:rsidRDefault="00BD44B8" w:rsidP="00BA70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78FE"/>
    <w:multiLevelType w:val="hybridMultilevel"/>
    <w:tmpl w:val="AFEEC0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7">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914053"/>
    <w:multiLevelType w:val="hybridMultilevel"/>
    <w:tmpl w:val="EF0A11E6"/>
    <w:lvl w:ilvl="0" w:tplc="1C30D3EA">
      <w:start w:val="1"/>
      <w:numFmt w:val="lowerLetter"/>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20060E0"/>
    <w:multiLevelType w:val="hybridMultilevel"/>
    <w:tmpl w:val="9230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012158"/>
    <w:multiLevelType w:val="hybridMultilevel"/>
    <w:tmpl w:val="D820C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05CCA"/>
    <w:multiLevelType w:val="hybridMultilevel"/>
    <w:tmpl w:val="0740804E"/>
    <w:lvl w:ilvl="0" w:tplc="8D94F2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3F7E3D"/>
    <w:multiLevelType w:val="hybridMultilevel"/>
    <w:tmpl w:val="865860D2"/>
    <w:lvl w:ilvl="0" w:tplc="0409000F">
      <w:start w:val="1"/>
      <w:numFmt w:val="decimal"/>
      <w:lvlText w:val="%1."/>
      <w:lvlJc w:val="left"/>
      <w:pPr>
        <w:ind w:left="2166" w:hanging="360"/>
      </w:p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6" w15:restartNumberingAfterBreak="0">
    <w:nsid w:val="16295C2F"/>
    <w:multiLevelType w:val="hybridMultilevel"/>
    <w:tmpl w:val="9536A9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92385"/>
    <w:multiLevelType w:val="hybridMultilevel"/>
    <w:tmpl w:val="D03C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6165A"/>
    <w:multiLevelType w:val="hybridMultilevel"/>
    <w:tmpl w:val="DC30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809C7"/>
    <w:multiLevelType w:val="hybridMultilevel"/>
    <w:tmpl w:val="82EAC5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FA15F6"/>
    <w:multiLevelType w:val="hybridMultilevel"/>
    <w:tmpl w:val="55B2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32B5F"/>
    <w:multiLevelType w:val="hybridMultilevel"/>
    <w:tmpl w:val="267A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7468A4"/>
    <w:multiLevelType w:val="hybridMultilevel"/>
    <w:tmpl w:val="77B03932"/>
    <w:lvl w:ilvl="0" w:tplc="0BDE9F00">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756269"/>
    <w:multiLevelType w:val="hybridMultilevel"/>
    <w:tmpl w:val="F2F2E5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EC1C21"/>
    <w:multiLevelType w:val="hybridMultilevel"/>
    <w:tmpl w:val="B22277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16789"/>
    <w:multiLevelType w:val="hybridMultilevel"/>
    <w:tmpl w:val="6934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2A1BFD"/>
    <w:multiLevelType w:val="hybridMultilevel"/>
    <w:tmpl w:val="F1C6D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C2740D"/>
    <w:multiLevelType w:val="hybridMultilevel"/>
    <w:tmpl w:val="D3504C82"/>
    <w:lvl w:ilvl="0" w:tplc="27880B7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444BAA"/>
    <w:multiLevelType w:val="hybridMultilevel"/>
    <w:tmpl w:val="550ACF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6709DC"/>
    <w:multiLevelType w:val="hybridMultilevel"/>
    <w:tmpl w:val="C2ACD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0C3D15"/>
    <w:multiLevelType w:val="hybridMultilevel"/>
    <w:tmpl w:val="3E1C0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A9748A"/>
    <w:multiLevelType w:val="hybridMultilevel"/>
    <w:tmpl w:val="E640B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84EC8"/>
    <w:multiLevelType w:val="hybridMultilevel"/>
    <w:tmpl w:val="4916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C66EC9"/>
    <w:multiLevelType w:val="hybridMultilevel"/>
    <w:tmpl w:val="D210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192883"/>
    <w:multiLevelType w:val="hybridMultilevel"/>
    <w:tmpl w:val="B18CC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077E5"/>
    <w:multiLevelType w:val="hybridMultilevel"/>
    <w:tmpl w:val="E6FC16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0E2A08"/>
    <w:multiLevelType w:val="hybridMultilevel"/>
    <w:tmpl w:val="1116D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D94850"/>
    <w:multiLevelType w:val="hybridMultilevel"/>
    <w:tmpl w:val="C106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870E2F"/>
    <w:multiLevelType w:val="hybridMultilevel"/>
    <w:tmpl w:val="AFC0E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E92558"/>
    <w:multiLevelType w:val="hybridMultilevel"/>
    <w:tmpl w:val="D5D2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3E2684"/>
    <w:multiLevelType w:val="hybridMultilevel"/>
    <w:tmpl w:val="9C8292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9D75E1"/>
    <w:multiLevelType w:val="hybridMultilevel"/>
    <w:tmpl w:val="380EEBD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AB579B"/>
    <w:multiLevelType w:val="hybridMultilevel"/>
    <w:tmpl w:val="0D921CD0"/>
    <w:lvl w:ilvl="0" w:tplc="E782F5D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C25ED3"/>
    <w:multiLevelType w:val="hybridMultilevel"/>
    <w:tmpl w:val="1A9AE6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0804C8"/>
    <w:multiLevelType w:val="multilevel"/>
    <w:tmpl w:val="97CA84E4"/>
    <w:lvl w:ilvl="0">
      <w:start w:val="13"/>
      <w:numFmt w:val="decimal"/>
      <w:lvlText w:val="%1.0"/>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B090622"/>
    <w:multiLevelType w:val="hybridMultilevel"/>
    <w:tmpl w:val="FFE23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3F5382"/>
    <w:multiLevelType w:val="hybridMultilevel"/>
    <w:tmpl w:val="B7DC0C2E"/>
    <w:lvl w:ilvl="0" w:tplc="8D94F2F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6F2F23A6"/>
    <w:multiLevelType w:val="hybridMultilevel"/>
    <w:tmpl w:val="E7AE7A50"/>
    <w:lvl w:ilvl="0" w:tplc="04090011">
      <w:start w:val="1"/>
      <w:numFmt w:val="decimal"/>
      <w:lvlText w:val="%1)"/>
      <w:lvlJc w:val="left"/>
      <w:pPr>
        <w:ind w:left="720" w:hanging="360"/>
      </w:pPr>
    </w:lvl>
    <w:lvl w:ilvl="1" w:tplc="85186D46">
      <w:start w:val="1"/>
      <w:numFmt w:val="decimal"/>
      <w:lvlText w:val="%2."/>
      <w:lvlJc w:val="left"/>
      <w:pPr>
        <w:ind w:left="1440" w:hanging="360"/>
      </w:pPr>
      <w:rPr>
        <w:rFonts w:hint="default"/>
      </w:rPr>
    </w:lvl>
    <w:lvl w:ilvl="2" w:tplc="B4B64454">
      <w:start w:val="1"/>
      <w:numFmt w:val="lowerLetter"/>
      <w:lvlText w:val="%3."/>
      <w:lvlJc w:val="left"/>
      <w:pPr>
        <w:ind w:left="2340" w:hanging="360"/>
      </w:pPr>
      <w:rPr>
        <w:rFonts w:hint="default"/>
      </w:rPr>
    </w:lvl>
    <w:lvl w:ilvl="3" w:tplc="8D94F2F0">
      <w:start w:val="1"/>
      <w:numFmt w:val="lowerLetter"/>
      <w:lvlText w:val="(%4)"/>
      <w:lvlJc w:val="left"/>
      <w:pPr>
        <w:ind w:left="2880" w:hanging="360"/>
      </w:pPr>
      <w:rPr>
        <w:rFonts w:hint="default"/>
      </w:rPr>
    </w:lvl>
    <w:lvl w:ilvl="4" w:tplc="B2CCE89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55721E"/>
    <w:multiLevelType w:val="hybridMultilevel"/>
    <w:tmpl w:val="87240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BB62A5"/>
    <w:multiLevelType w:val="hybridMultilevel"/>
    <w:tmpl w:val="3DB83FB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30"/>
  </w:num>
  <w:num w:numId="3">
    <w:abstractNumId w:val="9"/>
  </w:num>
  <w:num w:numId="4">
    <w:abstractNumId w:val="38"/>
  </w:num>
  <w:num w:numId="5">
    <w:abstractNumId w:val="5"/>
  </w:num>
  <w:num w:numId="6">
    <w:abstractNumId w:val="21"/>
  </w:num>
  <w:num w:numId="7">
    <w:abstractNumId w:val="12"/>
  </w:num>
  <w:num w:numId="8">
    <w:abstractNumId w:val="16"/>
  </w:num>
  <w:num w:numId="9">
    <w:abstractNumId w:val="20"/>
  </w:num>
  <w:num w:numId="10">
    <w:abstractNumId w:val="18"/>
  </w:num>
  <w:num w:numId="11">
    <w:abstractNumId w:val="7"/>
  </w:num>
  <w:num w:numId="12">
    <w:abstractNumId w:val="32"/>
  </w:num>
  <w:num w:numId="13">
    <w:abstractNumId w:val="14"/>
  </w:num>
  <w:num w:numId="14">
    <w:abstractNumId w:val="33"/>
  </w:num>
  <w:num w:numId="15">
    <w:abstractNumId w:val="25"/>
  </w:num>
  <w:num w:numId="16">
    <w:abstractNumId w:val="37"/>
  </w:num>
  <w:num w:numId="17">
    <w:abstractNumId w:val="31"/>
  </w:num>
  <w:num w:numId="18">
    <w:abstractNumId w:val="3"/>
  </w:num>
  <w:num w:numId="19">
    <w:abstractNumId w:val="0"/>
  </w:num>
  <w:num w:numId="20">
    <w:abstractNumId w:val="6"/>
  </w:num>
  <w:num w:numId="21">
    <w:abstractNumId w:val="34"/>
  </w:num>
  <w:num w:numId="22">
    <w:abstractNumId w:val="13"/>
  </w:num>
  <w:num w:numId="23">
    <w:abstractNumId w:val="27"/>
  </w:num>
  <w:num w:numId="24">
    <w:abstractNumId w:val="1"/>
  </w:num>
  <w:num w:numId="25">
    <w:abstractNumId w:val="17"/>
  </w:num>
  <w:num w:numId="26">
    <w:abstractNumId w:val="26"/>
  </w:num>
  <w:num w:numId="27">
    <w:abstractNumId w:val="11"/>
  </w:num>
  <w:num w:numId="28">
    <w:abstractNumId w:val="22"/>
  </w:num>
  <w:num w:numId="29">
    <w:abstractNumId w:val="8"/>
  </w:num>
  <w:num w:numId="30">
    <w:abstractNumId w:val="10"/>
  </w:num>
  <w:num w:numId="31">
    <w:abstractNumId w:val="15"/>
  </w:num>
  <w:num w:numId="32">
    <w:abstractNumId w:val="24"/>
  </w:num>
  <w:num w:numId="33">
    <w:abstractNumId w:val="35"/>
  </w:num>
  <w:num w:numId="34">
    <w:abstractNumId w:val="36"/>
  </w:num>
  <w:num w:numId="35">
    <w:abstractNumId w:val="4"/>
  </w:num>
  <w:num w:numId="36">
    <w:abstractNumId w:val="39"/>
  </w:num>
  <w:num w:numId="37">
    <w:abstractNumId w:val="2"/>
  </w:num>
  <w:num w:numId="38">
    <w:abstractNumId w:val="28"/>
  </w:num>
  <w:num w:numId="39">
    <w:abstractNumId w:val="23"/>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05D"/>
    <w:rsid w:val="00003938"/>
    <w:rsid w:val="000070F8"/>
    <w:rsid w:val="00032C7A"/>
    <w:rsid w:val="0004183A"/>
    <w:rsid w:val="00067DCF"/>
    <w:rsid w:val="00090DF7"/>
    <w:rsid w:val="00092942"/>
    <w:rsid w:val="000A0FF4"/>
    <w:rsid w:val="000C063F"/>
    <w:rsid w:val="000C2DE6"/>
    <w:rsid w:val="000C7137"/>
    <w:rsid w:val="000D2636"/>
    <w:rsid w:val="000D58AD"/>
    <w:rsid w:val="0011214B"/>
    <w:rsid w:val="00131E1F"/>
    <w:rsid w:val="0013600F"/>
    <w:rsid w:val="001707CC"/>
    <w:rsid w:val="00185B88"/>
    <w:rsid w:val="00195367"/>
    <w:rsid w:val="001B06A0"/>
    <w:rsid w:val="001B6D1F"/>
    <w:rsid w:val="001D064C"/>
    <w:rsid w:val="001D52A6"/>
    <w:rsid w:val="001D7895"/>
    <w:rsid w:val="001F7293"/>
    <w:rsid w:val="002262BF"/>
    <w:rsid w:val="00235618"/>
    <w:rsid w:val="00252B4B"/>
    <w:rsid w:val="00277222"/>
    <w:rsid w:val="00290D82"/>
    <w:rsid w:val="00292363"/>
    <w:rsid w:val="0029710B"/>
    <w:rsid w:val="002A6B99"/>
    <w:rsid w:val="002D7B9B"/>
    <w:rsid w:val="002E436E"/>
    <w:rsid w:val="00305747"/>
    <w:rsid w:val="0031022F"/>
    <w:rsid w:val="00330DB9"/>
    <w:rsid w:val="00341D41"/>
    <w:rsid w:val="0034233D"/>
    <w:rsid w:val="003469F8"/>
    <w:rsid w:val="00371ABF"/>
    <w:rsid w:val="00372A4B"/>
    <w:rsid w:val="003733DF"/>
    <w:rsid w:val="00374161"/>
    <w:rsid w:val="0038005A"/>
    <w:rsid w:val="00384FE0"/>
    <w:rsid w:val="00385A9D"/>
    <w:rsid w:val="00387523"/>
    <w:rsid w:val="0039119C"/>
    <w:rsid w:val="00392693"/>
    <w:rsid w:val="00397452"/>
    <w:rsid w:val="003A4E56"/>
    <w:rsid w:val="003A7EAE"/>
    <w:rsid w:val="003B294C"/>
    <w:rsid w:val="003C15F9"/>
    <w:rsid w:val="003C2869"/>
    <w:rsid w:val="003E32CF"/>
    <w:rsid w:val="003E6A14"/>
    <w:rsid w:val="004108B1"/>
    <w:rsid w:val="00424C61"/>
    <w:rsid w:val="0048143C"/>
    <w:rsid w:val="004873EC"/>
    <w:rsid w:val="004B7538"/>
    <w:rsid w:val="004C259A"/>
    <w:rsid w:val="004C64E7"/>
    <w:rsid w:val="004F5E27"/>
    <w:rsid w:val="005028BF"/>
    <w:rsid w:val="00510E6D"/>
    <w:rsid w:val="00526E04"/>
    <w:rsid w:val="005413A9"/>
    <w:rsid w:val="00543771"/>
    <w:rsid w:val="00544E1D"/>
    <w:rsid w:val="00556E4E"/>
    <w:rsid w:val="00566C0E"/>
    <w:rsid w:val="00570597"/>
    <w:rsid w:val="005E0E5B"/>
    <w:rsid w:val="005F7F48"/>
    <w:rsid w:val="00601E59"/>
    <w:rsid w:val="006066FC"/>
    <w:rsid w:val="006101E3"/>
    <w:rsid w:val="006103F7"/>
    <w:rsid w:val="00611F34"/>
    <w:rsid w:val="00677F6B"/>
    <w:rsid w:val="006803D7"/>
    <w:rsid w:val="006B269B"/>
    <w:rsid w:val="006E5FBA"/>
    <w:rsid w:val="0076257B"/>
    <w:rsid w:val="007625BE"/>
    <w:rsid w:val="00770EA1"/>
    <w:rsid w:val="00783E0C"/>
    <w:rsid w:val="00784F24"/>
    <w:rsid w:val="00791EBB"/>
    <w:rsid w:val="007A1C30"/>
    <w:rsid w:val="007A3B0B"/>
    <w:rsid w:val="007B76D9"/>
    <w:rsid w:val="007C45A6"/>
    <w:rsid w:val="007D55F6"/>
    <w:rsid w:val="007E6BED"/>
    <w:rsid w:val="007F4E17"/>
    <w:rsid w:val="007F528F"/>
    <w:rsid w:val="008422A1"/>
    <w:rsid w:val="00860AF4"/>
    <w:rsid w:val="008A4FE3"/>
    <w:rsid w:val="008B76EB"/>
    <w:rsid w:val="008C6E00"/>
    <w:rsid w:val="008D2426"/>
    <w:rsid w:val="008E203D"/>
    <w:rsid w:val="008E72AE"/>
    <w:rsid w:val="008F031F"/>
    <w:rsid w:val="008F0736"/>
    <w:rsid w:val="008F0916"/>
    <w:rsid w:val="00910CA5"/>
    <w:rsid w:val="00915F69"/>
    <w:rsid w:val="009170B1"/>
    <w:rsid w:val="00951652"/>
    <w:rsid w:val="0095310B"/>
    <w:rsid w:val="00955DAC"/>
    <w:rsid w:val="0096751F"/>
    <w:rsid w:val="0097727D"/>
    <w:rsid w:val="00994AAB"/>
    <w:rsid w:val="009B36F4"/>
    <w:rsid w:val="009D5F7D"/>
    <w:rsid w:val="009E3FCE"/>
    <w:rsid w:val="00A035F8"/>
    <w:rsid w:val="00A04AE0"/>
    <w:rsid w:val="00A12EFC"/>
    <w:rsid w:val="00A221AE"/>
    <w:rsid w:val="00A37F7A"/>
    <w:rsid w:val="00A507C2"/>
    <w:rsid w:val="00A5351E"/>
    <w:rsid w:val="00A61611"/>
    <w:rsid w:val="00A61A2D"/>
    <w:rsid w:val="00A74FB7"/>
    <w:rsid w:val="00A91F2A"/>
    <w:rsid w:val="00A93B33"/>
    <w:rsid w:val="00AA7A2A"/>
    <w:rsid w:val="00AB4054"/>
    <w:rsid w:val="00AD0160"/>
    <w:rsid w:val="00AE3D6F"/>
    <w:rsid w:val="00AF2CDA"/>
    <w:rsid w:val="00AF63B3"/>
    <w:rsid w:val="00AF7684"/>
    <w:rsid w:val="00B00AA3"/>
    <w:rsid w:val="00B064A5"/>
    <w:rsid w:val="00B1011D"/>
    <w:rsid w:val="00B2540D"/>
    <w:rsid w:val="00B6764C"/>
    <w:rsid w:val="00B75321"/>
    <w:rsid w:val="00B93B39"/>
    <w:rsid w:val="00BA1363"/>
    <w:rsid w:val="00BA705D"/>
    <w:rsid w:val="00BB3807"/>
    <w:rsid w:val="00BB5214"/>
    <w:rsid w:val="00BD44B8"/>
    <w:rsid w:val="00BD5F07"/>
    <w:rsid w:val="00BF658A"/>
    <w:rsid w:val="00C16C0C"/>
    <w:rsid w:val="00C32C79"/>
    <w:rsid w:val="00C50965"/>
    <w:rsid w:val="00C57358"/>
    <w:rsid w:val="00C97BFA"/>
    <w:rsid w:val="00CD39E4"/>
    <w:rsid w:val="00CE65C5"/>
    <w:rsid w:val="00D217BE"/>
    <w:rsid w:val="00D255C7"/>
    <w:rsid w:val="00D4431E"/>
    <w:rsid w:val="00D51E47"/>
    <w:rsid w:val="00D56E36"/>
    <w:rsid w:val="00D67108"/>
    <w:rsid w:val="00D8521B"/>
    <w:rsid w:val="00D925E6"/>
    <w:rsid w:val="00DC1549"/>
    <w:rsid w:val="00DC2506"/>
    <w:rsid w:val="00DC343A"/>
    <w:rsid w:val="00DC3800"/>
    <w:rsid w:val="00DC3FA8"/>
    <w:rsid w:val="00DC544A"/>
    <w:rsid w:val="00DF40D5"/>
    <w:rsid w:val="00E11726"/>
    <w:rsid w:val="00E17CF1"/>
    <w:rsid w:val="00E3015E"/>
    <w:rsid w:val="00E32C0C"/>
    <w:rsid w:val="00E52381"/>
    <w:rsid w:val="00E85655"/>
    <w:rsid w:val="00E96FCF"/>
    <w:rsid w:val="00EA38FF"/>
    <w:rsid w:val="00EF10D7"/>
    <w:rsid w:val="00EF5A00"/>
    <w:rsid w:val="00F02F41"/>
    <w:rsid w:val="00F45C77"/>
    <w:rsid w:val="00F72D79"/>
    <w:rsid w:val="00F77668"/>
    <w:rsid w:val="00F93C79"/>
    <w:rsid w:val="00F941DA"/>
    <w:rsid w:val="00FA78FD"/>
    <w:rsid w:val="00FB72A0"/>
    <w:rsid w:val="00FC1C3C"/>
    <w:rsid w:val="00FC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A9D42D"/>
  <w15:docId w15:val="{E70E6281-9EB4-4D42-98B7-FAAFD43FD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5F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E6BED"/>
    <w:pPr>
      <w:keepNext/>
      <w:keepLines/>
      <w:spacing w:before="360" w:after="120"/>
      <w:ind w:left="-720"/>
      <w:outlineLvl w:val="1"/>
    </w:pPr>
    <w:rPr>
      <w:rFonts w:ascii="Gisha" w:eastAsiaTheme="majorEastAsia" w:hAnsi="Gisha" w:cstheme="majorBidi"/>
      <w:b/>
      <w:bCs/>
      <w:sz w:val="28"/>
      <w:szCs w:val="26"/>
    </w:rPr>
  </w:style>
  <w:style w:type="paragraph" w:styleId="Heading3">
    <w:name w:val="heading 3"/>
    <w:basedOn w:val="Normal"/>
    <w:next w:val="Normal"/>
    <w:link w:val="Heading3Char"/>
    <w:uiPriority w:val="9"/>
    <w:unhideWhenUsed/>
    <w:qFormat/>
    <w:rsid w:val="00526E0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C7137"/>
    <w:pPr>
      <w:keepNext/>
      <w:spacing w:after="120"/>
      <w:outlineLvl w:val="3"/>
    </w:pPr>
    <w:rPr>
      <w:rFonts w:ascii="Times New Roman" w:hAnsi="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05D"/>
  </w:style>
  <w:style w:type="paragraph" w:styleId="Footer">
    <w:name w:val="footer"/>
    <w:basedOn w:val="Normal"/>
    <w:link w:val="FooterChar"/>
    <w:uiPriority w:val="99"/>
    <w:unhideWhenUsed/>
    <w:rsid w:val="00BA7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05D"/>
  </w:style>
  <w:style w:type="paragraph" w:styleId="BalloonText">
    <w:name w:val="Balloon Text"/>
    <w:basedOn w:val="Normal"/>
    <w:link w:val="BalloonTextChar"/>
    <w:uiPriority w:val="99"/>
    <w:semiHidden/>
    <w:unhideWhenUsed/>
    <w:rsid w:val="00BA7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05D"/>
    <w:rPr>
      <w:rFonts w:ascii="Tahoma" w:hAnsi="Tahoma" w:cs="Tahoma"/>
      <w:sz w:val="16"/>
      <w:szCs w:val="16"/>
    </w:rPr>
  </w:style>
  <w:style w:type="character" w:styleId="Hyperlink">
    <w:name w:val="Hyperlink"/>
    <w:basedOn w:val="DefaultParagraphFont"/>
    <w:uiPriority w:val="99"/>
    <w:unhideWhenUsed/>
    <w:rsid w:val="00AB4054"/>
    <w:rPr>
      <w:color w:val="0000FF" w:themeColor="hyperlink"/>
      <w:u w:val="single"/>
    </w:rPr>
  </w:style>
  <w:style w:type="paragraph" w:styleId="ListParagraph">
    <w:name w:val="List Paragraph"/>
    <w:basedOn w:val="Normal"/>
    <w:uiPriority w:val="34"/>
    <w:qFormat/>
    <w:rsid w:val="00611F34"/>
    <w:pPr>
      <w:ind w:left="720"/>
      <w:contextualSpacing/>
    </w:pPr>
  </w:style>
  <w:style w:type="character" w:styleId="FollowedHyperlink">
    <w:name w:val="FollowedHyperlink"/>
    <w:basedOn w:val="DefaultParagraphFont"/>
    <w:uiPriority w:val="99"/>
    <w:semiHidden/>
    <w:unhideWhenUsed/>
    <w:rsid w:val="00290D82"/>
    <w:rPr>
      <w:color w:val="800080" w:themeColor="followedHyperlink"/>
      <w:u w:val="single"/>
    </w:rPr>
  </w:style>
  <w:style w:type="character" w:customStyle="1" w:styleId="Heading2Char">
    <w:name w:val="Heading 2 Char"/>
    <w:basedOn w:val="DefaultParagraphFont"/>
    <w:link w:val="Heading2"/>
    <w:uiPriority w:val="9"/>
    <w:rsid w:val="007E6BED"/>
    <w:rPr>
      <w:rFonts w:ascii="Gisha" w:eastAsiaTheme="majorEastAsia" w:hAnsi="Gisha" w:cstheme="majorBidi"/>
      <w:b/>
      <w:bCs/>
      <w:sz w:val="28"/>
      <w:szCs w:val="26"/>
    </w:rPr>
  </w:style>
  <w:style w:type="character" w:customStyle="1" w:styleId="Heading3Char">
    <w:name w:val="Heading 3 Char"/>
    <w:basedOn w:val="DefaultParagraphFont"/>
    <w:link w:val="Heading3"/>
    <w:uiPriority w:val="9"/>
    <w:rsid w:val="00526E04"/>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526E04"/>
    <w:pPr>
      <w:spacing w:after="0" w:line="240" w:lineRule="auto"/>
    </w:pPr>
    <w:rPr>
      <w:rFonts w:eastAsiaTheme="minorEastAsia"/>
    </w:rPr>
  </w:style>
  <w:style w:type="character" w:customStyle="1" w:styleId="NoSpacingChar">
    <w:name w:val="No Spacing Char"/>
    <w:basedOn w:val="DefaultParagraphFont"/>
    <w:link w:val="NoSpacing"/>
    <w:uiPriority w:val="1"/>
    <w:rsid w:val="00526E04"/>
    <w:rPr>
      <w:rFonts w:eastAsiaTheme="minorEastAsia"/>
    </w:rPr>
  </w:style>
  <w:style w:type="character" w:customStyle="1" w:styleId="summary">
    <w:name w:val="summary"/>
    <w:basedOn w:val="DefaultParagraphFont"/>
    <w:rsid w:val="00341D41"/>
  </w:style>
  <w:style w:type="paragraph" w:customStyle="1" w:styleId="Default">
    <w:name w:val="Default"/>
    <w:rsid w:val="00341D41"/>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04AE0"/>
    <w:rPr>
      <w:sz w:val="16"/>
      <w:szCs w:val="16"/>
    </w:rPr>
  </w:style>
  <w:style w:type="paragraph" w:styleId="CommentText">
    <w:name w:val="annotation text"/>
    <w:basedOn w:val="Normal"/>
    <w:link w:val="CommentTextChar"/>
    <w:uiPriority w:val="99"/>
    <w:semiHidden/>
    <w:unhideWhenUsed/>
    <w:rsid w:val="00A04AE0"/>
    <w:pPr>
      <w:spacing w:line="240" w:lineRule="auto"/>
    </w:pPr>
    <w:rPr>
      <w:sz w:val="20"/>
      <w:szCs w:val="20"/>
    </w:rPr>
  </w:style>
  <w:style w:type="character" w:customStyle="1" w:styleId="CommentTextChar">
    <w:name w:val="Comment Text Char"/>
    <w:basedOn w:val="DefaultParagraphFont"/>
    <w:link w:val="CommentText"/>
    <w:uiPriority w:val="99"/>
    <w:semiHidden/>
    <w:rsid w:val="00A04AE0"/>
    <w:rPr>
      <w:sz w:val="20"/>
      <w:szCs w:val="20"/>
    </w:rPr>
  </w:style>
  <w:style w:type="paragraph" w:styleId="CommentSubject">
    <w:name w:val="annotation subject"/>
    <w:basedOn w:val="CommentText"/>
    <w:next w:val="CommentText"/>
    <w:link w:val="CommentSubjectChar"/>
    <w:uiPriority w:val="99"/>
    <w:semiHidden/>
    <w:unhideWhenUsed/>
    <w:rsid w:val="00A04AE0"/>
    <w:rPr>
      <w:b/>
      <w:bCs/>
    </w:rPr>
  </w:style>
  <w:style w:type="character" w:customStyle="1" w:styleId="CommentSubjectChar">
    <w:name w:val="Comment Subject Char"/>
    <w:basedOn w:val="CommentTextChar"/>
    <w:link w:val="CommentSubject"/>
    <w:uiPriority w:val="99"/>
    <w:semiHidden/>
    <w:rsid w:val="00A04AE0"/>
    <w:rPr>
      <w:b/>
      <w:bCs/>
      <w:sz w:val="20"/>
      <w:szCs w:val="20"/>
    </w:rPr>
  </w:style>
  <w:style w:type="character" w:customStyle="1" w:styleId="Heading1Char">
    <w:name w:val="Heading 1 Char"/>
    <w:basedOn w:val="DefaultParagraphFont"/>
    <w:link w:val="Heading1"/>
    <w:uiPriority w:val="9"/>
    <w:rsid w:val="00915F69"/>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0C7137"/>
    <w:rPr>
      <w:rFonts w:ascii="Times New Roman" w:hAnsi="Times New Roman" w:cs="Times New Roman"/>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dmr.ms.gov" TargetMode="External"/><Relationship Id="rId5" Type="http://schemas.openxmlformats.org/officeDocument/2006/relationships/webSettings" Target="webSettings.xml"/><Relationship Id="rId10" Type="http://schemas.openxmlformats.org/officeDocument/2006/relationships/hyperlink" Target="mailto:procurement@dmr.ms.gov" TargetMode="External"/><Relationship Id="rId4" Type="http://schemas.openxmlformats.org/officeDocument/2006/relationships/settings" Target="settings.xml"/><Relationship Id="rId9" Type="http://schemas.openxmlformats.org/officeDocument/2006/relationships/hyperlink" Target="mailto:procurement@dmr.m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8FB99-F1A1-44A6-B880-58BC30A76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James</dc:creator>
  <cp:lastModifiedBy>Michelle Williams</cp:lastModifiedBy>
  <cp:revision>9</cp:revision>
  <cp:lastPrinted>2018-10-15T13:30:00Z</cp:lastPrinted>
  <dcterms:created xsi:type="dcterms:W3CDTF">2018-10-08T18:34:00Z</dcterms:created>
  <dcterms:modified xsi:type="dcterms:W3CDTF">2019-03-27T13:21:00Z</dcterms:modified>
</cp:coreProperties>
</file>