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82" w:rsidRPr="009E3CA1" w:rsidRDefault="007C5B82" w:rsidP="007C5B82">
      <w:pPr>
        <w:rPr>
          <w:rFonts w:ascii="Candara" w:hAnsi="Candara"/>
          <w:b/>
          <w:sz w:val="28"/>
          <w:szCs w:val="28"/>
        </w:rPr>
      </w:pPr>
      <w:bookmarkStart w:id="0" w:name="_GoBack"/>
      <w:bookmarkEnd w:id="0"/>
      <w:r w:rsidRPr="009E3CA1">
        <w:rPr>
          <w:rFonts w:ascii="Candara" w:hAnsi="Candara"/>
          <w:b/>
          <w:noProof/>
          <w:sz w:val="28"/>
          <w:szCs w:val="28"/>
          <w:lang w:bidi="ar-SA"/>
        </w:rPr>
        <w:drawing>
          <wp:anchor distT="0" distB="0" distL="114300" distR="114300" simplePos="0" relativeHeight="251665408" behindDoc="0" locked="0" layoutInCell="1" allowOverlap="1" wp14:anchorId="4CA1CA1E" wp14:editId="75D3B57D">
            <wp:simplePos x="0" y="0"/>
            <wp:positionH relativeFrom="column">
              <wp:posOffset>0</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9E3CA1">
        <w:rPr>
          <w:rFonts w:ascii="Candara" w:hAnsi="Candara"/>
          <w:b/>
          <w:sz w:val="28"/>
          <w:szCs w:val="28"/>
        </w:rPr>
        <w:t>MISSISSIPPI DEPARTMENT of WILDLIFE, FISHERIES, &amp; PARKS</w:t>
      </w:r>
    </w:p>
    <w:p w:rsidR="007C5B82" w:rsidRPr="009E3CA1" w:rsidRDefault="007C5B82" w:rsidP="007C5B82">
      <w:pPr>
        <w:rPr>
          <w:rFonts w:ascii="Candara" w:hAnsi="Candara"/>
          <w:sz w:val="24"/>
          <w:szCs w:val="24"/>
        </w:rPr>
      </w:pPr>
      <w:r w:rsidRPr="009E3CA1">
        <w:rPr>
          <w:rFonts w:ascii="Candara" w:hAnsi="Candara"/>
          <w:sz w:val="24"/>
          <w:szCs w:val="24"/>
        </w:rPr>
        <w:t>Sam Polles, Ph.D., Executive Director</w:t>
      </w:r>
    </w:p>
    <w:p w:rsidR="007C5B82" w:rsidRPr="007C5B82" w:rsidRDefault="007C5B82" w:rsidP="007C5B82">
      <w:pPr>
        <w:rPr>
          <w:rFonts w:asciiTheme="minorHAnsi" w:hAnsiTheme="minorHAnsi"/>
        </w:rPr>
      </w:pPr>
      <w:r w:rsidRPr="007C5B82">
        <w:rPr>
          <w:rFonts w:asciiTheme="minorHAnsi" w:hAnsiTheme="minorHAnsi"/>
        </w:rPr>
        <w:t>1505 Eastover Drive</w:t>
      </w:r>
    </w:p>
    <w:p w:rsidR="007C5B82" w:rsidRPr="007C5B82" w:rsidRDefault="007C5B82" w:rsidP="007C5B82">
      <w:pPr>
        <w:rPr>
          <w:rFonts w:asciiTheme="minorHAnsi" w:hAnsiTheme="minorHAnsi"/>
        </w:rPr>
      </w:pPr>
      <w:r w:rsidRPr="007C5B82">
        <w:rPr>
          <w:rFonts w:asciiTheme="minorHAnsi" w:hAnsiTheme="minorHAnsi"/>
        </w:rPr>
        <w:t>Jackson, Mississippi 39211</w:t>
      </w:r>
    </w:p>
    <w:p w:rsidR="007C5B82" w:rsidRPr="007C5B82" w:rsidRDefault="007C5B82" w:rsidP="007C5B82">
      <w:pPr>
        <w:rPr>
          <w:rFonts w:asciiTheme="minorHAnsi" w:hAnsiTheme="minorHAnsi"/>
        </w:rPr>
      </w:pPr>
      <w:r w:rsidRPr="007C5B82">
        <w:rPr>
          <w:rFonts w:asciiTheme="minorHAnsi" w:hAnsiTheme="minorHAnsi"/>
        </w:rPr>
        <w:t>(601) 432-2400</w:t>
      </w: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Pr="007C5B82" w:rsidRDefault="007C5B82" w:rsidP="007C5B82">
      <w:pPr>
        <w:rPr>
          <w:rFonts w:asciiTheme="minorHAnsi" w:hAnsiTheme="minorHAnsi"/>
          <w:sz w:val="28"/>
          <w:szCs w:val="28"/>
        </w:rPr>
      </w:pPr>
      <w:r w:rsidRPr="009E3CA1">
        <w:rPr>
          <w:rFonts w:ascii="Candara" w:hAnsi="Candara"/>
          <w:b/>
          <w:sz w:val="28"/>
          <w:szCs w:val="28"/>
        </w:rPr>
        <w:t>SOLICITATION:</w:t>
      </w:r>
      <w:r w:rsidRPr="007C5B82">
        <w:rPr>
          <w:rFonts w:asciiTheme="minorHAnsi" w:hAnsiTheme="minorHAnsi"/>
          <w:sz w:val="28"/>
          <w:szCs w:val="28"/>
        </w:rPr>
        <w:t xml:space="preserve"> </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 xml:space="preserve">Request for Quotes-Informal (RFQI) </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CATEGORY:</w:t>
      </w:r>
      <w:r w:rsidRPr="007C5B82">
        <w:rPr>
          <w:rFonts w:asciiTheme="minorHAnsi" w:hAnsiTheme="minorHAnsi"/>
          <w:sz w:val="28"/>
          <w:szCs w:val="28"/>
        </w:rPr>
        <w:t xml:space="preserve"> </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Services – Construction Repairs</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ind w:left="3600" w:hanging="3600"/>
        <w:rPr>
          <w:rFonts w:asciiTheme="minorHAnsi" w:hAnsiTheme="minorHAnsi"/>
          <w:sz w:val="28"/>
          <w:szCs w:val="28"/>
        </w:rPr>
      </w:pPr>
      <w:r w:rsidRPr="009E3CA1">
        <w:rPr>
          <w:rFonts w:ascii="Candara" w:hAnsi="Candara"/>
          <w:b/>
          <w:sz w:val="28"/>
          <w:szCs w:val="28"/>
        </w:rPr>
        <w:t>SERVICE LOCATION:</w:t>
      </w:r>
      <w:r w:rsidRPr="007C5B82">
        <w:rPr>
          <w:rFonts w:asciiTheme="minorHAnsi" w:hAnsiTheme="minorHAnsi"/>
          <w:sz w:val="28"/>
          <w:szCs w:val="28"/>
        </w:rPr>
        <w:tab/>
        <w:t>Roosevelt State Park, Morton, MS – Cabin 7 Repairs</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ADVERTISEMENT:</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February 1</w:t>
      </w:r>
      <w:r w:rsidR="00840249">
        <w:rPr>
          <w:rFonts w:asciiTheme="minorHAnsi" w:hAnsiTheme="minorHAnsi"/>
          <w:sz w:val="28"/>
          <w:szCs w:val="28"/>
        </w:rPr>
        <w:t>5</w:t>
      </w:r>
      <w:r w:rsidRPr="007C5B82">
        <w:rPr>
          <w:rFonts w:asciiTheme="minorHAnsi" w:hAnsiTheme="minorHAnsi"/>
          <w:sz w:val="28"/>
          <w:szCs w:val="28"/>
        </w:rPr>
        <w:t>, 2018</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SUBMISSION DEADLINE:</w:t>
      </w:r>
      <w:r w:rsidR="00D00B97">
        <w:rPr>
          <w:rFonts w:asciiTheme="minorHAnsi" w:hAnsiTheme="minorHAnsi"/>
          <w:sz w:val="28"/>
          <w:szCs w:val="28"/>
        </w:rPr>
        <w:tab/>
        <w:t>February 21</w:t>
      </w:r>
      <w:r w:rsidRPr="007C5B82">
        <w:rPr>
          <w:rFonts w:asciiTheme="minorHAnsi" w:hAnsiTheme="minorHAnsi"/>
          <w:sz w:val="28"/>
          <w:szCs w:val="28"/>
        </w:rPr>
        <w:t>, 2018, 1:59</w:t>
      </w:r>
      <w:r>
        <w:rPr>
          <w:rFonts w:asciiTheme="minorHAnsi" w:hAnsiTheme="minorHAnsi"/>
          <w:sz w:val="28"/>
          <w:szCs w:val="28"/>
        </w:rPr>
        <w:t xml:space="preserve"> </w:t>
      </w:r>
      <w:r w:rsidRPr="007C5B82">
        <w:rPr>
          <w:rFonts w:asciiTheme="minorHAnsi" w:hAnsiTheme="minorHAnsi"/>
          <w:sz w:val="28"/>
          <w:szCs w:val="28"/>
        </w:rPr>
        <w:t>p</w:t>
      </w:r>
      <w:r>
        <w:rPr>
          <w:rFonts w:asciiTheme="minorHAnsi" w:hAnsiTheme="minorHAnsi"/>
          <w:sz w:val="28"/>
          <w:szCs w:val="28"/>
        </w:rPr>
        <w:t>.</w:t>
      </w:r>
      <w:r w:rsidRPr="007C5B82">
        <w:rPr>
          <w:rFonts w:asciiTheme="minorHAnsi" w:hAnsiTheme="minorHAnsi"/>
          <w:sz w:val="28"/>
          <w:szCs w:val="28"/>
        </w:rPr>
        <w:t>m</w:t>
      </w:r>
      <w:r>
        <w:rPr>
          <w:rFonts w:asciiTheme="minorHAnsi" w:hAnsiTheme="minorHAnsi"/>
          <w:sz w:val="28"/>
          <w:szCs w:val="28"/>
        </w:rPr>
        <w:t>.</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OPENING DATE:</w:t>
      </w:r>
      <w:r w:rsidR="00D00B97">
        <w:rPr>
          <w:rFonts w:asciiTheme="minorHAnsi" w:hAnsiTheme="minorHAnsi"/>
          <w:sz w:val="28"/>
          <w:szCs w:val="28"/>
        </w:rPr>
        <w:tab/>
      </w:r>
      <w:r w:rsidR="00D00B97">
        <w:rPr>
          <w:rFonts w:asciiTheme="minorHAnsi" w:hAnsiTheme="minorHAnsi"/>
          <w:sz w:val="28"/>
          <w:szCs w:val="28"/>
        </w:rPr>
        <w:tab/>
      </w:r>
      <w:r w:rsidR="00D00B97">
        <w:rPr>
          <w:rFonts w:asciiTheme="minorHAnsi" w:hAnsiTheme="minorHAnsi"/>
          <w:sz w:val="28"/>
          <w:szCs w:val="28"/>
        </w:rPr>
        <w:tab/>
        <w:t>February 21</w:t>
      </w:r>
      <w:r w:rsidRPr="007C5B82">
        <w:rPr>
          <w:rFonts w:asciiTheme="minorHAnsi" w:hAnsiTheme="minorHAnsi"/>
          <w:sz w:val="28"/>
          <w:szCs w:val="28"/>
        </w:rPr>
        <w:t>, 2018, 2:00</w:t>
      </w:r>
      <w:r>
        <w:rPr>
          <w:rFonts w:asciiTheme="minorHAnsi" w:hAnsiTheme="minorHAnsi"/>
          <w:sz w:val="28"/>
          <w:szCs w:val="28"/>
        </w:rPr>
        <w:t xml:space="preserve"> </w:t>
      </w:r>
      <w:r w:rsidRPr="007C5B82">
        <w:rPr>
          <w:rFonts w:asciiTheme="minorHAnsi" w:hAnsiTheme="minorHAnsi"/>
          <w:sz w:val="28"/>
          <w:szCs w:val="28"/>
        </w:rPr>
        <w:t>p</w:t>
      </w:r>
      <w:r>
        <w:rPr>
          <w:rFonts w:asciiTheme="minorHAnsi" w:hAnsiTheme="minorHAnsi"/>
          <w:sz w:val="28"/>
          <w:szCs w:val="28"/>
        </w:rPr>
        <w:t>.</w:t>
      </w:r>
      <w:r w:rsidRPr="007C5B82">
        <w:rPr>
          <w:rFonts w:asciiTheme="minorHAnsi" w:hAnsiTheme="minorHAnsi"/>
          <w:sz w:val="28"/>
          <w:szCs w:val="28"/>
        </w:rPr>
        <w:t>m</w:t>
      </w:r>
      <w:r>
        <w:rPr>
          <w:rFonts w:asciiTheme="minorHAnsi" w:hAnsiTheme="minorHAnsi"/>
          <w:sz w:val="28"/>
          <w:szCs w:val="28"/>
        </w:rPr>
        <w:t>.</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Default="007C5B82" w:rsidP="007C5B82">
      <w:pPr>
        <w:rPr>
          <w:rFonts w:asciiTheme="minorHAnsi" w:hAnsiTheme="minorHAnsi"/>
          <w:sz w:val="28"/>
          <w:szCs w:val="28"/>
        </w:rPr>
      </w:pPr>
      <w:r w:rsidRPr="009E3CA1">
        <w:rPr>
          <w:rFonts w:ascii="Candara" w:hAnsi="Candara"/>
          <w:b/>
          <w:sz w:val="28"/>
          <w:szCs w:val="28"/>
        </w:rPr>
        <w:t xml:space="preserve">OPENING SITE: </w:t>
      </w:r>
      <w:r w:rsidRPr="007C5B82">
        <w:rPr>
          <w:rFonts w:asciiTheme="minorHAnsi" w:hAnsiTheme="minorHAnsi"/>
          <w:b/>
          <w:sz w:val="28"/>
          <w:szCs w:val="28"/>
        </w:rPr>
        <w:tab/>
      </w:r>
      <w:r w:rsidRPr="007C5B82">
        <w:rPr>
          <w:rFonts w:asciiTheme="minorHAnsi" w:hAnsiTheme="minorHAnsi"/>
          <w:b/>
          <w:sz w:val="28"/>
          <w:szCs w:val="28"/>
        </w:rPr>
        <w:tab/>
      </w:r>
      <w:r w:rsidRPr="007C5B82">
        <w:rPr>
          <w:rFonts w:asciiTheme="minorHAnsi" w:hAnsiTheme="minorHAnsi"/>
          <w:b/>
          <w:sz w:val="28"/>
          <w:szCs w:val="28"/>
        </w:rPr>
        <w:tab/>
      </w:r>
      <w:r w:rsidRPr="007C5B82">
        <w:rPr>
          <w:rFonts w:asciiTheme="minorHAnsi" w:hAnsiTheme="minorHAnsi"/>
          <w:sz w:val="28"/>
          <w:szCs w:val="28"/>
        </w:rPr>
        <w:t>1505 Eastover Drive, Jackson, Mississippi 39211</w:t>
      </w:r>
    </w:p>
    <w:p w:rsidR="00220A2F" w:rsidRDefault="00220A2F" w:rsidP="007C5B82">
      <w:pPr>
        <w:rPr>
          <w:rFonts w:asciiTheme="minorHAnsi" w:hAnsiTheme="minorHAnsi"/>
          <w:sz w:val="28"/>
          <w:szCs w:val="28"/>
        </w:rPr>
      </w:pPr>
    </w:p>
    <w:p w:rsidR="00F95949" w:rsidRDefault="00F95949" w:rsidP="007C5B82">
      <w:pPr>
        <w:rPr>
          <w:rFonts w:asciiTheme="minorHAnsi" w:hAnsiTheme="minorHAnsi"/>
          <w:sz w:val="28"/>
          <w:szCs w:val="28"/>
        </w:rPr>
      </w:pPr>
    </w:p>
    <w:p w:rsidR="00220A2F" w:rsidRDefault="00220A2F" w:rsidP="007C5B82">
      <w:pPr>
        <w:rPr>
          <w:rFonts w:asciiTheme="minorHAnsi" w:hAnsiTheme="minorHAnsi"/>
          <w:sz w:val="28"/>
          <w:szCs w:val="28"/>
        </w:rPr>
      </w:pPr>
      <w:r w:rsidRPr="009E3CA1">
        <w:rPr>
          <w:rFonts w:ascii="Candara" w:hAnsi="Candara"/>
          <w:b/>
          <w:sz w:val="28"/>
          <w:szCs w:val="28"/>
        </w:rPr>
        <w:t>CONTACT INFORMATION:</w:t>
      </w:r>
      <w:r>
        <w:rPr>
          <w:rFonts w:asciiTheme="minorHAnsi" w:hAnsiTheme="minorHAnsi"/>
          <w:sz w:val="28"/>
          <w:szCs w:val="28"/>
        </w:rPr>
        <w:tab/>
        <w:t>Marilyn M. Watkins</w:t>
      </w:r>
    </w:p>
    <w:p w:rsidR="00220A2F"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hyperlink r:id="rId7" w:history="1">
        <w:r w:rsidRPr="00F20642">
          <w:rPr>
            <w:rStyle w:val="Hyperlink"/>
            <w:rFonts w:asciiTheme="minorHAnsi" w:hAnsiTheme="minorHAnsi"/>
            <w:sz w:val="28"/>
            <w:szCs w:val="28"/>
          </w:rPr>
          <w:t>marilynw@mdwfp.state.ms.us</w:t>
        </w:r>
      </w:hyperlink>
    </w:p>
    <w:p w:rsidR="00220A2F" w:rsidRPr="007C5B82"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(601) 432-2195</w:t>
      </w:r>
    </w:p>
    <w:p w:rsidR="007C5B82" w:rsidRPr="007C5B82" w:rsidRDefault="007C5B82" w:rsidP="007C5B82">
      <w:pPr>
        <w:rPr>
          <w:rFonts w:asciiTheme="minorHAnsi" w:hAnsiTheme="minorHAnsi"/>
          <w:sz w:val="28"/>
          <w:szCs w:val="28"/>
        </w:rPr>
      </w:pPr>
    </w:p>
    <w:p w:rsidR="00A63656" w:rsidRPr="00A85EA3" w:rsidRDefault="00A63656">
      <w:pPr>
        <w:spacing w:line="424" w:lineRule="auto"/>
        <w:jc w:val="center"/>
        <w:rPr>
          <w:rFonts w:asciiTheme="minorHAnsi" w:hAnsiTheme="minorHAnsi"/>
        </w:rPr>
        <w:sectPr w:rsidR="00A63656" w:rsidRPr="00A85EA3" w:rsidSect="00F0546F">
          <w:type w:val="continuous"/>
          <w:pgSz w:w="12240" w:h="15840"/>
          <w:pgMar w:top="1440" w:right="1440" w:bottom="1440" w:left="1440" w:header="720" w:footer="720" w:gutter="0"/>
          <w:cols w:space="720"/>
          <w:docGrid w:linePitch="299"/>
        </w:sectPr>
      </w:pP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lastRenderedPageBreak/>
        <w:t>Mississippi Department of Wildlife, Fisheries, and Parks</w:t>
      </w: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t>Request for Quotes Informal (RFQI)</w:t>
      </w: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t>Cabin Repair Services</w:t>
      </w:r>
    </w:p>
    <w:p w:rsidR="00EC1DE7" w:rsidRDefault="00EC1DE7" w:rsidP="00EC1DE7">
      <w:pPr>
        <w:ind w:left="101" w:right="115"/>
        <w:jc w:val="center"/>
        <w:rPr>
          <w:rFonts w:asciiTheme="minorHAnsi" w:hAnsiTheme="minorHAnsi"/>
          <w:b/>
          <w:smallCaps/>
        </w:rPr>
      </w:pPr>
    </w:p>
    <w:p w:rsidR="00EC1DE7" w:rsidRPr="00F95949" w:rsidRDefault="00EC1DE7" w:rsidP="00F95949">
      <w:pPr>
        <w:pStyle w:val="ListParagraph"/>
        <w:numPr>
          <w:ilvl w:val="0"/>
          <w:numId w:val="5"/>
        </w:numPr>
        <w:ind w:left="540" w:right="115" w:hanging="540"/>
        <w:rPr>
          <w:rFonts w:asciiTheme="minorHAnsi" w:hAnsiTheme="minorHAnsi"/>
          <w:b/>
          <w:smallCaps/>
        </w:rPr>
      </w:pPr>
      <w:r w:rsidRPr="00F95949">
        <w:rPr>
          <w:rFonts w:asciiTheme="minorHAnsi" w:hAnsiTheme="minorHAnsi"/>
          <w:b/>
          <w:smallCaps/>
        </w:rPr>
        <w:t>Introduction</w:t>
      </w:r>
    </w:p>
    <w:p w:rsidR="00F95949" w:rsidRPr="00F95949" w:rsidRDefault="00EC1DE7" w:rsidP="00F95949">
      <w:pPr>
        <w:spacing w:before="74" w:line="276" w:lineRule="auto"/>
        <w:ind w:left="540" w:right="113"/>
        <w:jc w:val="both"/>
        <w:rPr>
          <w:rFonts w:asciiTheme="minorHAnsi" w:hAnsiTheme="minorHAnsi"/>
        </w:rPr>
      </w:pPr>
      <w:r w:rsidRPr="00F95949">
        <w:rPr>
          <w:rFonts w:asciiTheme="minorHAnsi" w:hAnsiTheme="minorHAnsi"/>
        </w:rPr>
        <w:t xml:space="preserve">The Mississippi Department of Wildlife, Fisheries, and Parks is seeking a contractor for </w:t>
      </w:r>
      <w:r w:rsidR="007F6C73">
        <w:rPr>
          <w:rFonts w:asciiTheme="minorHAnsi" w:hAnsiTheme="minorHAnsi"/>
        </w:rPr>
        <w:t xml:space="preserve">construction </w:t>
      </w:r>
      <w:r w:rsidRPr="00F95949">
        <w:rPr>
          <w:rFonts w:asciiTheme="minorHAnsi" w:hAnsiTheme="minorHAnsi"/>
        </w:rPr>
        <w:t xml:space="preserve">repair services, and hereby requests quotes from contractors to perform cabin repair services at Roosevelt State Park, Morton, MS on Cabin </w:t>
      </w:r>
      <w:r w:rsidR="00220A2F" w:rsidRPr="00F95949">
        <w:rPr>
          <w:rFonts w:asciiTheme="minorHAnsi" w:hAnsiTheme="minorHAnsi"/>
        </w:rPr>
        <w:t>#</w:t>
      </w:r>
      <w:r w:rsidRPr="00F95949">
        <w:rPr>
          <w:rFonts w:asciiTheme="minorHAnsi" w:hAnsiTheme="minorHAnsi"/>
        </w:rPr>
        <w:t>7.</w:t>
      </w:r>
      <w:r w:rsidR="00F95949" w:rsidRPr="00F95949">
        <w:rPr>
          <w:rFonts w:asciiTheme="minorHAnsi" w:hAnsiTheme="minorHAnsi"/>
        </w:rPr>
        <w:t xml:space="preserve">  Vendors are responsible for examining all specifications, terms, conditions, and instructions in the Request for Quotes (Informal).  Failure to do so will be at the vendor’s risk.</w:t>
      </w:r>
    </w:p>
    <w:p w:rsidR="001E6087" w:rsidRPr="00F95949" w:rsidRDefault="00226D38" w:rsidP="00F95949">
      <w:pPr>
        <w:spacing w:before="74" w:line="276" w:lineRule="auto"/>
        <w:ind w:left="540" w:right="113"/>
        <w:jc w:val="both"/>
        <w:rPr>
          <w:rFonts w:asciiTheme="minorHAnsi" w:hAnsiTheme="minorHAnsi"/>
        </w:rPr>
      </w:pPr>
      <w:r w:rsidRPr="00F95949">
        <w:rPr>
          <w:rFonts w:asciiTheme="minorHAnsi" w:hAnsiTheme="minorHAnsi"/>
        </w:rPr>
        <w:t xml:space="preserve">Notice is hereby given that </w:t>
      </w:r>
      <w:r w:rsidR="00A63656" w:rsidRPr="00F95949">
        <w:rPr>
          <w:rFonts w:asciiTheme="minorHAnsi" w:hAnsiTheme="minorHAnsi"/>
        </w:rPr>
        <w:t>Request for Quotes Informal</w:t>
      </w:r>
      <w:r w:rsidR="00541769" w:rsidRPr="00F95949">
        <w:rPr>
          <w:rFonts w:asciiTheme="minorHAnsi" w:hAnsiTheme="minorHAnsi"/>
        </w:rPr>
        <w:t xml:space="preserve"> </w:t>
      </w:r>
      <w:r w:rsidR="00A63656" w:rsidRPr="00F95949">
        <w:rPr>
          <w:rFonts w:asciiTheme="minorHAnsi" w:hAnsiTheme="minorHAnsi"/>
        </w:rPr>
        <w:t xml:space="preserve">(RFQI) </w:t>
      </w:r>
      <w:r w:rsidRPr="00F95949">
        <w:rPr>
          <w:rFonts w:asciiTheme="minorHAnsi" w:hAnsiTheme="minorHAnsi"/>
        </w:rPr>
        <w:t>w</w:t>
      </w:r>
      <w:r w:rsidR="007C5B82" w:rsidRPr="00F95949">
        <w:rPr>
          <w:rFonts w:asciiTheme="minorHAnsi" w:hAnsiTheme="minorHAnsi"/>
        </w:rPr>
        <w:t>ill be received in the Support Services</w:t>
      </w:r>
      <w:r w:rsidRPr="00F95949">
        <w:rPr>
          <w:rFonts w:asciiTheme="minorHAnsi" w:hAnsiTheme="minorHAnsi"/>
        </w:rPr>
        <w:t xml:space="preserve"> Office of the Department of Wildlife, Fisheries &amp; Parks, 1505 Eastover Drive, Jackson, MS 39211 until </w:t>
      </w:r>
      <w:r w:rsidRPr="00F95949">
        <w:rPr>
          <w:rFonts w:asciiTheme="minorHAnsi" w:hAnsiTheme="minorHAnsi"/>
          <w:b/>
        </w:rPr>
        <w:t xml:space="preserve">2:00 pm, </w:t>
      </w:r>
      <w:r w:rsidR="005F38E2">
        <w:rPr>
          <w:rFonts w:asciiTheme="minorHAnsi" w:hAnsiTheme="minorHAnsi"/>
          <w:b/>
        </w:rPr>
        <w:t>February 21</w:t>
      </w:r>
      <w:r w:rsidR="00A63656" w:rsidRPr="00F95949">
        <w:rPr>
          <w:rFonts w:asciiTheme="minorHAnsi" w:hAnsiTheme="minorHAnsi"/>
          <w:b/>
        </w:rPr>
        <w:t>, 2018</w:t>
      </w:r>
      <w:r w:rsidRPr="00F95949">
        <w:rPr>
          <w:rFonts w:asciiTheme="minorHAnsi" w:hAnsiTheme="minorHAnsi"/>
        </w:rPr>
        <w:t>, and any quote submitted after this time will be rejected and returned unopened.</w:t>
      </w:r>
    </w:p>
    <w:p w:rsidR="001E6087" w:rsidRPr="00F95949" w:rsidRDefault="00EC1DE7" w:rsidP="009D33AB">
      <w:pPr>
        <w:pStyle w:val="ListParagraph"/>
        <w:numPr>
          <w:ilvl w:val="0"/>
          <w:numId w:val="5"/>
        </w:numPr>
        <w:tabs>
          <w:tab w:val="left" w:pos="1181"/>
        </w:tabs>
        <w:spacing w:before="90"/>
        <w:ind w:left="547" w:hanging="547"/>
        <w:rPr>
          <w:rFonts w:asciiTheme="minorHAnsi" w:hAnsiTheme="minorHAnsi"/>
          <w:b/>
          <w:smallCaps/>
        </w:rPr>
      </w:pPr>
      <w:r w:rsidRPr="00F95949">
        <w:rPr>
          <w:rFonts w:asciiTheme="minorHAnsi" w:hAnsiTheme="minorHAnsi"/>
          <w:b/>
          <w:smallCaps/>
        </w:rPr>
        <w:t>Scope of Services</w:t>
      </w:r>
    </w:p>
    <w:p w:rsidR="001E6087" w:rsidRPr="00F95949" w:rsidRDefault="0019575D" w:rsidP="00F95949">
      <w:pPr>
        <w:tabs>
          <w:tab w:val="left" w:pos="1596"/>
        </w:tabs>
        <w:spacing w:before="74" w:line="278" w:lineRule="auto"/>
        <w:ind w:left="540" w:right="115"/>
        <w:jc w:val="both"/>
        <w:rPr>
          <w:rFonts w:asciiTheme="minorHAnsi" w:hAnsiTheme="minorHAnsi"/>
        </w:rPr>
      </w:pPr>
      <w:r w:rsidRPr="00F95949">
        <w:rPr>
          <w:rFonts w:asciiTheme="minorHAnsi" w:hAnsiTheme="minorHAnsi"/>
        </w:rPr>
        <w:t xml:space="preserve">The work includes repairing Cabin #7 </w:t>
      </w:r>
      <w:r w:rsidR="00541769" w:rsidRPr="00F95949">
        <w:rPr>
          <w:rFonts w:asciiTheme="minorHAnsi" w:hAnsiTheme="minorHAnsi"/>
        </w:rPr>
        <w:t>at Roosevelt State P</w:t>
      </w:r>
      <w:r w:rsidR="00A85EA3" w:rsidRPr="00F95949">
        <w:rPr>
          <w:rFonts w:asciiTheme="minorHAnsi" w:hAnsiTheme="minorHAnsi"/>
        </w:rPr>
        <w:t xml:space="preserve">ark, </w:t>
      </w:r>
      <w:r w:rsidRPr="00F95949">
        <w:rPr>
          <w:rFonts w:asciiTheme="minorHAnsi" w:hAnsiTheme="minorHAnsi"/>
        </w:rPr>
        <w:t xml:space="preserve">2149 MS-13, </w:t>
      </w:r>
      <w:r w:rsidR="00A85EA3" w:rsidRPr="00F95949">
        <w:rPr>
          <w:rFonts w:asciiTheme="minorHAnsi" w:hAnsiTheme="minorHAnsi"/>
        </w:rPr>
        <w:t>Morton, MS</w:t>
      </w:r>
      <w:r w:rsidRPr="00F95949">
        <w:rPr>
          <w:rFonts w:asciiTheme="minorHAnsi" w:hAnsiTheme="minorHAnsi"/>
        </w:rPr>
        <w:t xml:space="preserve"> 39117</w:t>
      </w:r>
      <w:r w:rsidR="00A85EA3" w:rsidRPr="00F95949">
        <w:rPr>
          <w:rFonts w:asciiTheme="minorHAnsi" w:hAnsiTheme="minorHAnsi"/>
        </w:rPr>
        <w:t xml:space="preserve">.  </w:t>
      </w:r>
      <w:r w:rsidRPr="00F95949">
        <w:rPr>
          <w:rFonts w:asciiTheme="minorHAnsi" w:hAnsiTheme="minorHAnsi"/>
        </w:rPr>
        <w:t xml:space="preserve">The </w:t>
      </w:r>
      <w:r w:rsidR="00EC1DE7" w:rsidRPr="00F95949">
        <w:rPr>
          <w:rFonts w:asciiTheme="minorHAnsi" w:hAnsiTheme="minorHAnsi"/>
        </w:rPr>
        <w:t xml:space="preserve">detailed scope of services </w:t>
      </w:r>
      <w:r w:rsidRPr="00F95949">
        <w:rPr>
          <w:rFonts w:asciiTheme="minorHAnsi" w:hAnsiTheme="minorHAnsi"/>
        </w:rPr>
        <w:t xml:space="preserve">includes: </w:t>
      </w:r>
      <w:r w:rsidR="00EC1DE7" w:rsidRPr="00F95949">
        <w:rPr>
          <w:rFonts w:asciiTheme="minorHAnsi" w:hAnsiTheme="minorHAnsi"/>
        </w:rPr>
        <w:t xml:space="preserve">  </w:t>
      </w:r>
    </w:p>
    <w:p w:rsidR="001424D0" w:rsidRPr="00F95949" w:rsidRDefault="001424D0" w:rsidP="001424D0">
      <w:pPr>
        <w:pStyle w:val="Amount"/>
        <w:numPr>
          <w:ilvl w:val="0"/>
          <w:numId w:val="6"/>
        </w:numPr>
        <w:jc w:val="left"/>
        <w:rPr>
          <w:sz w:val="22"/>
          <w:szCs w:val="22"/>
        </w:rPr>
      </w:pPr>
      <w:r w:rsidRPr="00F95949">
        <w:rPr>
          <w:sz w:val="22"/>
          <w:szCs w:val="22"/>
        </w:rPr>
        <w:t xml:space="preserve">Level the entire cabin. </w:t>
      </w:r>
    </w:p>
    <w:p w:rsidR="001424D0" w:rsidRPr="00F95949" w:rsidRDefault="001424D0" w:rsidP="001424D0">
      <w:pPr>
        <w:pStyle w:val="Amount"/>
        <w:numPr>
          <w:ilvl w:val="0"/>
          <w:numId w:val="6"/>
        </w:numPr>
        <w:jc w:val="left"/>
        <w:rPr>
          <w:sz w:val="22"/>
          <w:szCs w:val="22"/>
        </w:rPr>
      </w:pPr>
      <w:r w:rsidRPr="00F95949">
        <w:rPr>
          <w:sz w:val="22"/>
          <w:szCs w:val="22"/>
        </w:rPr>
        <w:t>Replace rotten piers and install new ones.</w:t>
      </w:r>
    </w:p>
    <w:p w:rsidR="001424D0" w:rsidRPr="00F95949" w:rsidRDefault="001424D0" w:rsidP="001424D0">
      <w:pPr>
        <w:pStyle w:val="Amount"/>
        <w:numPr>
          <w:ilvl w:val="0"/>
          <w:numId w:val="6"/>
        </w:numPr>
        <w:jc w:val="left"/>
        <w:rPr>
          <w:sz w:val="22"/>
          <w:szCs w:val="22"/>
        </w:rPr>
      </w:pPr>
      <w:r w:rsidRPr="00F95949">
        <w:rPr>
          <w:sz w:val="22"/>
          <w:szCs w:val="22"/>
        </w:rPr>
        <w:t>Remove all carpet and replace any rotten flooring or sub flooring.</w:t>
      </w:r>
    </w:p>
    <w:p w:rsidR="001424D0" w:rsidRPr="00F95949" w:rsidRDefault="001424D0" w:rsidP="001424D0">
      <w:pPr>
        <w:pStyle w:val="Amount"/>
        <w:numPr>
          <w:ilvl w:val="0"/>
          <w:numId w:val="6"/>
        </w:numPr>
        <w:jc w:val="left"/>
        <w:rPr>
          <w:sz w:val="22"/>
          <w:szCs w:val="22"/>
        </w:rPr>
      </w:pPr>
      <w:r w:rsidRPr="00F95949">
        <w:rPr>
          <w:sz w:val="22"/>
          <w:szCs w:val="22"/>
        </w:rPr>
        <w:t>Replace flooring with Lowes silver mist oak embossed.</w:t>
      </w:r>
    </w:p>
    <w:p w:rsidR="001424D0" w:rsidRPr="00F95949" w:rsidRDefault="001424D0" w:rsidP="001424D0">
      <w:pPr>
        <w:pStyle w:val="Amount"/>
        <w:numPr>
          <w:ilvl w:val="0"/>
          <w:numId w:val="6"/>
        </w:numPr>
        <w:jc w:val="left"/>
        <w:rPr>
          <w:sz w:val="22"/>
          <w:szCs w:val="22"/>
        </w:rPr>
      </w:pPr>
      <w:r w:rsidRPr="00F95949">
        <w:rPr>
          <w:sz w:val="22"/>
          <w:szCs w:val="22"/>
        </w:rPr>
        <w:t>Remove bath ceramic and vinyl and replace with new luxury vinyl.</w:t>
      </w:r>
    </w:p>
    <w:p w:rsidR="001424D0" w:rsidRPr="00F95949" w:rsidRDefault="001424D0" w:rsidP="001424D0">
      <w:pPr>
        <w:pStyle w:val="Amount"/>
        <w:numPr>
          <w:ilvl w:val="0"/>
          <w:numId w:val="6"/>
        </w:numPr>
        <w:jc w:val="left"/>
        <w:rPr>
          <w:sz w:val="22"/>
          <w:szCs w:val="22"/>
        </w:rPr>
      </w:pPr>
      <w:r w:rsidRPr="00F95949">
        <w:rPr>
          <w:sz w:val="22"/>
          <w:szCs w:val="22"/>
        </w:rPr>
        <w:t>Clean and refinish all cabinets including bathrooms.</w:t>
      </w:r>
    </w:p>
    <w:p w:rsidR="001424D0" w:rsidRPr="00F95949" w:rsidRDefault="001424D0" w:rsidP="001424D0">
      <w:pPr>
        <w:pStyle w:val="Amount"/>
        <w:numPr>
          <w:ilvl w:val="0"/>
          <w:numId w:val="6"/>
        </w:numPr>
        <w:jc w:val="left"/>
        <w:rPr>
          <w:sz w:val="22"/>
          <w:szCs w:val="22"/>
        </w:rPr>
      </w:pPr>
      <w:r w:rsidRPr="00F95949">
        <w:rPr>
          <w:sz w:val="22"/>
          <w:szCs w:val="22"/>
        </w:rPr>
        <w:t>Remove all walls and shower ceramic tile in bath and replace.</w:t>
      </w:r>
    </w:p>
    <w:p w:rsidR="001424D0" w:rsidRPr="00F95949" w:rsidRDefault="001424D0" w:rsidP="001424D0">
      <w:pPr>
        <w:pStyle w:val="Amount"/>
        <w:numPr>
          <w:ilvl w:val="0"/>
          <w:numId w:val="6"/>
        </w:numPr>
        <w:jc w:val="left"/>
        <w:rPr>
          <w:sz w:val="22"/>
          <w:szCs w:val="22"/>
        </w:rPr>
      </w:pPr>
      <w:r w:rsidRPr="00F95949">
        <w:rPr>
          <w:sz w:val="22"/>
          <w:szCs w:val="22"/>
        </w:rPr>
        <w:t>Replace damaged paneling and paint interior.</w:t>
      </w:r>
    </w:p>
    <w:p w:rsidR="001424D0" w:rsidRDefault="001424D0" w:rsidP="001424D0">
      <w:pPr>
        <w:pStyle w:val="Amount"/>
        <w:numPr>
          <w:ilvl w:val="0"/>
          <w:numId w:val="6"/>
        </w:numPr>
        <w:jc w:val="left"/>
        <w:rPr>
          <w:sz w:val="22"/>
          <w:szCs w:val="22"/>
        </w:rPr>
      </w:pPr>
      <w:r w:rsidRPr="00F95949">
        <w:rPr>
          <w:sz w:val="22"/>
          <w:szCs w:val="22"/>
        </w:rPr>
        <w:t>Replace ceiling tiles and install new lighting.</w:t>
      </w:r>
    </w:p>
    <w:p w:rsidR="009D33AB" w:rsidRPr="00F95949" w:rsidRDefault="009D33AB" w:rsidP="009D33AB">
      <w:pPr>
        <w:pStyle w:val="Amount"/>
        <w:ind w:left="1440"/>
        <w:jc w:val="left"/>
        <w:rPr>
          <w:sz w:val="22"/>
          <w:szCs w:val="22"/>
        </w:rPr>
      </w:pPr>
    </w:p>
    <w:p w:rsidR="00F95949" w:rsidRDefault="00F95949" w:rsidP="009D33AB">
      <w:pPr>
        <w:pStyle w:val="ListParagraph"/>
        <w:numPr>
          <w:ilvl w:val="1"/>
          <w:numId w:val="3"/>
        </w:numPr>
        <w:ind w:left="547" w:right="115" w:hanging="547"/>
        <w:jc w:val="both"/>
        <w:rPr>
          <w:rFonts w:asciiTheme="minorHAnsi" w:hAnsiTheme="minorHAnsi"/>
        </w:rPr>
      </w:pPr>
      <w:r w:rsidRPr="00F95949">
        <w:rPr>
          <w:rFonts w:asciiTheme="minorHAnsi" w:hAnsiTheme="minorHAnsi"/>
          <w:b/>
        </w:rPr>
        <w:t>Applicable Law</w:t>
      </w:r>
      <w:r w:rsidRPr="00F95949">
        <w:rPr>
          <w:rFonts w:asciiTheme="minorHAnsi" w:hAnsiTheme="minorHAnsi"/>
        </w:rPr>
        <w:t xml:space="preserve">.  This Contract shall be governed by and construed in accordance with the laws of the State of Mississippi, excluding its conflict of laws, provisions, and any litigation with respect thereto shall be brought in the courts of the State. </w:t>
      </w:r>
      <w:r>
        <w:rPr>
          <w:rFonts w:asciiTheme="minorHAnsi" w:hAnsiTheme="minorHAnsi"/>
        </w:rPr>
        <w:t xml:space="preserve">Contractor </w:t>
      </w:r>
      <w:r w:rsidRPr="00F95949">
        <w:rPr>
          <w:rFonts w:asciiTheme="minorHAnsi" w:hAnsiTheme="minorHAnsi"/>
        </w:rPr>
        <w:t xml:space="preserve">shall comply with applicable Federal, State and local laws and regulations. </w:t>
      </w:r>
      <w:r>
        <w:rPr>
          <w:rFonts w:asciiTheme="minorHAnsi" w:hAnsiTheme="minorHAnsi"/>
        </w:rPr>
        <w:t xml:space="preserve">The Contractor </w:t>
      </w:r>
      <w:r w:rsidRPr="00F95949">
        <w:rPr>
          <w:rFonts w:asciiTheme="minorHAnsi" w:hAnsiTheme="minorHAnsi"/>
        </w:rPr>
        <w:t xml:space="preserve">expressly agrees that under no circumstances shall MDWFP be obligated to pay an attorney's fee </w:t>
      </w:r>
      <w:r>
        <w:rPr>
          <w:rFonts w:asciiTheme="minorHAnsi" w:hAnsiTheme="minorHAnsi"/>
        </w:rPr>
        <w:t>or the cost of legal action to the Contractor.</w:t>
      </w:r>
    </w:p>
    <w:p w:rsidR="009D33AB" w:rsidRDefault="009D33AB" w:rsidP="009D33AB">
      <w:pPr>
        <w:pStyle w:val="ListParagraph"/>
        <w:ind w:left="547" w:right="115" w:firstLine="0"/>
        <w:jc w:val="both"/>
        <w:rPr>
          <w:rFonts w:asciiTheme="minorHAnsi" w:hAnsiTheme="minorHAnsi"/>
        </w:rPr>
      </w:pPr>
    </w:p>
    <w:p w:rsidR="004365AD" w:rsidRPr="004365AD" w:rsidRDefault="004365AD" w:rsidP="009D33AB">
      <w:pPr>
        <w:pStyle w:val="ListParagraph"/>
        <w:numPr>
          <w:ilvl w:val="1"/>
          <w:numId w:val="3"/>
        </w:numPr>
        <w:ind w:left="547" w:hanging="547"/>
        <w:rPr>
          <w:rFonts w:asciiTheme="minorHAnsi" w:hAnsiTheme="minorHAnsi"/>
          <w:caps/>
        </w:rPr>
      </w:pPr>
      <w:r w:rsidRPr="004365AD">
        <w:rPr>
          <w:rFonts w:asciiTheme="minorHAnsi" w:hAnsiTheme="minorHAnsi"/>
          <w:b/>
        </w:rPr>
        <w:t>Availability of Funds</w:t>
      </w:r>
      <w:r w:rsidRPr="004365AD">
        <w:rPr>
          <w:rFonts w:asciiTheme="minorHAnsi" w:hAnsiTheme="minorHAnsi"/>
        </w:rPr>
        <w:t>.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lastRenderedPageBreak/>
        <w:t>Compliance with Laws.</w:t>
      </w:r>
      <w:r w:rsidRPr="004365AD">
        <w:rPr>
          <w:rFonts w:asciiTheme="minorHAnsi" w:hAnsiTheme="minorHAnsi"/>
          <w:u w:color="000000"/>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w:t>
      </w:r>
      <w:r w:rsidRPr="004365AD">
        <w:rPr>
          <w:rFonts w:asciiTheme="minorHAnsi" w:hAnsiTheme="minorHAnsi"/>
          <w:spacing w:val="-7"/>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all</w:t>
      </w:r>
      <w:r w:rsidRPr="004365AD">
        <w:rPr>
          <w:rFonts w:asciiTheme="minorHAnsi" w:hAnsiTheme="minorHAnsi"/>
          <w:spacing w:val="-7"/>
          <w:u w:color="000000"/>
        </w:rPr>
        <w:t xml:space="preserve"> </w:t>
      </w:r>
      <w:r w:rsidRPr="004365AD">
        <w:rPr>
          <w:rFonts w:asciiTheme="minorHAnsi" w:hAnsiTheme="minorHAnsi"/>
          <w:u w:color="000000"/>
        </w:rPr>
        <w:t>applicable</w:t>
      </w:r>
      <w:r w:rsidRPr="004365AD">
        <w:rPr>
          <w:rFonts w:asciiTheme="minorHAnsi" w:hAnsiTheme="minorHAnsi"/>
          <w:spacing w:val="-8"/>
          <w:u w:color="000000"/>
        </w:rPr>
        <w:t xml:space="preserve"> </w:t>
      </w:r>
      <w:r w:rsidRPr="004365AD">
        <w:rPr>
          <w:rFonts w:asciiTheme="minorHAnsi" w:hAnsiTheme="minorHAnsi"/>
          <w:u w:color="000000"/>
        </w:rPr>
        <w:t>federal,</w:t>
      </w:r>
      <w:r w:rsidRPr="004365AD">
        <w:rPr>
          <w:rFonts w:asciiTheme="minorHAnsi" w:hAnsiTheme="minorHAnsi"/>
          <w:spacing w:val="-7"/>
          <w:u w:color="000000"/>
        </w:rPr>
        <w:t xml:space="preserve"> </w:t>
      </w:r>
      <w:r w:rsidRPr="004365AD">
        <w:rPr>
          <w:rFonts w:asciiTheme="minorHAnsi" w:hAnsiTheme="minorHAnsi"/>
          <w:u w:color="000000"/>
        </w:rPr>
        <w:t>State</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8"/>
          <w:u w:color="000000"/>
        </w:rPr>
        <w:t xml:space="preserve"> </w:t>
      </w:r>
      <w:r w:rsidRPr="004365AD">
        <w:rPr>
          <w:rFonts w:asciiTheme="minorHAnsi" w:hAnsiTheme="minorHAnsi"/>
          <w:u w:color="000000"/>
        </w:rPr>
        <w:t>Mississippi,</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local</w:t>
      </w:r>
      <w:r w:rsidRPr="004365AD">
        <w:rPr>
          <w:rFonts w:asciiTheme="minorHAnsi" w:hAnsiTheme="minorHAnsi"/>
          <w:spacing w:val="-7"/>
          <w:u w:color="000000"/>
        </w:rPr>
        <w:t xml:space="preserve"> </w:t>
      </w:r>
      <w:r w:rsidRPr="004365AD">
        <w:rPr>
          <w:rFonts w:asciiTheme="minorHAnsi" w:hAnsiTheme="minorHAnsi"/>
          <w:u w:color="000000"/>
        </w:rPr>
        <w:t>laws</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regulations,</w:t>
      </w:r>
      <w:r w:rsidRPr="004365AD">
        <w:rPr>
          <w:rFonts w:asciiTheme="minorHAnsi" w:hAnsiTheme="minorHAnsi"/>
          <w:spacing w:val="-7"/>
          <w:u w:color="000000"/>
        </w:rPr>
        <w:t xml:space="preserve"> </w:t>
      </w:r>
      <w:r w:rsidRPr="004365AD">
        <w:rPr>
          <w:rFonts w:asciiTheme="minorHAnsi" w:hAnsiTheme="minorHAnsi"/>
          <w:u w:color="000000"/>
        </w:rPr>
        <w:t>as</w:t>
      </w:r>
      <w:r w:rsidRPr="004365AD">
        <w:rPr>
          <w:rFonts w:asciiTheme="minorHAnsi" w:hAnsiTheme="minorHAnsi"/>
          <w:spacing w:val="-7"/>
          <w:u w:color="000000"/>
        </w:rPr>
        <w:t xml:space="preserve"> </w:t>
      </w:r>
      <w:r w:rsidRPr="004365AD">
        <w:rPr>
          <w:rFonts w:asciiTheme="minorHAnsi" w:hAnsiTheme="minorHAnsi"/>
          <w:u w:color="000000"/>
        </w:rPr>
        <w:t>now existing and as may be amended or</w:t>
      </w:r>
      <w:r w:rsidRPr="004365AD">
        <w:rPr>
          <w:rFonts w:asciiTheme="minorHAnsi" w:hAnsiTheme="minorHAnsi"/>
          <w:spacing w:val="-11"/>
          <w:u w:color="000000"/>
        </w:rPr>
        <w:t xml:space="preserve"> </w:t>
      </w:r>
      <w:r w:rsidRPr="004365AD">
        <w:rPr>
          <w:rFonts w:asciiTheme="minorHAnsi" w:hAnsiTheme="minorHAnsi"/>
          <w:u w:color="000000"/>
        </w:rPr>
        <w:t>modified.</w:t>
      </w:r>
    </w:p>
    <w:p w:rsidR="009D33AB" w:rsidRPr="004365AD" w:rsidRDefault="009D33AB" w:rsidP="009D33AB">
      <w:pPr>
        <w:ind w:left="547" w:right="115"/>
        <w:jc w:val="both"/>
        <w:rPr>
          <w:rFonts w:asciiTheme="minorHAnsi" w:hAnsiTheme="minorHAnsi"/>
          <w:u w:color="000000"/>
        </w:rPr>
      </w:pPr>
    </w:p>
    <w:p w:rsidR="004365AD" w:rsidRP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E-Payment.</w:t>
      </w:r>
      <w:r w:rsidRPr="004365AD">
        <w:rPr>
          <w:rFonts w:asciiTheme="minorHAnsi" w:hAnsiTheme="minorHAnsi"/>
          <w:u w:color="000000"/>
        </w:rPr>
        <w:t xml:space="preserve"> Contractor agrees to accept all payments in United States currency via the</w:t>
      </w:r>
      <w:r w:rsidRPr="004365AD">
        <w:rPr>
          <w:rFonts w:asciiTheme="minorHAnsi" w:hAnsiTheme="minorHAnsi"/>
          <w:spacing w:val="-33"/>
          <w:u w:color="000000"/>
        </w:rPr>
        <w:t xml:space="preserve"> </w:t>
      </w:r>
      <w:r w:rsidRPr="004365AD">
        <w:rPr>
          <w:rFonts w:asciiTheme="minorHAnsi" w:hAnsiTheme="minorHAnsi"/>
          <w:u w:color="000000"/>
        </w:rPr>
        <w:t>State of Mississippi’s electronic payment and remittance vehicle. The agency agrees to make payment in accordance with Mississippi law on “Timely Payments for Purchases by Public Bodies,”</w:t>
      </w:r>
      <w:r w:rsidRPr="004365AD">
        <w:rPr>
          <w:rFonts w:asciiTheme="minorHAnsi" w:hAnsiTheme="minorHAnsi"/>
          <w:spacing w:val="-5"/>
          <w:u w:color="000000"/>
        </w:rPr>
        <w:t xml:space="preserve"> </w:t>
      </w:r>
      <w:r w:rsidRPr="004365AD">
        <w:rPr>
          <w:rFonts w:asciiTheme="minorHAnsi" w:hAnsiTheme="minorHAnsi"/>
          <w:u w:color="000000"/>
        </w:rPr>
        <w:t>which</w:t>
      </w:r>
      <w:r w:rsidRPr="004365AD">
        <w:rPr>
          <w:rFonts w:asciiTheme="minorHAnsi" w:hAnsiTheme="minorHAnsi"/>
          <w:spacing w:val="-1"/>
          <w:u w:color="000000"/>
        </w:rPr>
        <w:t xml:space="preserve"> </w:t>
      </w:r>
      <w:r w:rsidRPr="004365AD">
        <w:rPr>
          <w:rFonts w:asciiTheme="minorHAnsi" w:hAnsiTheme="minorHAnsi"/>
          <w:u w:color="000000"/>
        </w:rPr>
        <w:t>generally</w:t>
      </w:r>
      <w:r w:rsidRPr="004365AD">
        <w:rPr>
          <w:rFonts w:asciiTheme="minorHAnsi" w:hAnsiTheme="minorHAnsi"/>
          <w:spacing w:val="-6"/>
          <w:u w:color="000000"/>
        </w:rPr>
        <w:t xml:space="preserve"> </w:t>
      </w:r>
      <w:r w:rsidRPr="004365AD">
        <w:rPr>
          <w:rFonts w:asciiTheme="minorHAnsi" w:hAnsiTheme="minorHAnsi"/>
          <w:u w:color="000000"/>
        </w:rPr>
        <w:t>provides</w:t>
      </w:r>
      <w:r w:rsidRPr="004365AD">
        <w:rPr>
          <w:rFonts w:asciiTheme="minorHAnsi" w:hAnsiTheme="minorHAnsi"/>
          <w:spacing w:val="-4"/>
          <w:u w:color="000000"/>
        </w:rPr>
        <w:t xml:space="preserve"> </w:t>
      </w:r>
      <w:r w:rsidRPr="004365AD">
        <w:rPr>
          <w:rFonts w:asciiTheme="minorHAnsi" w:hAnsiTheme="minorHAnsi"/>
          <w:u w:color="000000"/>
        </w:rPr>
        <w:t>for</w:t>
      </w:r>
      <w:r w:rsidRPr="004365AD">
        <w:rPr>
          <w:rFonts w:asciiTheme="minorHAnsi" w:hAnsiTheme="minorHAnsi"/>
          <w:spacing w:val="-5"/>
          <w:u w:color="000000"/>
        </w:rPr>
        <w:t xml:space="preserve"> </w:t>
      </w:r>
      <w:r w:rsidRPr="004365AD">
        <w:rPr>
          <w:rFonts w:asciiTheme="minorHAnsi" w:hAnsiTheme="minorHAnsi"/>
          <w:u w:color="000000"/>
        </w:rPr>
        <w:t>payment</w:t>
      </w:r>
      <w:r w:rsidRPr="004365AD">
        <w:rPr>
          <w:rFonts w:asciiTheme="minorHAnsi" w:hAnsiTheme="minorHAnsi"/>
          <w:spacing w:val="-3"/>
          <w:u w:color="000000"/>
        </w:rPr>
        <w:t xml:space="preserve"> </w:t>
      </w:r>
      <w:r w:rsidRPr="004365AD">
        <w:rPr>
          <w:rFonts w:asciiTheme="minorHAnsi" w:hAnsiTheme="minorHAnsi"/>
          <w:u w:color="000000"/>
        </w:rPr>
        <w:t>of</w:t>
      </w:r>
      <w:r w:rsidRPr="004365AD">
        <w:rPr>
          <w:rFonts w:asciiTheme="minorHAnsi" w:hAnsiTheme="minorHAnsi"/>
          <w:spacing w:val="-5"/>
          <w:u w:color="000000"/>
        </w:rPr>
        <w:t xml:space="preserve"> </w:t>
      </w:r>
      <w:r w:rsidRPr="004365AD">
        <w:rPr>
          <w:rFonts w:asciiTheme="minorHAnsi" w:hAnsiTheme="minorHAnsi"/>
          <w:u w:color="000000"/>
        </w:rPr>
        <w:t>undisputed</w:t>
      </w:r>
      <w:r w:rsidRPr="004365AD">
        <w:rPr>
          <w:rFonts w:asciiTheme="minorHAnsi" w:hAnsiTheme="minorHAnsi"/>
          <w:spacing w:val="-4"/>
          <w:u w:color="000000"/>
        </w:rPr>
        <w:t xml:space="preserve"> </w:t>
      </w:r>
      <w:r w:rsidRPr="004365AD">
        <w:rPr>
          <w:rFonts w:asciiTheme="minorHAnsi" w:hAnsiTheme="minorHAnsi"/>
          <w:u w:color="000000"/>
        </w:rPr>
        <w:t>amounts</w:t>
      </w:r>
      <w:r w:rsidRPr="004365AD">
        <w:rPr>
          <w:rFonts w:asciiTheme="minorHAnsi" w:hAnsiTheme="minorHAnsi"/>
          <w:spacing w:val="-4"/>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agency</w:t>
      </w:r>
      <w:r w:rsidRPr="004365AD">
        <w:rPr>
          <w:rFonts w:asciiTheme="minorHAnsi" w:hAnsiTheme="minorHAnsi"/>
          <w:spacing w:val="-9"/>
          <w:u w:color="000000"/>
        </w:rPr>
        <w:t xml:space="preserve"> </w:t>
      </w:r>
      <w:r w:rsidRPr="004365AD">
        <w:rPr>
          <w:rFonts w:asciiTheme="minorHAnsi" w:hAnsiTheme="minorHAnsi"/>
          <w:u w:color="000000"/>
        </w:rPr>
        <w:t>within forty-five (45) days of receipt of invoice. Mississippi Code Annotated §</w:t>
      </w:r>
      <w:r w:rsidRPr="004365AD">
        <w:rPr>
          <w:rFonts w:asciiTheme="minorHAnsi" w:hAnsiTheme="minorHAnsi"/>
          <w:spacing w:val="-10"/>
          <w:u w:color="000000"/>
        </w:rPr>
        <w:t xml:space="preserve"> </w:t>
      </w:r>
      <w:r w:rsidRPr="004365AD">
        <w:rPr>
          <w:rFonts w:asciiTheme="minorHAnsi" w:hAnsiTheme="minorHAnsi"/>
          <w:u w:color="000000"/>
        </w:rPr>
        <w:t>31-7-305.</w:t>
      </w:r>
    </w:p>
    <w:p w:rsidR="004365AD" w:rsidRPr="004365AD" w:rsidRDefault="004365AD" w:rsidP="004365AD">
      <w:pPr>
        <w:rPr>
          <w:rFonts w:asciiTheme="minorHAnsi" w:hAnsiTheme="minorHAnsi"/>
        </w:rPr>
      </w:pPr>
    </w:p>
    <w:p w:rsidR="004365AD" w:rsidRPr="004365AD" w:rsidRDefault="004365AD" w:rsidP="00F871E0">
      <w:pPr>
        <w:numPr>
          <w:ilvl w:val="0"/>
          <w:numId w:val="10"/>
        </w:numPr>
        <w:ind w:left="533" w:right="115" w:hanging="533"/>
        <w:jc w:val="both"/>
        <w:rPr>
          <w:rFonts w:asciiTheme="minorHAnsi" w:hAnsiTheme="minorHAnsi"/>
        </w:rPr>
      </w:pPr>
      <w:r w:rsidRPr="004365AD">
        <w:rPr>
          <w:rFonts w:asciiTheme="minorHAnsi" w:hAnsiTheme="minorHAnsi"/>
          <w:b/>
        </w:rPr>
        <w:t>E-Verification.</w:t>
      </w:r>
      <w:r w:rsidRPr="004365AD">
        <w:rPr>
          <w:rFonts w:asciiTheme="minorHAnsi" w:hAnsiTheme="minorHAnsi"/>
          <w:u w:color="000000"/>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4365AD">
        <w:rPr>
          <w:rFonts w:asciiTheme="minorHAnsi" w:hAnsiTheme="minorHAnsi"/>
          <w:i/>
          <w:u w:color="000000"/>
        </w:rPr>
        <w:t>et seq</w:t>
      </w:r>
      <w:r w:rsidRPr="004365AD">
        <w:rPr>
          <w:rFonts w:asciiTheme="minorHAnsi" w:hAnsiTheme="minorHAnsi"/>
          <w:u w:color="000000"/>
        </w:rPr>
        <w:t>. The term “employee” as used herein means any person that</w:t>
      </w:r>
      <w:r w:rsidRPr="004365AD">
        <w:rPr>
          <w:rFonts w:asciiTheme="minorHAnsi" w:hAnsiTheme="minorHAnsi"/>
          <w:spacing w:val="-27"/>
          <w:u w:color="000000"/>
        </w:rPr>
        <w:t xml:space="preserve"> </w:t>
      </w:r>
      <w:r w:rsidRPr="004365AD">
        <w:rPr>
          <w:rFonts w:asciiTheme="minorHAnsi" w:hAnsiTheme="minorHAnsi"/>
          <w:u w:color="000000"/>
        </w:rPr>
        <w:t>is hired to perform work within the State of Mississippi. As used herein, “status verification system”</w:t>
      </w:r>
      <w:r w:rsidRPr="004365AD">
        <w:rPr>
          <w:rFonts w:asciiTheme="minorHAnsi" w:hAnsiTheme="minorHAnsi"/>
          <w:spacing w:val="-6"/>
          <w:u w:color="000000"/>
        </w:rPr>
        <w:t xml:space="preserve"> </w:t>
      </w:r>
      <w:r w:rsidRPr="004365AD">
        <w:rPr>
          <w:rFonts w:asciiTheme="minorHAnsi" w:hAnsiTheme="minorHAnsi"/>
          <w:u w:color="000000"/>
        </w:rPr>
        <w:t>means</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3"/>
          <w:u w:color="000000"/>
        </w:rPr>
        <w:t xml:space="preserve"> </w:t>
      </w:r>
      <w:r w:rsidRPr="004365AD">
        <w:rPr>
          <w:rFonts w:asciiTheme="minorHAnsi" w:hAnsiTheme="minorHAnsi"/>
          <w:u w:color="000000"/>
        </w:rPr>
        <w:t>Illegal</w:t>
      </w:r>
      <w:r w:rsidRPr="004365AD">
        <w:rPr>
          <w:rFonts w:asciiTheme="minorHAnsi" w:hAnsiTheme="minorHAnsi"/>
          <w:spacing w:val="-2"/>
          <w:u w:color="000000"/>
        </w:rPr>
        <w:t xml:space="preserve"> </w:t>
      </w:r>
      <w:r w:rsidRPr="004365AD">
        <w:rPr>
          <w:rFonts w:asciiTheme="minorHAnsi" w:hAnsiTheme="minorHAnsi"/>
          <w:u w:color="000000"/>
        </w:rPr>
        <w:t>Immigration</w:t>
      </w:r>
      <w:r w:rsidRPr="004365AD">
        <w:rPr>
          <w:rFonts w:asciiTheme="minorHAnsi" w:hAnsiTheme="minorHAnsi"/>
          <w:spacing w:val="-5"/>
          <w:u w:color="000000"/>
        </w:rPr>
        <w:t xml:space="preserve"> </w:t>
      </w:r>
      <w:r w:rsidRPr="004365AD">
        <w:rPr>
          <w:rFonts w:asciiTheme="minorHAnsi" w:hAnsiTheme="minorHAnsi"/>
          <w:u w:color="000000"/>
        </w:rPr>
        <w:t>Reform</w:t>
      </w:r>
      <w:r w:rsidRPr="004365AD">
        <w:rPr>
          <w:rFonts w:asciiTheme="minorHAnsi" w:hAnsiTheme="minorHAnsi"/>
          <w:spacing w:val="-4"/>
          <w:u w:color="000000"/>
        </w:rPr>
        <w:t xml:space="preserve"> </w:t>
      </w:r>
      <w:r w:rsidRPr="004365AD">
        <w:rPr>
          <w:rFonts w:asciiTheme="minorHAnsi" w:hAnsiTheme="minorHAnsi"/>
          <w:u w:color="000000"/>
        </w:rPr>
        <w:t>and</w:t>
      </w:r>
      <w:r w:rsidRPr="004365AD">
        <w:rPr>
          <w:rFonts w:asciiTheme="minorHAnsi" w:hAnsiTheme="minorHAnsi"/>
          <w:spacing w:val="-2"/>
          <w:u w:color="000000"/>
        </w:rPr>
        <w:t xml:space="preserve"> </w:t>
      </w:r>
      <w:r w:rsidRPr="004365AD">
        <w:rPr>
          <w:rFonts w:asciiTheme="minorHAnsi" w:hAnsiTheme="minorHAnsi"/>
          <w:u w:color="000000"/>
        </w:rPr>
        <w:t>Immigration</w:t>
      </w:r>
      <w:r w:rsidRPr="004365AD">
        <w:rPr>
          <w:rFonts w:asciiTheme="minorHAnsi" w:hAnsiTheme="minorHAnsi"/>
          <w:spacing w:val="-5"/>
          <w:u w:color="000000"/>
        </w:rPr>
        <w:t xml:space="preserve"> </w:t>
      </w:r>
      <w:r w:rsidRPr="004365AD">
        <w:rPr>
          <w:rFonts w:asciiTheme="minorHAnsi" w:hAnsiTheme="minorHAnsi"/>
          <w:u w:color="000000"/>
        </w:rPr>
        <w:t>Responsibility</w:t>
      </w:r>
      <w:r w:rsidRPr="004365AD">
        <w:rPr>
          <w:rFonts w:asciiTheme="minorHAnsi" w:hAnsiTheme="minorHAnsi"/>
          <w:spacing w:val="-12"/>
          <w:u w:color="000000"/>
        </w:rPr>
        <w:t xml:space="preserve"> </w:t>
      </w:r>
      <w:r w:rsidRPr="004365AD">
        <w:rPr>
          <w:rFonts w:asciiTheme="minorHAnsi" w:hAnsiTheme="minorHAnsi"/>
          <w:u w:color="000000"/>
        </w:rPr>
        <w:t>Act</w:t>
      </w:r>
      <w:r w:rsidRPr="004365AD">
        <w:rPr>
          <w:rFonts w:asciiTheme="minorHAnsi" w:hAnsiTheme="minorHAnsi"/>
          <w:spacing w:val="-4"/>
          <w:u w:color="000000"/>
        </w:rPr>
        <w:t xml:space="preserve"> </w:t>
      </w:r>
      <w:r w:rsidRPr="004365AD">
        <w:rPr>
          <w:rFonts w:asciiTheme="minorHAnsi" w:hAnsiTheme="minorHAnsi"/>
          <w:u w:color="000000"/>
        </w:rPr>
        <w:t>of</w:t>
      </w:r>
      <w:r w:rsidRPr="004365AD">
        <w:rPr>
          <w:rFonts w:asciiTheme="minorHAnsi" w:hAnsiTheme="minorHAnsi"/>
          <w:spacing w:val="-6"/>
          <w:u w:color="000000"/>
        </w:rPr>
        <w:t xml:space="preserve"> </w:t>
      </w:r>
      <w:r w:rsidRPr="004365AD">
        <w:rPr>
          <w:rFonts w:asciiTheme="minorHAnsi" w:hAnsiTheme="minorHAnsi"/>
          <w:u w:color="000000"/>
        </w:rPr>
        <w:t>1996 that is operated by the United States Department of Homeland Security, also known as the E-Verify Program, or any other successor electronic verification system replacing the E- Verify Program. Contractor agrees to maintain records of such compliance. Upon request</w:t>
      </w:r>
      <w:r w:rsidRPr="004365AD">
        <w:rPr>
          <w:rFonts w:asciiTheme="minorHAnsi" w:hAnsiTheme="minorHAnsi"/>
          <w:spacing w:val="-32"/>
          <w:u w:color="000000"/>
        </w:rPr>
        <w:t xml:space="preserve"> </w:t>
      </w:r>
      <w:r w:rsidRPr="004365AD">
        <w:rPr>
          <w:rFonts w:asciiTheme="minorHAnsi" w:hAnsiTheme="minorHAnsi"/>
          <w:u w:color="000000"/>
        </w:rPr>
        <w:t>of the State and after approval of the Social Security Administration or Department of Homeland Security when required, Contractor agrees to provide a copy of each such verification. Contractor further represents and warrants that any person assigned to</w:t>
      </w:r>
      <w:r w:rsidRPr="004365AD">
        <w:rPr>
          <w:rFonts w:asciiTheme="minorHAnsi" w:hAnsiTheme="minorHAnsi"/>
          <w:spacing w:val="11"/>
          <w:u w:color="000000"/>
        </w:rPr>
        <w:t xml:space="preserve"> </w:t>
      </w:r>
      <w:r w:rsidRPr="004365AD">
        <w:rPr>
          <w:rFonts w:asciiTheme="minorHAnsi" w:hAnsiTheme="minorHAnsi"/>
          <w:u w:color="000000"/>
        </w:rPr>
        <w:t xml:space="preserve">perform </w:t>
      </w:r>
      <w:r w:rsidRPr="004365AD">
        <w:rPr>
          <w:rFonts w:asciiTheme="minorHAnsi" w:hAnsiTheme="minorHAnsi"/>
        </w:rPr>
        <w:t>services hereafter meets the employment eligibility requirements of all immigration laws. The breach of this agreement may subject Contractor to the following:</w:t>
      </w:r>
    </w:p>
    <w:p w:rsidR="004365AD" w:rsidRPr="004365AD" w:rsidRDefault="004365AD" w:rsidP="009D33AB">
      <w:pPr>
        <w:numPr>
          <w:ilvl w:val="1"/>
          <w:numId w:val="10"/>
        </w:numPr>
        <w:spacing w:before="90"/>
        <w:ind w:left="907" w:right="115"/>
        <w:jc w:val="both"/>
        <w:rPr>
          <w:rFonts w:asciiTheme="minorHAnsi" w:hAnsiTheme="minorHAnsi"/>
          <w:u w:color="000000"/>
        </w:rPr>
      </w:pPr>
      <w:r w:rsidRPr="004365AD">
        <w:rPr>
          <w:rFonts w:asciiTheme="minorHAnsi" w:hAnsiTheme="minorHAnsi"/>
          <w:u w:color="000000"/>
        </w:rPr>
        <w:t>termination of this contract for services and ineligibility for any state or public contract in</w:t>
      </w:r>
      <w:r w:rsidRPr="004365AD">
        <w:rPr>
          <w:rFonts w:asciiTheme="minorHAnsi" w:hAnsiTheme="minorHAnsi"/>
          <w:spacing w:val="-10"/>
          <w:u w:color="000000"/>
        </w:rPr>
        <w:t xml:space="preserve"> </w:t>
      </w:r>
      <w:r w:rsidRPr="004365AD">
        <w:rPr>
          <w:rFonts w:asciiTheme="minorHAnsi" w:hAnsiTheme="minorHAnsi"/>
          <w:u w:color="000000"/>
        </w:rPr>
        <w:t>Mississippi</w:t>
      </w:r>
      <w:r w:rsidRPr="004365AD">
        <w:rPr>
          <w:rFonts w:asciiTheme="minorHAnsi" w:hAnsiTheme="minorHAnsi"/>
          <w:spacing w:val="-9"/>
          <w:u w:color="000000"/>
        </w:rPr>
        <w:t xml:space="preserve"> </w:t>
      </w:r>
      <w:r w:rsidRPr="004365AD">
        <w:rPr>
          <w:rFonts w:asciiTheme="minorHAnsi" w:hAnsiTheme="minorHAnsi"/>
          <w:u w:color="000000"/>
        </w:rPr>
        <w:t>for</w:t>
      </w:r>
      <w:r w:rsidRPr="004365AD">
        <w:rPr>
          <w:rFonts w:asciiTheme="minorHAnsi" w:hAnsiTheme="minorHAnsi"/>
          <w:spacing w:val="-10"/>
          <w:u w:color="000000"/>
        </w:rPr>
        <w:t xml:space="preserve"> </w:t>
      </w:r>
      <w:r w:rsidRPr="004365AD">
        <w:rPr>
          <w:rFonts w:asciiTheme="minorHAnsi" w:hAnsiTheme="minorHAnsi"/>
          <w:u w:color="000000"/>
        </w:rPr>
        <w:t>up</w:t>
      </w:r>
      <w:r w:rsidRPr="004365AD">
        <w:rPr>
          <w:rFonts w:asciiTheme="minorHAnsi" w:hAnsiTheme="minorHAnsi"/>
          <w:spacing w:val="-10"/>
          <w:u w:color="000000"/>
        </w:rPr>
        <w:t xml:space="preserve"> </w:t>
      </w:r>
      <w:r w:rsidRPr="004365AD">
        <w:rPr>
          <w:rFonts w:asciiTheme="minorHAnsi" w:hAnsiTheme="minorHAnsi"/>
          <w:u w:color="000000"/>
        </w:rPr>
        <w:t>to</w:t>
      </w:r>
      <w:r w:rsidRPr="004365AD">
        <w:rPr>
          <w:rFonts w:asciiTheme="minorHAnsi" w:hAnsiTheme="minorHAnsi"/>
          <w:spacing w:val="-10"/>
          <w:u w:color="000000"/>
        </w:rPr>
        <w:t xml:space="preserve"> </w:t>
      </w:r>
      <w:r w:rsidRPr="004365AD">
        <w:rPr>
          <w:rFonts w:asciiTheme="minorHAnsi" w:hAnsiTheme="minorHAnsi"/>
          <w:u w:color="000000"/>
        </w:rPr>
        <w:t>three</w:t>
      </w:r>
      <w:r w:rsidRPr="004365AD">
        <w:rPr>
          <w:rFonts w:asciiTheme="minorHAnsi" w:hAnsiTheme="minorHAnsi"/>
          <w:spacing w:val="-11"/>
          <w:u w:color="000000"/>
        </w:rPr>
        <w:t xml:space="preserve"> </w:t>
      </w:r>
      <w:r w:rsidRPr="004365AD">
        <w:rPr>
          <w:rFonts w:asciiTheme="minorHAnsi" w:hAnsiTheme="minorHAnsi"/>
          <w:u w:color="000000"/>
        </w:rPr>
        <w:t>(3)</w:t>
      </w:r>
      <w:r w:rsidRPr="004365AD">
        <w:rPr>
          <w:rFonts w:asciiTheme="minorHAnsi" w:hAnsiTheme="minorHAnsi"/>
          <w:spacing w:val="-6"/>
          <w:u w:color="000000"/>
        </w:rPr>
        <w:t xml:space="preserve"> </w:t>
      </w:r>
      <w:r w:rsidRPr="004365AD">
        <w:rPr>
          <w:rFonts w:asciiTheme="minorHAnsi" w:hAnsiTheme="minorHAnsi"/>
          <w:u w:color="000000"/>
        </w:rPr>
        <w:t>years</w:t>
      </w:r>
      <w:r w:rsidRPr="004365AD">
        <w:rPr>
          <w:rFonts w:asciiTheme="minorHAnsi" w:hAnsiTheme="minorHAnsi"/>
          <w:spacing w:val="-9"/>
          <w:u w:color="000000"/>
        </w:rPr>
        <w:t xml:space="preserve"> </w:t>
      </w:r>
      <w:r w:rsidRPr="004365AD">
        <w:rPr>
          <w:rFonts w:asciiTheme="minorHAnsi" w:hAnsiTheme="minorHAnsi"/>
          <w:u w:color="000000"/>
        </w:rPr>
        <w:t>with</w:t>
      </w:r>
      <w:r w:rsidRPr="004365AD">
        <w:rPr>
          <w:rFonts w:asciiTheme="minorHAnsi" w:hAnsiTheme="minorHAnsi"/>
          <w:spacing w:val="-10"/>
          <w:u w:color="000000"/>
        </w:rPr>
        <w:t xml:space="preserve"> </w:t>
      </w:r>
      <w:r w:rsidRPr="004365AD">
        <w:rPr>
          <w:rFonts w:asciiTheme="minorHAnsi" w:hAnsiTheme="minorHAnsi"/>
          <w:u w:color="000000"/>
        </w:rPr>
        <w:t>notice</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10"/>
          <w:u w:color="000000"/>
        </w:rPr>
        <w:t xml:space="preserve"> </w:t>
      </w:r>
      <w:r w:rsidRPr="004365AD">
        <w:rPr>
          <w:rFonts w:asciiTheme="minorHAnsi" w:hAnsiTheme="minorHAnsi"/>
          <w:u w:color="000000"/>
        </w:rPr>
        <w:t>such</w:t>
      </w:r>
      <w:r w:rsidRPr="004365AD">
        <w:rPr>
          <w:rFonts w:asciiTheme="minorHAnsi" w:hAnsiTheme="minorHAnsi"/>
          <w:spacing w:val="-10"/>
          <w:u w:color="000000"/>
        </w:rPr>
        <w:t xml:space="preserve"> </w:t>
      </w:r>
      <w:r w:rsidRPr="004365AD">
        <w:rPr>
          <w:rFonts w:asciiTheme="minorHAnsi" w:hAnsiTheme="minorHAnsi"/>
          <w:u w:color="000000"/>
        </w:rPr>
        <w:t>cancellation/termination</w:t>
      </w:r>
      <w:r w:rsidRPr="004365AD">
        <w:rPr>
          <w:rFonts w:asciiTheme="minorHAnsi" w:hAnsiTheme="minorHAnsi"/>
          <w:spacing w:val="-10"/>
          <w:u w:color="000000"/>
        </w:rPr>
        <w:t xml:space="preserve"> </w:t>
      </w:r>
      <w:r w:rsidRPr="004365AD">
        <w:rPr>
          <w:rFonts w:asciiTheme="minorHAnsi" w:hAnsiTheme="minorHAnsi"/>
          <w:u w:color="000000"/>
        </w:rPr>
        <w:t>being made public;</w:t>
      </w:r>
      <w:r w:rsidRPr="004365AD">
        <w:rPr>
          <w:rFonts w:asciiTheme="minorHAnsi" w:hAnsiTheme="minorHAnsi"/>
          <w:spacing w:val="-2"/>
          <w:u w:color="000000"/>
        </w:rPr>
        <w:t xml:space="preserve"> </w:t>
      </w:r>
      <w:r w:rsidRPr="004365AD">
        <w:rPr>
          <w:rFonts w:asciiTheme="minorHAnsi" w:hAnsiTheme="minorHAnsi"/>
          <w:u w:color="000000"/>
        </w:rPr>
        <w:t>or</w:t>
      </w:r>
    </w:p>
    <w:p w:rsidR="004365AD" w:rsidRPr="004365AD" w:rsidRDefault="004365AD" w:rsidP="004365AD">
      <w:pPr>
        <w:numPr>
          <w:ilvl w:val="1"/>
          <w:numId w:val="10"/>
        </w:numPr>
        <w:ind w:left="900" w:right="116"/>
        <w:jc w:val="both"/>
        <w:rPr>
          <w:rFonts w:asciiTheme="minorHAnsi" w:hAnsiTheme="minorHAnsi"/>
          <w:u w:color="000000"/>
        </w:rPr>
      </w:pPr>
      <w:r w:rsidRPr="004365AD">
        <w:rPr>
          <w:rFonts w:asciiTheme="minorHAnsi" w:hAnsiTheme="minorHAnsi"/>
          <w:u w:color="000000"/>
        </w:rPr>
        <w:t>the loss of any license, permit, certification or other document granted to Contractor by an agency, department or governmental entity for the right to do business in Mississippi for up to one (1) year; or,</w:t>
      </w:r>
    </w:p>
    <w:p w:rsidR="004365AD" w:rsidRPr="004365AD" w:rsidRDefault="004365AD" w:rsidP="004365AD">
      <w:pPr>
        <w:numPr>
          <w:ilvl w:val="1"/>
          <w:numId w:val="10"/>
        </w:numPr>
        <w:ind w:left="900"/>
        <w:rPr>
          <w:rFonts w:asciiTheme="minorHAnsi" w:hAnsiTheme="minorHAnsi"/>
          <w:u w:color="000000"/>
        </w:rPr>
      </w:pPr>
      <w:r w:rsidRPr="004365AD">
        <w:rPr>
          <w:rFonts w:asciiTheme="minorHAnsi" w:hAnsiTheme="minorHAnsi"/>
          <w:u w:color="000000"/>
        </w:rPr>
        <w:t>both.</w:t>
      </w:r>
    </w:p>
    <w:p w:rsidR="004365AD" w:rsidRDefault="004365AD" w:rsidP="009D33AB">
      <w:pPr>
        <w:spacing w:before="90"/>
        <w:ind w:left="547" w:right="115"/>
        <w:jc w:val="both"/>
        <w:rPr>
          <w:rFonts w:asciiTheme="minorHAnsi" w:hAnsiTheme="minorHAnsi"/>
        </w:rPr>
      </w:pPr>
      <w:r w:rsidRPr="004365AD">
        <w:rPr>
          <w:rFonts w:asciiTheme="minorHAnsi" w:hAnsiTheme="minorHAnsi"/>
        </w:rPr>
        <w:t>In the event of such cancellation/termination, Contractor would also be liable for any additional</w:t>
      </w:r>
      <w:r w:rsidRPr="004365AD">
        <w:rPr>
          <w:rFonts w:asciiTheme="minorHAnsi" w:hAnsiTheme="minorHAnsi"/>
          <w:spacing w:val="-9"/>
        </w:rPr>
        <w:t xml:space="preserve"> </w:t>
      </w:r>
      <w:r w:rsidRPr="004365AD">
        <w:rPr>
          <w:rFonts w:asciiTheme="minorHAnsi" w:hAnsiTheme="minorHAnsi"/>
        </w:rPr>
        <w:t>costs</w:t>
      </w:r>
      <w:r w:rsidRPr="004365AD">
        <w:rPr>
          <w:rFonts w:asciiTheme="minorHAnsi" w:hAnsiTheme="minorHAnsi"/>
          <w:spacing w:val="-9"/>
        </w:rPr>
        <w:t xml:space="preserve"> </w:t>
      </w:r>
      <w:r w:rsidRPr="004365AD">
        <w:rPr>
          <w:rFonts w:asciiTheme="minorHAnsi" w:hAnsiTheme="minorHAnsi"/>
        </w:rPr>
        <w:t>incurred</w:t>
      </w:r>
      <w:r w:rsidRPr="004365AD">
        <w:rPr>
          <w:rFonts w:asciiTheme="minorHAnsi" w:hAnsiTheme="minorHAnsi"/>
          <w:spacing w:val="-10"/>
        </w:rPr>
        <w:t xml:space="preserve"> </w:t>
      </w:r>
      <w:r w:rsidRPr="004365AD">
        <w:rPr>
          <w:rFonts w:asciiTheme="minorHAnsi" w:hAnsiTheme="minorHAnsi"/>
        </w:rPr>
        <w:t>by</w:t>
      </w:r>
      <w:r w:rsidRPr="004365AD">
        <w:rPr>
          <w:rFonts w:asciiTheme="minorHAnsi" w:hAnsiTheme="minorHAnsi"/>
          <w:spacing w:val="-13"/>
        </w:rPr>
        <w:t xml:space="preserve"> </w:t>
      </w:r>
      <w:r w:rsidRPr="004365AD">
        <w:rPr>
          <w:rFonts w:asciiTheme="minorHAnsi" w:hAnsiTheme="minorHAnsi"/>
        </w:rPr>
        <w:t>the</w:t>
      </w:r>
      <w:r w:rsidRPr="004365AD">
        <w:rPr>
          <w:rFonts w:asciiTheme="minorHAnsi" w:hAnsiTheme="minorHAnsi"/>
          <w:spacing w:val="-11"/>
        </w:rPr>
        <w:t xml:space="preserve"> </w:t>
      </w:r>
      <w:r w:rsidRPr="004365AD">
        <w:rPr>
          <w:rFonts w:asciiTheme="minorHAnsi" w:hAnsiTheme="minorHAnsi"/>
        </w:rPr>
        <w:t>State</w:t>
      </w:r>
      <w:r w:rsidRPr="004365AD">
        <w:rPr>
          <w:rFonts w:asciiTheme="minorHAnsi" w:hAnsiTheme="minorHAnsi"/>
          <w:spacing w:val="-11"/>
        </w:rPr>
        <w:t xml:space="preserve"> </w:t>
      </w:r>
      <w:r w:rsidRPr="004365AD">
        <w:rPr>
          <w:rFonts w:asciiTheme="minorHAnsi" w:hAnsiTheme="minorHAnsi"/>
        </w:rPr>
        <w:t>due</w:t>
      </w:r>
      <w:r w:rsidRPr="004365AD">
        <w:rPr>
          <w:rFonts w:asciiTheme="minorHAnsi" w:hAnsiTheme="minorHAnsi"/>
          <w:spacing w:val="-11"/>
        </w:rPr>
        <w:t xml:space="preserve"> </w:t>
      </w:r>
      <w:r w:rsidRPr="004365AD">
        <w:rPr>
          <w:rFonts w:asciiTheme="minorHAnsi" w:hAnsiTheme="minorHAnsi"/>
        </w:rPr>
        <w:t>to</w:t>
      </w:r>
      <w:r w:rsidRPr="004365AD">
        <w:rPr>
          <w:rFonts w:asciiTheme="minorHAnsi" w:hAnsiTheme="minorHAnsi"/>
          <w:spacing w:val="-10"/>
        </w:rPr>
        <w:t xml:space="preserve"> </w:t>
      </w:r>
      <w:r w:rsidRPr="004365AD">
        <w:rPr>
          <w:rFonts w:asciiTheme="minorHAnsi" w:hAnsiTheme="minorHAnsi"/>
        </w:rPr>
        <w:t>Contract</w:t>
      </w:r>
      <w:r w:rsidRPr="004365AD">
        <w:rPr>
          <w:rFonts w:asciiTheme="minorHAnsi" w:hAnsiTheme="minorHAnsi"/>
          <w:spacing w:val="-9"/>
        </w:rPr>
        <w:t xml:space="preserve"> </w:t>
      </w:r>
      <w:r w:rsidRPr="004365AD">
        <w:rPr>
          <w:rFonts w:asciiTheme="minorHAnsi" w:hAnsiTheme="minorHAnsi"/>
        </w:rPr>
        <w:t>cancellation</w:t>
      </w:r>
      <w:r w:rsidRPr="004365AD">
        <w:rPr>
          <w:rFonts w:asciiTheme="minorHAnsi" w:hAnsiTheme="minorHAnsi"/>
          <w:spacing w:val="-10"/>
        </w:rPr>
        <w:t xml:space="preserve"> </w:t>
      </w:r>
      <w:r w:rsidRPr="004365AD">
        <w:rPr>
          <w:rFonts w:asciiTheme="minorHAnsi" w:hAnsiTheme="minorHAnsi"/>
        </w:rPr>
        <w:t>or</w:t>
      </w:r>
      <w:r w:rsidRPr="004365AD">
        <w:rPr>
          <w:rFonts w:asciiTheme="minorHAnsi" w:hAnsiTheme="minorHAnsi"/>
          <w:spacing w:val="-10"/>
        </w:rPr>
        <w:t xml:space="preserve"> </w:t>
      </w:r>
      <w:r w:rsidRPr="004365AD">
        <w:rPr>
          <w:rFonts w:asciiTheme="minorHAnsi" w:hAnsiTheme="minorHAnsi"/>
        </w:rPr>
        <w:t>loss</w:t>
      </w:r>
      <w:r w:rsidRPr="004365AD">
        <w:rPr>
          <w:rFonts w:asciiTheme="minorHAnsi" w:hAnsiTheme="minorHAnsi"/>
          <w:spacing w:val="-9"/>
        </w:rPr>
        <w:t xml:space="preserve"> </w:t>
      </w:r>
      <w:r w:rsidRPr="004365AD">
        <w:rPr>
          <w:rFonts w:asciiTheme="minorHAnsi" w:hAnsiTheme="minorHAnsi"/>
        </w:rPr>
        <w:t>of</w:t>
      </w:r>
      <w:r w:rsidRPr="004365AD">
        <w:rPr>
          <w:rFonts w:asciiTheme="minorHAnsi" w:hAnsiTheme="minorHAnsi"/>
          <w:spacing w:val="-10"/>
        </w:rPr>
        <w:t xml:space="preserve"> </w:t>
      </w:r>
      <w:r w:rsidRPr="004365AD">
        <w:rPr>
          <w:rFonts w:asciiTheme="minorHAnsi" w:hAnsiTheme="minorHAnsi"/>
        </w:rPr>
        <w:t>license</w:t>
      </w:r>
      <w:r w:rsidRPr="004365AD">
        <w:rPr>
          <w:rFonts w:asciiTheme="minorHAnsi" w:hAnsiTheme="minorHAnsi"/>
          <w:spacing w:val="-11"/>
        </w:rPr>
        <w:t xml:space="preserve"> </w:t>
      </w:r>
      <w:r w:rsidRPr="004365AD">
        <w:rPr>
          <w:rFonts w:asciiTheme="minorHAnsi" w:hAnsiTheme="minorHAnsi"/>
        </w:rPr>
        <w:t>or</w:t>
      </w:r>
      <w:r w:rsidRPr="004365AD">
        <w:rPr>
          <w:rFonts w:asciiTheme="minorHAnsi" w:hAnsiTheme="minorHAnsi"/>
          <w:spacing w:val="-10"/>
        </w:rPr>
        <w:t xml:space="preserve"> </w:t>
      </w:r>
      <w:r w:rsidRPr="004365AD">
        <w:rPr>
          <w:rFonts w:asciiTheme="minorHAnsi" w:hAnsiTheme="minorHAnsi"/>
        </w:rPr>
        <w:t>permit to do business in the</w:t>
      </w:r>
      <w:r w:rsidRPr="004365AD">
        <w:rPr>
          <w:rFonts w:asciiTheme="minorHAnsi" w:hAnsiTheme="minorHAnsi"/>
          <w:spacing w:val="-2"/>
        </w:rPr>
        <w:t xml:space="preserve"> </w:t>
      </w:r>
      <w:r w:rsidRPr="004365AD">
        <w:rPr>
          <w:rFonts w:asciiTheme="minorHAnsi" w:hAnsiTheme="minorHAnsi"/>
        </w:rPr>
        <w:t>State.</w:t>
      </w:r>
    </w:p>
    <w:p w:rsidR="009D33AB" w:rsidRDefault="009D33AB" w:rsidP="009D33AB">
      <w:pPr>
        <w:ind w:left="547" w:right="115"/>
        <w:jc w:val="both"/>
        <w:rPr>
          <w:rFonts w:asciiTheme="minorHAnsi" w:hAnsiTheme="minorHAnsi"/>
        </w:rPr>
      </w:pPr>
    </w:p>
    <w:p w:rsid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Paymode.</w:t>
      </w:r>
      <w:r w:rsidRPr="004365AD">
        <w:rPr>
          <w:rFonts w:asciiTheme="minorHAnsi" w:hAnsiTheme="minorHAnsi"/>
          <w:u w:color="000000"/>
        </w:rPr>
        <w:t xml:space="preserve"> Payments by state agencies using the State’s accounting system shall be made and</w:t>
      </w:r>
      <w:r w:rsidRPr="004365AD">
        <w:rPr>
          <w:rFonts w:asciiTheme="minorHAnsi" w:hAnsiTheme="minorHAnsi"/>
          <w:spacing w:val="-5"/>
          <w:u w:color="000000"/>
        </w:rPr>
        <w:t xml:space="preserve"> </w:t>
      </w:r>
      <w:r w:rsidRPr="004365AD">
        <w:rPr>
          <w:rFonts w:asciiTheme="minorHAnsi" w:hAnsiTheme="minorHAnsi"/>
          <w:u w:color="000000"/>
        </w:rPr>
        <w:t>remittance</w:t>
      </w:r>
      <w:r w:rsidRPr="004365AD">
        <w:rPr>
          <w:rFonts w:asciiTheme="minorHAnsi" w:hAnsiTheme="minorHAnsi"/>
          <w:spacing w:val="-6"/>
          <w:u w:color="000000"/>
        </w:rPr>
        <w:t xml:space="preserve"> </w:t>
      </w:r>
      <w:r w:rsidRPr="004365AD">
        <w:rPr>
          <w:rFonts w:asciiTheme="minorHAnsi" w:hAnsiTheme="minorHAnsi"/>
          <w:u w:color="000000"/>
        </w:rPr>
        <w:t>information</w:t>
      </w:r>
      <w:r w:rsidRPr="004365AD">
        <w:rPr>
          <w:rFonts w:asciiTheme="minorHAnsi" w:hAnsiTheme="minorHAnsi"/>
          <w:spacing w:val="-5"/>
          <w:u w:color="000000"/>
        </w:rPr>
        <w:t xml:space="preserve"> </w:t>
      </w:r>
      <w:r w:rsidRPr="004365AD">
        <w:rPr>
          <w:rFonts w:asciiTheme="minorHAnsi" w:hAnsiTheme="minorHAnsi"/>
          <w:u w:color="000000"/>
        </w:rPr>
        <w:t>provided</w:t>
      </w:r>
      <w:r w:rsidRPr="004365AD">
        <w:rPr>
          <w:rFonts w:asciiTheme="minorHAnsi" w:hAnsiTheme="minorHAnsi"/>
          <w:spacing w:val="-5"/>
          <w:u w:color="000000"/>
        </w:rPr>
        <w:t xml:space="preserve"> </w:t>
      </w:r>
      <w:r w:rsidRPr="004365AD">
        <w:rPr>
          <w:rFonts w:asciiTheme="minorHAnsi" w:hAnsiTheme="minorHAnsi"/>
          <w:u w:color="000000"/>
        </w:rPr>
        <w:t>electronically</w:t>
      </w:r>
      <w:r w:rsidRPr="004365AD">
        <w:rPr>
          <w:rFonts w:asciiTheme="minorHAnsi" w:hAnsiTheme="minorHAnsi"/>
          <w:spacing w:val="-7"/>
          <w:u w:color="000000"/>
        </w:rPr>
        <w:t xml:space="preserve"> </w:t>
      </w:r>
      <w:r w:rsidRPr="004365AD">
        <w:rPr>
          <w:rFonts w:asciiTheme="minorHAnsi" w:hAnsiTheme="minorHAnsi"/>
          <w:u w:color="000000"/>
        </w:rPr>
        <w:t>as</w:t>
      </w:r>
      <w:r w:rsidRPr="004365AD">
        <w:rPr>
          <w:rFonts w:asciiTheme="minorHAnsi" w:hAnsiTheme="minorHAnsi"/>
          <w:spacing w:val="-5"/>
          <w:u w:color="000000"/>
        </w:rPr>
        <w:t xml:space="preserve"> </w:t>
      </w:r>
      <w:r w:rsidRPr="004365AD">
        <w:rPr>
          <w:rFonts w:asciiTheme="minorHAnsi" w:hAnsiTheme="minorHAnsi"/>
          <w:u w:color="000000"/>
        </w:rPr>
        <w:t>directed</w:t>
      </w:r>
      <w:r w:rsidRPr="004365AD">
        <w:rPr>
          <w:rFonts w:asciiTheme="minorHAnsi" w:hAnsiTheme="minorHAnsi"/>
          <w:spacing w:val="-5"/>
          <w:u w:color="000000"/>
        </w:rPr>
        <w:t xml:space="preserve"> </w:t>
      </w:r>
      <w:r w:rsidRPr="004365AD">
        <w:rPr>
          <w:rFonts w:asciiTheme="minorHAnsi" w:hAnsiTheme="minorHAnsi"/>
          <w:u w:color="000000"/>
        </w:rPr>
        <w:t>by</w:t>
      </w:r>
      <w:r w:rsidRPr="004365AD">
        <w:rPr>
          <w:rFonts w:asciiTheme="minorHAnsi" w:hAnsiTheme="minorHAnsi"/>
          <w:spacing w:val="-10"/>
          <w:u w:color="000000"/>
        </w:rPr>
        <w:t xml:space="preserve"> </w:t>
      </w:r>
      <w:r w:rsidRPr="004365AD">
        <w:rPr>
          <w:rFonts w:asciiTheme="minorHAnsi" w:hAnsiTheme="minorHAnsi"/>
          <w:u w:color="000000"/>
        </w:rPr>
        <w:t>the</w:t>
      </w:r>
      <w:r w:rsidRPr="004365AD">
        <w:rPr>
          <w:rFonts w:asciiTheme="minorHAnsi" w:hAnsiTheme="minorHAnsi"/>
          <w:spacing w:val="-6"/>
          <w:u w:color="000000"/>
        </w:rPr>
        <w:t xml:space="preserve"> </w:t>
      </w:r>
      <w:r w:rsidRPr="004365AD">
        <w:rPr>
          <w:rFonts w:asciiTheme="minorHAnsi" w:hAnsiTheme="minorHAnsi"/>
          <w:u w:color="000000"/>
        </w:rPr>
        <w:t>State.</w:t>
      </w:r>
      <w:r w:rsidRPr="004365AD">
        <w:rPr>
          <w:rFonts w:asciiTheme="minorHAnsi" w:hAnsiTheme="minorHAnsi"/>
          <w:spacing w:val="-2"/>
          <w:u w:color="000000"/>
        </w:rPr>
        <w:t xml:space="preserve"> </w:t>
      </w:r>
      <w:r w:rsidRPr="004365AD">
        <w:rPr>
          <w:rFonts w:asciiTheme="minorHAnsi" w:hAnsiTheme="minorHAnsi"/>
          <w:u w:color="000000"/>
        </w:rPr>
        <w:t>These</w:t>
      </w:r>
      <w:r w:rsidRPr="004365AD">
        <w:rPr>
          <w:rFonts w:asciiTheme="minorHAnsi" w:hAnsiTheme="minorHAnsi"/>
          <w:spacing w:val="-6"/>
          <w:u w:color="000000"/>
        </w:rPr>
        <w:t xml:space="preserve"> </w:t>
      </w:r>
      <w:r w:rsidRPr="004365AD">
        <w:rPr>
          <w:rFonts w:asciiTheme="minorHAnsi" w:hAnsiTheme="minorHAnsi"/>
          <w:u w:color="000000"/>
        </w:rPr>
        <w:t>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sidRPr="004365AD">
        <w:rPr>
          <w:rFonts w:asciiTheme="minorHAnsi" w:hAnsiTheme="minorHAnsi"/>
          <w:spacing w:val="-1"/>
          <w:u w:color="000000"/>
        </w:rPr>
        <w:t xml:space="preserve"> </w:t>
      </w:r>
      <w:r w:rsidRPr="004365AD">
        <w:rPr>
          <w:rFonts w:asciiTheme="minorHAnsi" w:hAnsiTheme="minorHAnsi"/>
          <w:u w:color="000000"/>
        </w:rPr>
        <w:t>currency.</w:t>
      </w:r>
    </w:p>
    <w:p w:rsidR="009D33AB" w:rsidRPr="004365AD" w:rsidRDefault="009D33AB" w:rsidP="009D33AB">
      <w:pPr>
        <w:ind w:left="547" w:right="115"/>
        <w:jc w:val="both"/>
        <w:rPr>
          <w:rFonts w:asciiTheme="minorHAnsi" w:hAnsiTheme="minorHAnsi"/>
          <w:u w:color="000000"/>
        </w:rPr>
      </w:pPr>
    </w:p>
    <w:p w:rsidR="004365AD" w:rsidRPr="00354C52" w:rsidRDefault="004365AD" w:rsidP="009D33AB">
      <w:pPr>
        <w:numPr>
          <w:ilvl w:val="0"/>
          <w:numId w:val="10"/>
        </w:numPr>
        <w:ind w:left="547" w:right="115" w:hanging="547"/>
        <w:rPr>
          <w:rFonts w:asciiTheme="minorHAnsi" w:hAnsiTheme="minorHAnsi"/>
          <w:u w:color="000000"/>
        </w:rPr>
      </w:pPr>
      <w:r w:rsidRPr="00354C52">
        <w:rPr>
          <w:rFonts w:asciiTheme="minorHAnsi" w:hAnsiTheme="minorHAnsi"/>
          <w:b/>
        </w:rPr>
        <w:t>Procurement</w:t>
      </w:r>
      <w:r w:rsidRPr="00354C52">
        <w:rPr>
          <w:rFonts w:asciiTheme="minorHAnsi" w:hAnsiTheme="minorHAnsi"/>
          <w:b/>
          <w:spacing w:val="-12"/>
        </w:rPr>
        <w:t xml:space="preserve"> </w:t>
      </w:r>
      <w:r w:rsidRPr="00354C52">
        <w:rPr>
          <w:rFonts w:asciiTheme="minorHAnsi" w:hAnsiTheme="minorHAnsi"/>
          <w:b/>
        </w:rPr>
        <w:t>Regulations</w:t>
      </w:r>
      <w:r w:rsidRPr="00354C52">
        <w:rPr>
          <w:rFonts w:asciiTheme="minorHAnsi" w:hAnsiTheme="minorHAnsi"/>
        </w:rPr>
        <w:t>.</w:t>
      </w:r>
      <w:r w:rsidRPr="00354C52">
        <w:rPr>
          <w:rFonts w:asciiTheme="minorHAnsi" w:hAnsiTheme="minorHAnsi"/>
          <w:spacing w:val="36"/>
          <w:u w:color="000000"/>
        </w:rPr>
        <w:t xml:space="preserve"> </w:t>
      </w:r>
      <w:r w:rsidRPr="00354C52">
        <w:rPr>
          <w:rFonts w:asciiTheme="minorHAnsi" w:hAnsiTheme="minorHAnsi"/>
          <w:u w:color="000000"/>
        </w:rPr>
        <w:t xml:space="preserve">The contract shall be governed by the applicable provisions of the </w:t>
      </w:r>
      <w:r w:rsidR="00354C52" w:rsidRPr="00354C52">
        <w:rPr>
          <w:rFonts w:asciiTheme="minorHAnsi" w:hAnsiTheme="minorHAnsi"/>
          <w:i/>
          <w:u w:color="000000"/>
        </w:rPr>
        <w:lastRenderedPageBreak/>
        <w:t>Mississippi Procurement Manual</w:t>
      </w:r>
      <w:r w:rsidR="00354C52">
        <w:rPr>
          <w:rFonts w:asciiTheme="minorHAnsi" w:hAnsiTheme="minorHAnsi"/>
          <w:u w:color="000000"/>
        </w:rPr>
        <w:t xml:space="preserve">, </w:t>
      </w:r>
      <w:r w:rsidRPr="00354C52">
        <w:rPr>
          <w:rFonts w:asciiTheme="minorHAnsi" w:hAnsiTheme="minorHAnsi"/>
          <w:u w:color="000000"/>
        </w:rPr>
        <w:t xml:space="preserve">a copy of which is available at 501 N. West St., </w:t>
      </w:r>
      <w:r w:rsidR="00A35A3F" w:rsidRPr="00354C52">
        <w:rPr>
          <w:rFonts w:asciiTheme="minorHAnsi" w:hAnsiTheme="minorHAnsi"/>
          <w:u w:color="000000"/>
        </w:rPr>
        <w:t xml:space="preserve">701 Woolfolk Building, Suite A, </w:t>
      </w:r>
      <w:r w:rsidRPr="00354C52">
        <w:rPr>
          <w:rFonts w:asciiTheme="minorHAnsi" w:hAnsiTheme="minorHAnsi"/>
          <w:u w:color="000000"/>
        </w:rPr>
        <w:t xml:space="preserve">Jackson, MS or downloadable at </w:t>
      </w:r>
      <w:hyperlink r:id="rId8" w:history="1">
        <w:r w:rsidRPr="00354C52">
          <w:rPr>
            <w:rStyle w:val="Hyperlink"/>
            <w:rFonts w:asciiTheme="minorHAnsi" w:hAnsiTheme="minorHAnsi"/>
            <w:u w:color="000000"/>
          </w:rPr>
          <w:t>www.dfa.ms.gov</w:t>
        </w:r>
      </w:hyperlink>
      <w:r w:rsidRPr="00354C52">
        <w:rPr>
          <w:rFonts w:asciiTheme="minorHAnsi" w:hAnsiTheme="minorHAnsi"/>
          <w:u w:color="000000"/>
        </w:rPr>
        <w:t>.</w:t>
      </w:r>
    </w:p>
    <w:p w:rsidR="009D33AB" w:rsidRPr="009D33AB" w:rsidRDefault="009D33AB" w:rsidP="009D33AB">
      <w:pPr>
        <w:ind w:left="547" w:right="115"/>
        <w:jc w:val="both"/>
        <w:rPr>
          <w:rFonts w:asciiTheme="minorHAnsi" w:hAnsiTheme="minorHAnsi"/>
          <w:u w:color="000000"/>
        </w:rPr>
      </w:pPr>
    </w:p>
    <w:p w:rsidR="004365AD" w:rsidRP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Representation Regarding Contingent Fees.</w:t>
      </w:r>
      <w:r w:rsidRPr="004365AD">
        <w:rPr>
          <w:rFonts w:asciiTheme="minorHAnsi" w:hAnsiTheme="minorHAnsi"/>
          <w:u w:color="000000"/>
        </w:rPr>
        <w:t xml:space="preserve"> Contractor represents that it has not retained a person to solicit or secure a state contract upon an agreement or understanding for a commission, percentage, brokerage, or contingent fee, except as disclosed in Contractor’s proposal.</w:t>
      </w:r>
    </w:p>
    <w:p w:rsidR="009D33AB" w:rsidRPr="009D33AB" w:rsidRDefault="009D33AB" w:rsidP="009D33AB">
      <w:pPr>
        <w:ind w:left="547" w:right="115"/>
        <w:jc w:val="both"/>
        <w:rPr>
          <w:rFonts w:asciiTheme="minorHAnsi" w:hAnsiTheme="minorHAnsi"/>
          <w:u w:color="000000"/>
        </w:rPr>
      </w:pPr>
    </w:p>
    <w:p w:rsidR="004365AD" w:rsidRP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Representation Regarding Gratuities.</w:t>
      </w:r>
      <w:r w:rsidRPr="004365AD">
        <w:rPr>
          <w:rFonts w:asciiTheme="minorHAnsi" w:hAnsiTheme="minorHAnsi"/>
          <w:u w:color="000000"/>
        </w:rPr>
        <w:t xml:space="preserve"> Contractor represents that it has not violated, is not violating, and promises that it will not violate the prohibition against gratuities set forth in Section</w:t>
      </w:r>
      <w:r w:rsidRPr="004365AD">
        <w:rPr>
          <w:rFonts w:asciiTheme="minorHAnsi" w:hAnsiTheme="minorHAnsi"/>
          <w:spacing w:val="-7"/>
          <w:u w:color="000000"/>
        </w:rPr>
        <w:t xml:space="preserve"> </w:t>
      </w:r>
      <w:r w:rsidRPr="004365AD">
        <w:rPr>
          <w:rFonts w:asciiTheme="minorHAnsi" w:hAnsiTheme="minorHAnsi"/>
          <w:u w:color="000000"/>
        </w:rPr>
        <w:t>6-204</w:t>
      </w:r>
      <w:r w:rsidRPr="004365AD">
        <w:rPr>
          <w:rFonts w:asciiTheme="minorHAnsi" w:hAnsiTheme="minorHAnsi"/>
          <w:spacing w:val="-7"/>
          <w:u w:color="000000"/>
        </w:rPr>
        <w:t xml:space="preserve"> </w:t>
      </w:r>
      <w:r w:rsidRPr="004365AD">
        <w:rPr>
          <w:rFonts w:asciiTheme="minorHAnsi" w:hAnsiTheme="minorHAnsi"/>
          <w:u w:color="000000"/>
        </w:rPr>
        <w:t>(Gratuities)</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8"/>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i/>
          <w:u w:color="000000"/>
        </w:rPr>
        <w:t>Mississippi</w:t>
      </w:r>
      <w:r w:rsidRPr="004365AD">
        <w:rPr>
          <w:rFonts w:asciiTheme="minorHAnsi" w:hAnsiTheme="minorHAnsi"/>
          <w:i/>
          <w:spacing w:val="-7"/>
          <w:u w:color="000000"/>
        </w:rPr>
        <w:t xml:space="preserve"> </w:t>
      </w:r>
      <w:r w:rsidRPr="004365AD">
        <w:rPr>
          <w:rFonts w:asciiTheme="minorHAnsi" w:hAnsiTheme="minorHAnsi"/>
          <w:i/>
          <w:u w:color="000000"/>
        </w:rPr>
        <w:t>Personal</w:t>
      </w:r>
      <w:r w:rsidRPr="004365AD">
        <w:rPr>
          <w:rFonts w:asciiTheme="minorHAnsi" w:hAnsiTheme="minorHAnsi"/>
          <w:i/>
          <w:spacing w:val="-7"/>
          <w:u w:color="000000"/>
        </w:rPr>
        <w:t xml:space="preserve"> </w:t>
      </w:r>
      <w:r w:rsidRPr="004365AD">
        <w:rPr>
          <w:rFonts w:asciiTheme="minorHAnsi" w:hAnsiTheme="minorHAnsi"/>
          <w:i/>
          <w:u w:color="000000"/>
        </w:rPr>
        <w:t>Service</w:t>
      </w:r>
      <w:r w:rsidRPr="004365AD">
        <w:rPr>
          <w:rFonts w:asciiTheme="minorHAnsi" w:hAnsiTheme="minorHAnsi"/>
          <w:i/>
          <w:spacing w:val="-8"/>
          <w:u w:color="000000"/>
        </w:rPr>
        <w:t xml:space="preserve"> </w:t>
      </w:r>
      <w:r w:rsidRPr="004365AD">
        <w:rPr>
          <w:rFonts w:asciiTheme="minorHAnsi" w:hAnsiTheme="minorHAnsi"/>
          <w:i/>
          <w:u w:color="000000"/>
        </w:rPr>
        <w:t>Contract</w:t>
      </w:r>
      <w:r w:rsidRPr="004365AD">
        <w:rPr>
          <w:rFonts w:asciiTheme="minorHAnsi" w:hAnsiTheme="minorHAnsi"/>
          <w:i/>
          <w:spacing w:val="-7"/>
          <w:u w:color="000000"/>
        </w:rPr>
        <w:t xml:space="preserve"> </w:t>
      </w:r>
      <w:r w:rsidRPr="004365AD">
        <w:rPr>
          <w:rFonts w:asciiTheme="minorHAnsi" w:hAnsiTheme="minorHAnsi"/>
          <w:i/>
          <w:u w:color="000000"/>
        </w:rPr>
        <w:t>Review</w:t>
      </w:r>
      <w:r w:rsidRPr="004365AD">
        <w:rPr>
          <w:rFonts w:asciiTheme="minorHAnsi" w:hAnsiTheme="minorHAnsi"/>
          <w:i/>
          <w:spacing w:val="-7"/>
          <w:u w:color="000000"/>
        </w:rPr>
        <w:t xml:space="preserve"> </w:t>
      </w:r>
      <w:r w:rsidRPr="004365AD">
        <w:rPr>
          <w:rFonts w:asciiTheme="minorHAnsi" w:hAnsiTheme="minorHAnsi"/>
          <w:i/>
          <w:u w:color="000000"/>
        </w:rPr>
        <w:t>Board</w:t>
      </w:r>
      <w:r w:rsidRPr="004365AD">
        <w:rPr>
          <w:rFonts w:asciiTheme="minorHAnsi" w:hAnsiTheme="minorHAnsi"/>
          <w:i/>
          <w:spacing w:val="-7"/>
          <w:u w:color="000000"/>
        </w:rPr>
        <w:t xml:space="preserve"> </w:t>
      </w:r>
      <w:r w:rsidRPr="004365AD">
        <w:rPr>
          <w:rFonts w:asciiTheme="minorHAnsi" w:hAnsiTheme="minorHAnsi"/>
          <w:i/>
          <w:u w:color="000000"/>
        </w:rPr>
        <w:t>Rules and</w:t>
      </w:r>
      <w:r w:rsidRPr="004365AD">
        <w:rPr>
          <w:rFonts w:asciiTheme="minorHAnsi" w:hAnsiTheme="minorHAnsi"/>
          <w:i/>
          <w:spacing w:val="-1"/>
          <w:u w:color="000000"/>
        </w:rPr>
        <w:t xml:space="preserve"> </w:t>
      </w:r>
      <w:r w:rsidRPr="004365AD">
        <w:rPr>
          <w:rFonts w:asciiTheme="minorHAnsi" w:hAnsiTheme="minorHAnsi"/>
          <w:i/>
          <w:u w:color="000000"/>
        </w:rPr>
        <w:t>Regulations</w:t>
      </w:r>
      <w:r w:rsidRPr="004365AD">
        <w:rPr>
          <w:rFonts w:asciiTheme="minorHAnsi" w:hAnsiTheme="minorHAnsi"/>
          <w:u w:color="000000"/>
        </w:rPr>
        <w:t>.</w:t>
      </w:r>
    </w:p>
    <w:p w:rsidR="009D33AB" w:rsidRDefault="009D33AB" w:rsidP="009D33AB">
      <w:pPr>
        <w:ind w:left="547"/>
        <w:rPr>
          <w:rFonts w:asciiTheme="minorHAnsi" w:hAnsiTheme="minorHAnsi"/>
          <w:b/>
        </w:rPr>
      </w:pPr>
    </w:p>
    <w:p w:rsidR="004365AD" w:rsidRPr="004365AD" w:rsidRDefault="004365AD" w:rsidP="009D33AB">
      <w:pPr>
        <w:numPr>
          <w:ilvl w:val="0"/>
          <w:numId w:val="10"/>
        </w:numPr>
        <w:ind w:left="547" w:hanging="547"/>
        <w:rPr>
          <w:rFonts w:asciiTheme="minorHAnsi" w:hAnsiTheme="minorHAnsi"/>
          <w:b/>
        </w:rPr>
      </w:pPr>
      <w:r w:rsidRPr="004365AD">
        <w:rPr>
          <w:rFonts w:asciiTheme="minorHAnsi" w:hAnsiTheme="minorHAnsi"/>
          <w:b/>
        </w:rPr>
        <w:t>Stop Work</w:t>
      </w:r>
      <w:r w:rsidRPr="004365AD">
        <w:rPr>
          <w:rFonts w:asciiTheme="minorHAnsi" w:hAnsiTheme="minorHAnsi"/>
          <w:b/>
          <w:spacing w:val="-1"/>
        </w:rPr>
        <w:t xml:space="preserve"> </w:t>
      </w:r>
      <w:r w:rsidRPr="004365AD">
        <w:rPr>
          <w:rFonts w:asciiTheme="minorHAnsi" w:hAnsiTheme="minorHAnsi"/>
          <w:b/>
        </w:rPr>
        <w:t>Order.</w:t>
      </w:r>
    </w:p>
    <w:p w:rsidR="004365AD" w:rsidRPr="004365AD" w:rsidRDefault="004365AD" w:rsidP="009D33AB">
      <w:pPr>
        <w:numPr>
          <w:ilvl w:val="1"/>
          <w:numId w:val="10"/>
        </w:numPr>
        <w:tabs>
          <w:tab w:val="left" w:pos="1020"/>
        </w:tabs>
        <w:ind w:left="1022" w:right="115" w:hanging="475"/>
        <w:jc w:val="both"/>
        <w:rPr>
          <w:rFonts w:asciiTheme="minorHAnsi" w:hAnsiTheme="minorHAnsi"/>
        </w:rPr>
      </w:pPr>
      <w:r w:rsidRPr="004365AD">
        <w:rPr>
          <w:rFonts w:asciiTheme="minorHAnsi" w:hAnsiTheme="minorHAnsi"/>
          <w:i/>
          <w:u w:color="000000"/>
        </w:rPr>
        <w:t xml:space="preserve"> Order to Stop Work: </w:t>
      </w:r>
      <w:r w:rsidRPr="004365AD">
        <w:rPr>
          <w:rFonts w:asciiTheme="minorHAnsi" w:hAnsiTheme="minorHAnsi"/>
          <w:u w:color="000000"/>
        </w:rPr>
        <w:t>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w:t>
      </w:r>
      <w:r w:rsidRPr="004365AD">
        <w:rPr>
          <w:rFonts w:asciiTheme="minorHAnsi" w:hAnsiTheme="minorHAnsi"/>
          <w:spacing w:val="-9"/>
          <w:u w:color="000000"/>
        </w:rPr>
        <w:t xml:space="preserve"> </w:t>
      </w:r>
      <w:r w:rsidRPr="004365AD">
        <w:rPr>
          <w:rFonts w:asciiTheme="minorHAnsi" w:hAnsiTheme="minorHAnsi"/>
          <w:u w:color="000000"/>
        </w:rPr>
        <w:t>forthwith</w:t>
      </w:r>
      <w:r>
        <w:rPr>
          <w:rFonts w:asciiTheme="minorHAnsi" w:hAnsiTheme="minorHAnsi"/>
          <w:u w:color="000000"/>
        </w:rPr>
        <w:t xml:space="preserve"> </w:t>
      </w:r>
      <w:r w:rsidRPr="004365AD">
        <w:rPr>
          <w:rFonts w:asciiTheme="minorHAnsi" w:hAnsiTheme="minorHAnsi"/>
        </w:rPr>
        <w:t>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365AD" w:rsidRPr="004365AD" w:rsidRDefault="004365AD" w:rsidP="009D33AB">
      <w:pPr>
        <w:numPr>
          <w:ilvl w:val="2"/>
          <w:numId w:val="10"/>
        </w:numPr>
        <w:spacing w:before="90"/>
        <w:ind w:left="1987" w:hanging="360"/>
        <w:rPr>
          <w:rFonts w:asciiTheme="minorHAnsi" w:hAnsiTheme="minorHAnsi"/>
          <w:u w:color="000000"/>
        </w:rPr>
      </w:pPr>
      <w:r w:rsidRPr="004365AD">
        <w:rPr>
          <w:rFonts w:asciiTheme="minorHAnsi" w:hAnsiTheme="minorHAnsi"/>
          <w:u w:color="000000"/>
        </w:rPr>
        <w:t>cancel the stop work order;</w:t>
      </w:r>
      <w:r w:rsidRPr="004365AD">
        <w:rPr>
          <w:rFonts w:asciiTheme="minorHAnsi" w:hAnsiTheme="minorHAnsi"/>
          <w:spacing w:val="-2"/>
          <w:u w:color="000000"/>
        </w:rPr>
        <w:t xml:space="preserve"> </w:t>
      </w:r>
      <w:r w:rsidRPr="004365AD">
        <w:rPr>
          <w:rFonts w:asciiTheme="minorHAnsi" w:hAnsiTheme="minorHAnsi"/>
          <w:u w:color="000000"/>
        </w:rPr>
        <w:t>or,</w:t>
      </w:r>
    </w:p>
    <w:p w:rsidR="004365AD" w:rsidRPr="004365AD" w:rsidRDefault="004365AD" w:rsidP="004365AD">
      <w:pPr>
        <w:numPr>
          <w:ilvl w:val="2"/>
          <w:numId w:val="10"/>
        </w:numPr>
        <w:ind w:left="1980" w:right="117" w:hanging="360"/>
        <w:jc w:val="both"/>
        <w:rPr>
          <w:rFonts w:asciiTheme="minorHAnsi" w:hAnsiTheme="minorHAnsi"/>
          <w:u w:color="000000"/>
        </w:rPr>
      </w:pPr>
      <w:r w:rsidRPr="004365AD">
        <w:rPr>
          <w:rFonts w:asciiTheme="minorHAnsi" w:hAnsiTheme="minorHAnsi"/>
          <w:u w:color="000000"/>
        </w:rPr>
        <w:t>terminate the work covered by such order as provided in the Termination for Default clause or the Termination for Convenience clause of this</w:t>
      </w:r>
      <w:r w:rsidRPr="004365AD">
        <w:rPr>
          <w:rFonts w:asciiTheme="minorHAnsi" w:hAnsiTheme="minorHAnsi"/>
          <w:spacing w:val="-11"/>
          <w:u w:color="000000"/>
        </w:rPr>
        <w:t xml:space="preserve"> </w:t>
      </w:r>
      <w:r w:rsidRPr="004365AD">
        <w:rPr>
          <w:rFonts w:asciiTheme="minorHAnsi" w:hAnsiTheme="minorHAnsi"/>
          <w:u w:color="000000"/>
        </w:rPr>
        <w:t>contract.</w:t>
      </w:r>
    </w:p>
    <w:p w:rsidR="004365AD" w:rsidRPr="004365AD" w:rsidRDefault="004365AD" w:rsidP="009D33AB">
      <w:pPr>
        <w:numPr>
          <w:ilvl w:val="1"/>
          <w:numId w:val="10"/>
        </w:numPr>
        <w:spacing w:before="90"/>
        <w:ind w:left="993" w:right="115" w:hanging="446"/>
        <w:jc w:val="both"/>
        <w:rPr>
          <w:rFonts w:asciiTheme="minorHAnsi" w:hAnsiTheme="minorHAnsi"/>
          <w:u w:color="000000"/>
        </w:rPr>
      </w:pPr>
      <w:r w:rsidRPr="004365AD">
        <w:rPr>
          <w:rFonts w:asciiTheme="minorHAnsi" w:hAnsiTheme="minorHAnsi"/>
          <w:i/>
          <w:u w:color="000000"/>
        </w:rPr>
        <w:t xml:space="preserve">Cancellation or Expiration of the Order: </w:t>
      </w:r>
      <w:r w:rsidRPr="004365AD">
        <w:rPr>
          <w:rFonts w:asciiTheme="minorHAnsi" w:hAnsiTheme="minorHAnsi"/>
          <w:u w:color="000000"/>
        </w:rPr>
        <w:t>If a stop work order issued under this clause is canceled</w:t>
      </w:r>
      <w:r w:rsidRPr="004365AD">
        <w:rPr>
          <w:rFonts w:asciiTheme="minorHAnsi" w:hAnsiTheme="minorHAnsi"/>
          <w:spacing w:val="-4"/>
          <w:u w:color="000000"/>
        </w:rPr>
        <w:t xml:space="preserve"> </w:t>
      </w:r>
      <w:r w:rsidRPr="004365AD">
        <w:rPr>
          <w:rFonts w:asciiTheme="minorHAnsi" w:hAnsiTheme="minorHAnsi"/>
          <w:u w:color="000000"/>
        </w:rPr>
        <w:t>at</w:t>
      </w:r>
      <w:r w:rsidRPr="004365AD">
        <w:rPr>
          <w:rFonts w:asciiTheme="minorHAnsi" w:hAnsiTheme="minorHAnsi"/>
          <w:spacing w:val="-3"/>
          <w:u w:color="000000"/>
        </w:rPr>
        <w:t xml:space="preserve"> </w:t>
      </w:r>
      <w:r w:rsidRPr="004365AD">
        <w:rPr>
          <w:rFonts w:asciiTheme="minorHAnsi" w:hAnsiTheme="minorHAnsi"/>
          <w:u w:color="000000"/>
        </w:rPr>
        <w:t>any</w:t>
      </w:r>
      <w:r w:rsidRPr="004365AD">
        <w:rPr>
          <w:rFonts w:asciiTheme="minorHAnsi" w:hAnsiTheme="minorHAnsi"/>
          <w:spacing w:val="-9"/>
          <w:u w:color="000000"/>
        </w:rPr>
        <w:t xml:space="preserve"> </w:t>
      </w:r>
      <w:r w:rsidRPr="004365AD">
        <w:rPr>
          <w:rFonts w:asciiTheme="minorHAnsi" w:hAnsiTheme="minorHAnsi"/>
          <w:u w:color="000000"/>
        </w:rPr>
        <w:t>time</w:t>
      </w:r>
      <w:r w:rsidRPr="004365AD">
        <w:rPr>
          <w:rFonts w:asciiTheme="minorHAnsi" w:hAnsiTheme="minorHAnsi"/>
          <w:spacing w:val="-5"/>
          <w:u w:color="000000"/>
        </w:rPr>
        <w:t xml:space="preserve"> </w:t>
      </w:r>
      <w:r w:rsidRPr="004365AD">
        <w:rPr>
          <w:rFonts w:asciiTheme="minorHAnsi" w:hAnsiTheme="minorHAnsi"/>
          <w:u w:color="000000"/>
        </w:rPr>
        <w:t>during</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period</w:t>
      </w:r>
      <w:r w:rsidRPr="004365AD">
        <w:rPr>
          <w:rFonts w:asciiTheme="minorHAnsi" w:hAnsiTheme="minorHAnsi"/>
          <w:spacing w:val="-4"/>
          <w:u w:color="000000"/>
        </w:rPr>
        <w:t xml:space="preserve"> </w:t>
      </w:r>
      <w:r w:rsidRPr="004365AD">
        <w:rPr>
          <w:rFonts w:asciiTheme="minorHAnsi" w:hAnsiTheme="minorHAnsi"/>
          <w:u w:color="000000"/>
        </w:rPr>
        <w:t>specified</w:t>
      </w:r>
      <w:r w:rsidRPr="004365AD">
        <w:rPr>
          <w:rFonts w:asciiTheme="minorHAnsi" w:hAnsiTheme="minorHAnsi"/>
          <w:spacing w:val="-4"/>
          <w:u w:color="000000"/>
        </w:rPr>
        <w:t xml:space="preserve"> </w:t>
      </w:r>
      <w:r w:rsidRPr="004365AD">
        <w:rPr>
          <w:rFonts w:asciiTheme="minorHAnsi" w:hAnsiTheme="minorHAnsi"/>
          <w:u w:color="000000"/>
        </w:rPr>
        <w:t>in</w:t>
      </w:r>
      <w:r w:rsidRPr="004365AD">
        <w:rPr>
          <w:rFonts w:asciiTheme="minorHAnsi" w:hAnsiTheme="minorHAnsi"/>
          <w:spacing w:val="-1"/>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order,</w:t>
      </w:r>
      <w:r w:rsidRPr="004365AD">
        <w:rPr>
          <w:rFonts w:asciiTheme="minorHAnsi" w:hAnsiTheme="minorHAnsi"/>
          <w:spacing w:val="-4"/>
          <w:u w:color="000000"/>
        </w:rPr>
        <w:t xml:space="preserve"> </w:t>
      </w:r>
      <w:r w:rsidRPr="004365AD">
        <w:rPr>
          <w:rFonts w:asciiTheme="minorHAnsi" w:hAnsiTheme="minorHAnsi"/>
          <w:u w:color="000000"/>
        </w:rPr>
        <w:t>or</w:t>
      </w:r>
      <w:r w:rsidRPr="004365AD">
        <w:rPr>
          <w:rFonts w:asciiTheme="minorHAnsi" w:hAnsiTheme="minorHAnsi"/>
          <w:spacing w:val="-5"/>
          <w:u w:color="000000"/>
        </w:rPr>
        <w:t xml:space="preserve"> </w:t>
      </w:r>
      <w:r w:rsidRPr="004365AD">
        <w:rPr>
          <w:rFonts w:asciiTheme="minorHAnsi" w:hAnsiTheme="minorHAnsi"/>
          <w:u w:color="000000"/>
        </w:rPr>
        <w:t>if</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period</w:t>
      </w:r>
      <w:r w:rsidRPr="004365AD">
        <w:rPr>
          <w:rFonts w:asciiTheme="minorHAnsi" w:hAnsiTheme="minorHAnsi"/>
          <w:spacing w:val="-4"/>
          <w:u w:color="000000"/>
        </w:rPr>
        <w:t xml:space="preserve"> </w:t>
      </w:r>
      <w:r w:rsidRPr="004365AD">
        <w:rPr>
          <w:rFonts w:asciiTheme="minorHAnsi" w:hAnsiTheme="minorHAnsi"/>
          <w:u w:color="000000"/>
        </w:rPr>
        <w:t>of</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order or any extension thereof expires, Contractor shall have the right to resume work. An appropriate adjustment shall be made in the delivery schedule or Contractor price, or both, and the contract shall be modified in writing accordingly,</w:t>
      </w:r>
      <w:r w:rsidRPr="004365AD">
        <w:rPr>
          <w:rFonts w:asciiTheme="minorHAnsi" w:hAnsiTheme="minorHAnsi"/>
          <w:spacing w:val="-6"/>
          <w:u w:color="000000"/>
        </w:rPr>
        <w:t xml:space="preserve"> </w:t>
      </w:r>
      <w:r w:rsidRPr="004365AD">
        <w:rPr>
          <w:rFonts w:asciiTheme="minorHAnsi" w:hAnsiTheme="minorHAnsi"/>
          <w:u w:color="000000"/>
        </w:rPr>
        <w:t>if:</w:t>
      </w:r>
    </w:p>
    <w:p w:rsidR="004365AD" w:rsidRPr="004365AD" w:rsidRDefault="004365AD" w:rsidP="009D33AB">
      <w:pPr>
        <w:numPr>
          <w:ilvl w:val="2"/>
          <w:numId w:val="10"/>
        </w:numPr>
        <w:tabs>
          <w:tab w:val="left" w:pos="1560"/>
        </w:tabs>
        <w:spacing w:before="90"/>
        <w:ind w:left="2174" w:right="115" w:hanging="547"/>
        <w:jc w:val="both"/>
        <w:rPr>
          <w:rFonts w:asciiTheme="minorHAnsi" w:hAnsiTheme="minorHAnsi"/>
          <w:u w:color="000000"/>
        </w:rPr>
      </w:pPr>
      <w:r w:rsidRPr="004365AD">
        <w:rPr>
          <w:rFonts w:asciiTheme="minorHAnsi" w:hAnsiTheme="minorHAnsi"/>
          <w:u w:color="000000"/>
        </w:rPr>
        <w:t>the</w:t>
      </w:r>
      <w:r w:rsidRPr="004365AD">
        <w:rPr>
          <w:rFonts w:asciiTheme="minorHAnsi" w:hAnsiTheme="minorHAnsi"/>
          <w:spacing w:val="-12"/>
          <w:u w:color="000000"/>
        </w:rPr>
        <w:t xml:space="preserve"> </w:t>
      </w:r>
      <w:r w:rsidRPr="004365AD">
        <w:rPr>
          <w:rFonts w:asciiTheme="minorHAnsi" w:hAnsiTheme="minorHAnsi"/>
          <w:u w:color="000000"/>
        </w:rPr>
        <w:t>stop</w:t>
      </w:r>
      <w:r w:rsidRPr="004365AD">
        <w:rPr>
          <w:rFonts w:asciiTheme="minorHAnsi" w:hAnsiTheme="minorHAnsi"/>
          <w:spacing w:val="-11"/>
          <w:u w:color="000000"/>
        </w:rPr>
        <w:t xml:space="preserve"> </w:t>
      </w:r>
      <w:r w:rsidRPr="004365AD">
        <w:rPr>
          <w:rFonts w:asciiTheme="minorHAnsi" w:hAnsiTheme="minorHAnsi"/>
          <w:u w:color="000000"/>
        </w:rPr>
        <w:t>work</w:t>
      </w:r>
      <w:r w:rsidRPr="004365AD">
        <w:rPr>
          <w:rFonts w:asciiTheme="minorHAnsi" w:hAnsiTheme="minorHAnsi"/>
          <w:spacing w:val="-9"/>
          <w:u w:color="000000"/>
        </w:rPr>
        <w:t xml:space="preserve"> </w:t>
      </w:r>
      <w:r w:rsidRPr="004365AD">
        <w:rPr>
          <w:rFonts w:asciiTheme="minorHAnsi" w:hAnsiTheme="minorHAnsi"/>
          <w:u w:color="000000"/>
        </w:rPr>
        <w:t>order</w:t>
      </w:r>
      <w:r w:rsidRPr="004365AD">
        <w:rPr>
          <w:rFonts w:asciiTheme="minorHAnsi" w:hAnsiTheme="minorHAnsi"/>
          <w:spacing w:val="-12"/>
          <w:u w:color="000000"/>
        </w:rPr>
        <w:t xml:space="preserve"> </w:t>
      </w:r>
      <w:r w:rsidRPr="004365AD">
        <w:rPr>
          <w:rFonts w:asciiTheme="minorHAnsi" w:hAnsiTheme="minorHAnsi"/>
          <w:u w:color="000000"/>
        </w:rPr>
        <w:t>results</w:t>
      </w:r>
      <w:r w:rsidRPr="004365AD">
        <w:rPr>
          <w:rFonts w:asciiTheme="minorHAnsi" w:hAnsiTheme="minorHAnsi"/>
          <w:spacing w:val="-11"/>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an</w:t>
      </w:r>
      <w:r w:rsidRPr="004365AD">
        <w:rPr>
          <w:rFonts w:asciiTheme="minorHAnsi" w:hAnsiTheme="minorHAnsi"/>
          <w:spacing w:val="-11"/>
          <w:u w:color="000000"/>
        </w:rPr>
        <w:t xml:space="preserve"> </w:t>
      </w:r>
      <w:r w:rsidRPr="004365AD">
        <w:rPr>
          <w:rFonts w:asciiTheme="minorHAnsi" w:hAnsiTheme="minorHAnsi"/>
          <w:u w:color="000000"/>
        </w:rPr>
        <w:t>increase</w:t>
      </w:r>
      <w:r w:rsidRPr="004365AD">
        <w:rPr>
          <w:rFonts w:asciiTheme="minorHAnsi" w:hAnsiTheme="minorHAnsi"/>
          <w:spacing w:val="-12"/>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time</w:t>
      </w:r>
      <w:r w:rsidRPr="004365AD">
        <w:rPr>
          <w:rFonts w:asciiTheme="minorHAnsi" w:hAnsiTheme="minorHAnsi"/>
          <w:spacing w:val="-12"/>
          <w:u w:color="000000"/>
        </w:rPr>
        <w:t xml:space="preserve"> </w:t>
      </w:r>
      <w:r w:rsidRPr="004365AD">
        <w:rPr>
          <w:rFonts w:asciiTheme="minorHAnsi" w:hAnsiTheme="minorHAnsi"/>
          <w:u w:color="000000"/>
        </w:rPr>
        <w:t>required</w:t>
      </w:r>
      <w:r w:rsidRPr="004365AD">
        <w:rPr>
          <w:rFonts w:asciiTheme="minorHAnsi" w:hAnsiTheme="minorHAnsi"/>
          <w:spacing w:val="-9"/>
          <w:u w:color="000000"/>
        </w:rPr>
        <w:t xml:space="preserve"> </w:t>
      </w:r>
      <w:r w:rsidRPr="004365AD">
        <w:rPr>
          <w:rFonts w:asciiTheme="minorHAnsi" w:hAnsiTheme="minorHAnsi"/>
          <w:u w:color="000000"/>
        </w:rPr>
        <w:t>for,</w:t>
      </w:r>
      <w:r w:rsidRPr="004365AD">
        <w:rPr>
          <w:rFonts w:asciiTheme="minorHAnsi" w:hAnsiTheme="minorHAnsi"/>
          <w:spacing w:val="-11"/>
          <w:u w:color="000000"/>
        </w:rPr>
        <w:t xml:space="preserve"> </w:t>
      </w:r>
      <w:r w:rsidRPr="004365AD">
        <w:rPr>
          <w:rFonts w:asciiTheme="minorHAnsi" w:hAnsiTheme="minorHAnsi"/>
          <w:u w:color="000000"/>
        </w:rPr>
        <w:t>or</w:t>
      </w:r>
      <w:r w:rsidRPr="004365AD">
        <w:rPr>
          <w:rFonts w:asciiTheme="minorHAnsi" w:hAnsiTheme="minorHAnsi"/>
          <w:spacing w:val="-12"/>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Contractor’s cost properly allocable to, the performance of any part of this contract;</w:t>
      </w:r>
      <w:r w:rsidRPr="004365AD">
        <w:rPr>
          <w:rFonts w:asciiTheme="minorHAnsi" w:hAnsiTheme="minorHAnsi"/>
          <w:spacing w:val="-15"/>
          <w:u w:color="000000"/>
        </w:rPr>
        <w:t xml:space="preserve"> </w:t>
      </w:r>
      <w:r w:rsidRPr="004365AD">
        <w:rPr>
          <w:rFonts w:asciiTheme="minorHAnsi" w:hAnsiTheme="minorHAnsi"/>
          <w:u w:color="000000"/>
        </w:rPr>
        <w:t>and,</w:t>
      </w:r>
    </w:p>
    <w:p w:rsidR="004365AD" w:rsidRPr="004365AD" w:rsidRDefault="004365AD" w:rsidP="004365AD">
      <w:pPr>
        <w:numPr>
          <w:ilvl w:val="2"/>
          <w:numId w:val="10"/>
        </w:numPr>
        <w:tabs>
          <w:tab w:val="left" w:pos="1560"/>
        </w:tabs>
        <w:ind w:right="120" w:hanging="540"/>
        <w:jc w:val="both"/>
        <w:rPr>
          <w:rFonts w:asciiTheme="minorHAnsi" w:hAnsiTheme="minorHAnsi"/>
          <w:u w:color="000000"/>
        </w:rPr>
      </w:pPr>
      <w:r w:rsidRPr="004365AD">
        <w:rPr>
          <w:rFonts w:asciiTheme="minorHAnsi" w:hAnsiTheme="minorHAnsi"/>
          <w:u w:color="000000"/>
        </w:rPr>
        <w:t>Contractor asserts a claim for such an adjustment within 30 days after the end of the</w:t>
      </w:r>
      <w:r w:rsidRPr="004365AD">
        <w:rPr>
          <w:rFonts w:asciiTheme="minorHAnsi" w:hAnsiTheme="minorHAnsi"/>
          <w:spacing w:val="-6"/>
          <w:u w:color="000000"/>
        </w:rPr>
        <w:t xml:space="preserve"> </w:t>
      </w:r>
      <w:r w:rsidRPr="004365AD">
        <w:rPr>
          <w:rFonts w:asciiTheme="minorHAnsi" w:hAnsiTheme="minorHAnsi"/>
          <w:u w:color="000000"/>
        </w:rPr>
        <w:t>period</w:t>
      </w:r>
      <w:r w:rsidRPr="004365AD">
        <w:rPr>
          <w:rFonts w:asciiTheme="minorHAnsi" w:hAnsiTheme="minorHAnsi"/>
          <w:spacing w:val="-5"/>
          <w:u w:color="000000"/>
        </w:rPr>
        <w:t xml:space="preserve"> </w:t>
      </w:r>
      <w:r w:rsidRPr="004365AD">
        <w:rPr>
          <w:rFonts w:asciiTheme="minorHAnsi" w:hAnsiTheme="minorHAnsi"/>
          <w:u w:color="000000"/>
        </w:rPr>
        <w:t>of</w:t>
      </w:r>
      <w:r w:rsidRPr="004365AD">
        <w:rPr>
          <w:rFonts w:asciiTheme="minorHAnsi" w:hAnsiTheme="minorHAnsi"/>
          <w:spacing w:val="-6"/>
          <w:u w:color="000000"/>
        </w:rPr>
        <w:t xml:space="preserve"> </w:t>
      </w:r>
      <w:r w:rsidRPr="004365AD">
        <w:rPr>
          <w:rFonts w:asciiTheme="minorHAnsi" w:hAnsiTheme="minorHAnsi"/>
          <w:u w:color="000000"/>
        </w:rPr>
        <w:t>work</w:t>
      </w:r>
      <w:r w:rsidRPr="004365AD">
        <w:rPr>
          <w:rFonts w:asciiTheme="minorHAnsi" w:hAnsiTheme="minorHAnsi"/>
          <w:spacing w:val="-5"/>
          <w:u w:color="000000"/>
        </w:rPr>
        <w:t xml:space="preserve"> </w:t>
      </w:r>
      <w:r w:rsidRPr="004365AD">
        <w:rPr>
          <w:rFonts w:asciiTheme="minorHAnsi" w:hAnsiTheme="minorHAnsi"/>
          <w:u w:color="000000"/>
        </w:rPr>
        <w:t>stoppage;</w:t>
      </w:r>
      <w:r w:rsidRPr="004365AD">
        <w:rPr>
          <w:rFonts w:asciiTheme="minorHAnsi" w:hAnsiTheme="minorHAnsi"/>
          <w:spacing w:val="-4"/>
          <w:u w:color="000000"/>
        </w:rPr>
        <w:t xml:space="preserve"> </w:t>
      </w:r>
      <w:r w:rsidRPr="004365AD">
        <w:rPr>
          <w:rFonts w:asciiTheme="minorHAnsi" w:hAnsiTheme="minorHAnsi"/>
          <w:u w:color="000000"/>
        </w:rPr>
        <w:t>provided</w:t>
      </w:r>
      <w:r w:rsidRPr="004365AD">
        <w:rPr>
          <w:rFonts w:asciiTheme="minorHAnsi" w:hAnsiTheme="minorHAnsi"/>
          <w:spacing w:val="-5"/>
          <w:u w:color="000000"/>
        </w:rPr>
        <w:t xml:space="preserve"> </w:t>
      </w:r>
      <w:r w:rsidRPr="004365AD">
        <w:rPr>
          <w:rFonts w:asciiTheme="minorHAnsi" w:hAnsiTheme="minorHAnsi"/>
          <w:u w:color="000000"/>
        </w:rPr>
        <w:t>that,</w:t>
      </w:r>
      <w:r w:rsidRPr="004365AD">
        <w:rPr>
          <w:rFonts w:asciiTheme="minorHAnsi" w:hAnsiTheme="minorHAnsi"/>
          <w:spacing w:val="-5"/>
          <w:u w:color="000000"/>
        </w:rPr>
        <w:t xml:space="preserve"> </w:t>
      </w:r>
      <w:r w:rsidRPr="004365AD">
        <w:rPr>
          <w:rFonts w:asciiTheme="minorHAnsi" w:hAnsiTheme="minorHAnsi"/>
          <w:u w:color="000000"/>
        </w:rPr>
        <w:t>if</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6"/>
          <w:u w:color="000000"/>
        </w:rPr>
        <w:t xml:space="preserve"> </w:t>
      </w:r>
      <w:r w:rsidRPr="004365AD">
        <w:rPr>
          <w:rFonts w:asciiTheme="minorHAnsi" w:hAnsiTheme="minorHAnsi"/>
          <w:u w:color="000000"/>
        </w:rPr>
        <w:t>Procurement</w:t>
      </w:r>
      <w:r w:rsidRPr="004365AD">
        <w:rPr>
          <w:rFonts w:asciiTheme="minorHAnsi" w:hAnsiTheme="minorHAnsi"/>
          <w:spacing w:val="-4"/>
          <w:u w:color="000000"/>
        </w:rPr>
        <w:t xml:space="preserve"> </w:t>
      </w:r>
      <w:r w:rsidRPr="004365AD">
        <w:rPr>
          <w:rFonts w:asciiTheme="minorHAnsi" w:hAnsiTheme="minorHAnsi"/>
          <w:u w:color="000000"/>
        </w:rPr>
        <w:t>Officer</w:t>
      </w:r>
      <w:r w:rsidRPr="004365AD">
        <w:rPr>
          <w:rFonts w:asciiTheme="minorHAnsi" w:hAnsiTheme="minorHAnsi"/>
          <w:spacing w:val="-6"/>
          <w:u w:color="000000"/>
        </w:rPr>
        <w:t xml:space="preserve"> </w:t>
      </w:r>
      <w:r w:rsidRPr="004365AD">
        <w:rPr>
          <w:rFonts w:asciiTheme="minorHAnsi" w:hAnsiTheme="minorHAnsi"/>
          <w:u w:color="000000"/>
        </w:rPr>
        <w:t>decides</w:t>
      </w:r>
      <w:r w:rsidRPr="004365AD">
        <w:rPr>
          <w:rFonts w:asciiTheme="minorHAnsi" w:hAnsiTheme="minorHAnsi"/>
          <w:spacing w:val="-5"/>
          <w:u w:color="000000"/>
        </w:rPr>
        <w:t xml:space="preserve"> </w:t>
      </w:r>
      <w:r w:rsidRPr="004365AD">
        <w:rPr>
          <w:rFonts w:asciiTheme="minorHAnsi" w:hAnsiTheme="minorHAnsi"/>
          <w:u w:color="000000"/>
        </w:rPr>
        <w:t>that the facts justify such action, any such claim asserted may be received and acted upon at any time prior to final payment under this</w:t>
      </w:r>
      <w:r w:rsidRPr="004365AD">
        <w:rPr>
          <w:rFonts w:asciiTheme="minorHAnsi" w:hAnsiTheme="minorHAnsi"/>
          <w:spacing w:val="-7"/>
          <w:u w:color="000000"/>
        </w:rPr>
        <w:t xml:space="preserve"> </w:t>
      </w:r>
      <w:r w:rsidRPr="004365AD">
        <w:rPr>
          <w:rFonts w:asciiTheme="minorHAnsi" w:hAnsiTheme="minorHAnsi"/>
          <w:u w:color="000000"/>
        </w:rPr>
        <w:t>contract.</w:t>
      </w:r>
    </w:p>
    <w:p w:rsidR="004365AD" w:rsidRDefault="004365AD" w:rsidP="009D33AB">
      <w:pPr>
        <w:numPr>
          <w:ilvl w:val="1"/>
          <w:numId w:val="10"/>
        </w:numPr>
        <w:tabs>
          <w:tab w:val="left" w:pos="1020"/>
        </w:tabs>
        <w:spacing w:before="90"/>
        <w:ind w:left="1454" w:right="115" w:hanging="907"/>
        <w:jc w:val="both"/>
        <w:rPr>
          <w:rFonts w:asciiTheme="minorHAnsi" w:hAnsiTheme="minorHAnsi"/>
          <w:u w:color="000000"/>
        </w:rPr>
      </w:pPr>
      <w:r w:rsidRPr="004365AD">
        <w:rPr>
          <w:rFonts w:asciiTheme="minorHAnsi" w:hAnsiTheme="minorHAnsi"/>
          <w:i/>
          <w:u w:color="000000"/>
        </w:rPr>
        <w:t>Termination</w:t>
      </w:r>
      <w:r w:rsidRPr="004365AD">
        <w:rPr>
          <w:rFonts w:asciiTheme="minorHAnsi" w:hAnsiTheme="minorHAnsi"/>
          <w:i/>
          <w:spacing w:val="-10"/>
          <w:u w:color="000000"/>
        </w:rPr>
        <w:t xml:space="preserve"> </w:t>
      </w:r>
      <w:r w:rsidRPr="004365AD">
        <w:rPr>
          <w:rFonts w:asciiTheme="minorHAnsi" w:hAnsiTheme="minorHAnsi"/>
          <w:i/>
          <w:u w:color="000000"/>
        </w:rPr>
        <w:t>of</w:t>
      </w:r>
      <w:r w:rsidRPr="004365AD">
        <w:rPr>
          <w:rFonts w:asciiTheme="minorHAnsi" w:hAnsiTheme="minorHAnsi"/>
          <w:i/>
          <w:spacing w:val="-9"/>
          <w:u w:color="000000"/>
        </w:rPr>
        <w:t xml:space="preserve"> </w:t>
      </w:r>
      <w:r w:rsidRPr="004365AD">
        <w:rPr>
          <w:rFonts w:asciiTheme="minorHAnsi" w:hAnsiTheme="minorHAnsi"/>
          <w:i/>
          <w:u w:color="000000"/>
        </w:rPr>
        <w:t>Stopped</w:t>
      </w:r>
      <w:r w:rsidRPr="004365AD">
        <w:rPr>
          <w:rFonts w:asciiTheme="minorHAnsi" w:hAnsiTheme="minorHAnsi"/>
          <w:i/>
          <w:spacing w:val="-10"/>
          <w:u w:color="000000"/>
        </w:rPr>
        <w:t xml:space="preserve"> </w:t>
      </w:r>
      <w:r w:rsidRPr="004365AD">
        <w:rPr>
          <w:rFonts w:asciiTheme="minorHAnsi" w:hAnsiTheme="minorHAnsi"/>
          <w:i/>
          <w:u w:color="000000"/>
        </w:rPr>
        <w:t>Work:</w:t>
      </w:r>
      <w:r w:rsidRPr="004365AD">
        <w:rPr>
          <w:rFonts w:asciiTheme="minorHAnsi" w:hAnsiTheme="minorHAnsi"/>
          <w:i/>
          <w:spacing w:val="43"/>
          <w:u w:color="000000"/>
        </w:rPr>
        <w:t xml:space="preserve"> </w:t>
      </w:r>
      <w:r w:rsidRPr="004365AD">
        <w:rPr>
          <w:rFonts w:asciiTheme="minorHAnsi" w:hAnsiTheme="minorHAnsi"/>
          <w:u w:color="000000"/>
        </w:rPr>
        <w:t>If</w:t>
      </w:r>
      <w:r w:rsidRPr="004365AD">
        <w:rPr>
          <w:rFonts w:asciiTheme="minorHAnsi" w:hAnsiTheme="minorHAnsi"/>
          <w:spacing w:val="-8"/>
          <w:u w:color="000000"/>
        </w:rPr>
        <w:t xml:space="preserve"> </w:t>
      </w:r>
      <w:r w:rsidRPr="004365AD">
        <w:rPr>
          <w:rFonts w:asciiTheme="minorHAnsi" w:hAnsiTheme="minorHAnsi"/>
          <w:u w:color="000000"/>
        </w:rPr>
        <w:t>a</w:t>
      </w:r>
      <w:r w:rsidRPr="004365AD">
        <w:rPr>
          <w:rFonts w:asciiTheme="minorHAnsi" w:hAnsiTheme="minorHAnsi"/>
          <w:spacing w:val="-11"/>
          <w:u w:color="000000"/>
        </w:rPr>
        <w:t xml:space="preserve"> </w:t>
      </w:r>
      <w:r w:rsidRPr="004365AD">
        <w:rPr>
          <w:rFonts w:asciiTheme="minorHAnsi" w:hAnsiTheme="minorHAnsi"/>
          <w:u w:color="000000"/>
        </w:rPr>
        <w:t>stop</w:t>
      </w:r>
      <w:r w:rsidRPr="004365AD">
        <w:rPr>
          <w:rFonts w:asciiTheme="minorHAnsi" w:hAnsiTheme="minorHAnsi"/>
          <w:spacing w:val="-10"/>
          <w:u w:color="000000"/>
        </w:rPr>
        <w:t xml:space="preserve"> </w:t>
      </w:r>
      <w:r w:rsidRPr="004365AD">
        <w:rPr>
          <w:rFonts w:asciiTheme="minorHAnsi" w:hAnsiTheme="minorHAnsi"/>
          <w:u w:color="000000"/>
        </w:rPr>
        <w:t>work</w:t>
      </w:r>
      <w:r w:rsidRPr="004365AD">
        <w:rPr>
          <w:rFonts w:asciiTheme="minorHAnsi" w:hAnsiTheme="minorHAnsi"/>
          <w:spacing w:val="-10"/>
          <w:u w:color="000000"/>
        </w:rPr>
        <w:t xml:space="preserve"> </w:t>
      </w:r>
      <w:r w:rsidRPr="004365AD">
        <w:rPr>
          <w:rFonts w:asciiTheme="minorHAnsi" w:hAnsiTheme="minorHAnsi"/>
          <w:u w:color="000000"/>
        </w:rPr>
        <w:t>order</w:t>
      </w:r>
      <w:r w:rsidRPr="004365AD">
        <w:rPr>
          <w:rFonts w:asciiTheme="minorHAnsi" w:hAnsiTheme="minorHAnsi"/>
          <w:spacing w:val="-10"/>
          <w:u w:color="000000"/>
        </w:rPr>
        <w:t xml:space="preserve"> </w:t>
      </w:r>
      <w:r w:rsidRPr="004365AD">
        <w:rPr>
          <w:rFonts w:asciiTheme="minorHAnsi" w:hAnsiTheme="minorHAnsi"/>
          <w:u w:color="000000"/>
        </w:rPr>
        <w:t>is</w:t>
      </w:r>
      <w:r w:rsidRPr="004365AD">
        <w:rPr>
          <w:rFonts w:asciiTheme="minorHAnsi" w:hAnsiTheme="minorHAnsi"/>
          <w:spacing w:val="-9"/>
          <w:u w:color="000000"/>
        </w:rPr>
        <w:t xml:space="preserve"> </w:t>
      </w:r>
      <w:r w:rsidRPr="004365AD">
        <w:rPr>
          <w:rFonts w:asciiTheme="minorHAnsi" w:hAnsiTheme="minorHAnsi"/>
          <w:u w:color="000000"/>
        </w:rPr>
        <w:t>not</w:t>
      </w:r>
      <w:r w:rsidRPr="004365AD">
        <w:rPr>
          <w:rFonts w:asciiTheme="minorHAnsi" w:hAnsiTheme="minorHAnsi"/>
          <w:spacing w:val="-9"/>
          <w:u w:color="000000"/>
        </w:rPr>
        <w:t xml:space="preserve"> </w:t>
      </w:r>
      <w:r w:rsidRPr="004365AD">
        <w:rPr>
          <w:rFonts w:asciiTheme="minorHAnsi" w:hAnsiTheme="minorHAnsi"/>
          <w:u w:color="000000"/>
        </w:rPr>
        <w:t>canceled</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10"/>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u w:color="000000"/>
        </w:rPr>
        <w:t>work</w:t>
      </w:r>
      <w:r w:rsidRPr="004365AD">
        <w:rPr>
          <w:rFonts w:asciiTheme="minorHAnsi" w:hAnsiTheme="minorHAnsi"/>
          <w:spacing w:val="-10"/>
          <w:u w:color="000000"/>
        </w:rPr>
        <w:t xml:space="preserve"> </w:t>
      </w:r>
      <w:r w:rsidRPr="004365AD">
        <w:rPr>
          <w:rFonts w:asciiTheme="minorHAnsi" w:hAnsiTheme="minorHAnsi"/>
          <w:u w:color="000000"/>
        </w:rPr>
        <w:t>covered by such order is terminated for default or convenience, the reasonable costs resulting from the stop work order shall be allowed by adjustment or</w:t>
      </w:r>
      <w:r w:rsidRPr="004365AD">
        <w:rPr>
          <w:rFonts w:asciiTheme="minorHAnsi" w:hAnsiTheme="minorHAnsi"/>
          <w:spacing w:val="-10"/>
          <w:u w:color="000000"/>
        </w:rPr>
        <w:t xml:space="preserve"> </w:t>
      </w:r>
      <w:r w:rsidRPr="004365AD">
        <w:rPr>
          <w:rFonts w:asciiTheme="minorHAnsi" w:hAnsiTheme="minorHAnsi"/>
          <w:u w:color="000000"/>
        </w:rPr>
        <w:t>otherwise.</w:t>
      </w:r>
    </w:p>
    <w:p w:rsidR="009D33AB" w:rsidRPr="004365AD" w:rsidRDefault="009D33AB" w:rsidP="009D33AB">
      <w:pPr>
        <w:tabs>
          <w:tab w:val="left" w:pos="1020"/>
        </w:tabs>
        <w:spacing w:before="90"/>
        <w:ind w:left="1454" w:right="115"/>
        <w:jc w:val="both"/>
        <w:rPr>
          <w:rFonts w:asciiTheme="minorHAnsi" w:hAnsiTheme="minorHAnsi"/>
          <w:u w:color="000000"/>
        </w:rPr>
      </w:pPr>
    </w:p>
    <w:p w:rsidR="004365AD" w:rsidRPr="00482AEC" w:rsidRDefault="004365AD" w:rsidP="009D33AB">
      <w:pPr>
        <w:numPr>
          <w:ilvl w:val="0"/>
          <w:numId w:val="10"/>
        </w:numPr>
        <w:ind w:left="547" w:hanging="547"/>
        <w:rPr>
          <w:rFonts w:asciiTheme="minorHAnsi" w:hAnsiTheme="minorHAnsi"/>
          <w:b/>
        </w:rPr>
      </w:pPr>
      <w:r w:rsidRPr="00482AEC">
        <w:rPr>
          <w:rFonts w:asciiTheme="minorHAnsi" w:hAnsiTheme="minorHAnsi"/>
          <w:b/>
        </w:rPr>
        <w:t>Termination for</w:t>
      </w:r>
      <w:r w:rsidRPr="00482AEC">
        <w:rPr>
          <w:rFonts w:asciiTheme="minorHAnsi" w:hAnsiTheme="minorHAnsi"/>
          <w:b/>
          <w:spacing w:val="-2"/>
        </w:rPr>
        <w:t xml:space="preserve"> </w:t>
      </w:r>
      <w:r w:rsidRPr="00482AEC">
        <w:rPr>
          <w:rFonts w:asciiTheme="minorHAnsi" w:hAnsiTheme="minorHAnsi"/>
          <w:b/>
        </w:rPr>
        <w:t>Convenience.</w:t>
      </w:r>
    </w:p>
    <w:p w:rsidR="004365AD" w:rsidRPr="004365AD" w:rsidRDefault="004365AD" w:rsidP="009D33AB">
      <w:pPr>
        <w:numPr>
          <w:ilvl w:val="1"/>
          <w:numId w:val="10"/>
        </w:numPr>
        <w:ind w:left="907" w:right="115"/>
        <w:jc w:val="both"/>
        <w:rPr>
          <w:rFonts w:asciiTheme="minorHAnsi" w:hAnsiTheme="minorHAnsi"/>
          <w:u w:color="000000"/>
        </w:rPr>
      </w:pPr>
      <w:r w:rsidRPr="004365AD">
        <w:rPr>
          <w:rFonts w:asciiTheme="minorHAnsi" w:hAnsiTheme="minorHAnsi"/>
          <w:i/>
          <w:u w:color="000000"/>
        </w:rPr>
        <w:t>Termination</w:t>
      </w:r>
      <w:r w:rsidRPr="004365AD">
        <w:rPr>
          <w:rFonts w:asciiTheme="minorHAnsi" w:hAnsiTheme="minorHAnsi"/>
          <w:u w:color="000000"/>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sidRPr="004365AD">
        <w:rPr>
          <w:rFonts w:asciiTheme="minorHAnsi" w:hAnsiTheme="minorHAnsi"/>
          <w:spacing w:val="-17"/>
          <w:u w:color="000000"/>
        </w:rPr>
        <w:t xml:space="preserve"> </w:t>
      </w:r>
      <w:r w:rsidRPr="004365AD">
        <w:rPr>
          <w:rFonts w:asciiTheme="minorHAnsi" w:hAnsiTheme="minorHAnsi"/>
          <w:u w:color="000000"/>
        </w:rPr>
        <w:t>effective.</w:t>
      </w:r>
    </w:p>
    <w:p w:rsidR="004365AD" w:rsidRDefault="004365AD" w:rsidP="00482AEC">
      <w:pPr>
        <w:numPr>
          <w:ilvl w:val="1"/>
          <w:numId w:val="10"/>
        </w:numPr>
        <w:ind w:left="900" w:right="116"/>
        <w:jc w:val="both"/>
        <w:rPr>
          <w:rFonts w:asciiTheme="minorHAnsi" w:hAnsiTheme="minorHAnsi"/>
          <w:u w:color="000000"/>
        </w:rPr>
      </w:pPr>
      <w:r w:rsidRPr="004365AD">
        <w:rPr>
          <w:rFonts w:asciiTheme="minorHAnsi" w:hAnsiTheme="minorHAnsi"/>
          <w:i/>
          <w:u w:color="000000"/>
        </w:rPr>
        <w:t>Contractor's Obligations</w:t>
      </w:r>
      <w:r w:rsidRPr="004365AD">
        <w:rPr>
          <w:rFonts w:asciiTheme="minorHAnsi" w:hAnsiTheme="minorHAnsi"/>
          <w:u w:color="000000"/>
        </w:rPr>
        <w:t xml:space="preserve">. Contractor shall incur no further obligations in connection with the </w:t>
      </w:r>
      <w:r w:rsidRPr="004365AD">
        <w:rPr>
          <w:rFonts w:asciiTheme="minorHAnsi" w:hAnsiTheme="minorHAnsi"/>
          <w:u w:color="000000"/>
        </w:rPr>
        <w:lastRenderedPageBreak/>
        <w:t>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w:t>
      </w:r>
      <w:r w:rsidRPr="004365AD">
        <w:rPr>
          <w:rFonts w:asciiTheme="minorHAnsi" w:hAnsiTheme="minorHAnsi"/>
          <w:spacing w:val="-7"/>
          <w:u w:color="000000"/>
        </w:rPr>
        <w:t xml:space="preserve"> </w:t>
      </w:r>
      <w:r w:rsidRPr="004365AD">
        <w:rPr>
          <w:rFonts w:asciiTheme="minorHAnsi" w:hAnsiTheme="minorHAnsi"/>
          <w:u w:color="000000"/>
        </w:rPr>
        <w:t>right,</w:t>
      </w:r>
      <w:r w:rsidRPr="004365AD">
        <w:rPr>
          <w:rFonts w:asciiTheme="minorHAnsi" w:hAnsiTheme="minorHAnsi"/>
          <w:spacing w:val="-7"/>
          <w:u w:color="000000"/>
        </w:rPr>
        <w:t xml:space="preserve"> </w:t>
      </w:r>
      <w:r w:rsidRPr="004365AD">
        <w:rPr>
          <w:rFonts w:asciiTheme="minorHAnsi" w:hAnsiTheme="minorHAnsi"/>
          <w:u w:color="000000"/>
        </w:rPr>
        <w:t>title,</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interest</w:t>
      </w:r>
      <w:r w:rsidRPr="004365AD">
        <w:rPr>
          <w:rFonts w:asciiTheme="minorHAnsi" w:hAnsiTheme="minorHAnsi"/>
          <w:spacing w:val="-7"/>
          <w:u w:color="000000"/>
        </w:rPr>
        <w:t xml:space="preserve"> </w:t>
      </w:r>
      <w:r w:rsidRPr="004365AD">
        <w:rPr>
          <w:rFonts w:asciiTheme="minorHAnsi" w:hAnsiTheme="minorHAnsi"/>
          <w:u w:color="000000"/>
        </w:rPr>
        <w:t>under</w:t>
      </w:r>
      <w:r w:rsidRPr="004365AD">
        <w:rPr>
          <w:rFonts w:asciiTheme="minorHAnsi" w:hAnsiTheme="minorHAnsi"/>
          <w:spacing w:val="-8"/>
          <w:u w:color="000000"/>
        </w:rPr>
        <w:t xml:space="preserve"> </w:t>
      </w:r>
      <w:r w:rsidRPr="004365AD">
        <w:rPr>
          <w:rFonts w:asciiTheme="minorHAnsi" w:hAnsiTheme="minorHAnsi"/>
          <w:u w:color="000000"/>
        </w:rPr>
        <w:t>terminated</w:t>
      </w:r>
      <w:r w:rsidRPr="004365AD">
        <w:rPr>
          <w:rFonts w:asciiTheme="minorHAnsi" w:hAnsiTheme="minorHAnsi"/>
          <w:spacing w:val="-7"/>
          <w:u w:color="000000"/>
        </w:rPr>
        <w:t xml:space="preserve"> </w:t>
      </w:r>
      <w:r w:rsidRPr="004365AD">
        <w:rPr>
          <w:rFonts w:asciiTheme="minorHAnsi" w:hAnsiTheme="minorHAnsi"/>
          <w:u w:color="000000"/>
        </w:rPr>
        <w:t>orders</w:t>
      </w:r>
      <w:r w:rsidRPr="004365AD">
        <w:rPr>
          <w:rFonts w:asciiTheme="minorHAnsi" w:hAnsiTheme="minorHAnsi"/>
          <w:spacing w:val="-5"/>
          <w:u w:color="000000"/>
        </w:rPr>
        <w:t xml:space="preserve"> </w:t>
      </w:r>
      <w:r w:rsidRPr="004365AD">
        <w:rPr>
          <w:rFonts w:asciiTheme="minorHAnsi" w:hAnsiTheme="minorHAnsi"/>
          <w:u w:color="000000"/>
        </w:rPr>
        <w:t>or</w:t>
      </w:r>
      <w:r w:rsidRPr="004365AD">
        <w:rPr>
          <w:rFonts w:asciiTheme="minorHAnsi" w:hAnsiTheme="minorHAnsi"/>
          <w:spacing w:val="-8"/>
          <w:u w:color="000000"/>
        </w:rPr>
        <w:t xml:space="preserve"> </w:t>
      </w:r>
      <w:r w:rsidRPr="004365AD">
        <w:rPr>
          <w:rFonts w:asciiTheme="minorHAnsi" w:hAnsiTheme="minorHAnsi"/>
          <w:u w:color="000000"/>
        </w:rPr>
        <w:t>subcontracts</w:t>
      </w:r>
      <w:r w:rsidRPr="004365AD">
        <w:rPr>
          <w:rFonts w:asciiTheme="minorHAnsi" w:hAnsiTheme="minorHAnsi"/>
          <w:spacing w:val="-7"/>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u w:color="000000"/>
        </w:rPr>
        <w:t>State. Contractor must still complete the work not terminated by the notice of termination and may incur obligations as are necessary to do</w:t>
      </w:r>
      <w:r w:rsidRPr="004365AD">
        <w:rPr>
          <w:rFonts w:asciiTheme="minorHAnsi" w:hAnsiTheme="minorHAnsi"/>
          <w:spacing w:val="-12"/>
          <w:u w:color="000000"/>
        </w:rPr>
        <w:t xml:space="preserve"> </w:t>
      </w:r>
      <w:r w:rsidRPr="004365AD">
        <w:rPr>
          <w:rFonts w:asciiTheme="minorHAnsi" w:hAnsiTheme="minorHAnsi"/>
          <w:u w:color="000000"/>
        </w:rPr>
        <w:t>so.</w:t>
      </w:r>
    </w:p>
    <w:p w:rsidR="00D4576A" w:rsidRPr="004365AD" w:rsidRDefault="00D4576A" w:rsidP="00D4576A">
      <w:pPr>
        <w:ind w:left="900" w:right="116"/>
        <w:jc w:val="both"/>
        <w:rPr>
          <w:rFonts w:asciiTheme="minorHAnsi" w:hAnsiTheme="minorHAnsi"/>
          <w:u w:color="000000"/>
        </w:rPr>
      </w:pPr>
    </w:p>
    <w:p w:rsidR="004365AD" w:rsidRPr="00482AEC" w:rsidRDefault="004365AD" w:rsidP="00D4576A">
      <w:pPr>
        <w:numPr>
          <w:ilvl w:val="0"/>
          <w:numId w:val="10"/>
        </w:numPr>
        <w:ind w:left="547" w:hanging="547"/>
        <w:rPr>
          <w:rFonts w:asciiTheme="minorHAnsi" w:hAnsiTheme="minorHAnsi"/>
          <w:b/>
        </w:rPr>
      </w:pPr>
      <w:r w:rsidRPr="00482AEC">
        <w:rPr>
          <w:rFonts w:asciiTheme="minorHAnsi" w:hAnsiTheme="minorHAnsi"/>
          <w:b/>
        </w:rPr>
        <w:t>Termination for</w:t>
      </w:r>
      <w:r w:rsidRPr="00482AEC">
        <w:rPr>
          <w:rFonts w:asciiTheme="minorHAnsi" w:hAnsiTheme="minorHAnsi"/>
          <w:b/>
          <w:spacing w:val="-2"/>
        </w:rPr>
        <w:t xml:space="preserve"> </w:t>
      </w:r>
      <w:r w:rsidRPr="00482AEC">
        <w:rPr>
          <w:rFonts w:asciiTheme="minorHAnsi" w:hAnsiTheme="minorHAnsi"/>
          <w:b/>
        </w:rPr>
        <w:t>Default.</w:t>
      </w:r>
    </w:p>
    <w:p w:rsidR="004365AD" w:rsidRPr="00482AEC" w:rsidRDefault="004365AD" w:rsidP="009D33AB">
      <w:pPr>
        <w:numPr>
          <w:ilvl w:val="1"/>
          <w:numId w:val="10"/>
        </w:numPr>
        <w:spacing w:before="90"/>
        <w:ind w:left="907" w:right="115"/>
        <w:jc w:val="both"/>
        <w:rPr>
          <w:rFonts w:asciiTheme="minorHAnsi" w:hAnsiTheme="minorHAnsi"/>
        </w:rPr>
      </w:pPr>
      <w:r w:rsidRPr="00482AEC">
        <w:rPr>
          <w:rFonts w:asciiTheme="minorHAnsi" w:hAnsiTheme="minorHAnsi"/>
          <w:i/>
          <w:u w:color="000000"/>
        </w:rPr>
        <w:t>Default</w:t>
      </w:r>
      <w:r w:rsidRPr="00482AEC">
        <w:rPr>
          <w:rFonts w:asciiTheme="minorHAnsi" w:hAnsiTheme="minorHAnsi"/>
          <w:u w:color="000000"/>
        </w:rPr>
        <w:t>. If Contractor refuses or fails to perform any of the provisions of this contract with</w:t>
      </w:r>
      <w:r w:rsidRPr="00482AEC">
        <w:rPr>
          <w:rFonts w:asciiTheme="minorHAnsi" w:hAnsiTheme="minorHAnsi"/>
          <w:spacing w:val="-12"/>
          <w:u w:color="000000"/>
        </w:rPr>
        <w:t xml:space="preserve"> </w:t>
      </w:r>
      <w:r w:rsidRPr="00482AEC">
        <w:rPr>
          <w:rFonts w:asciiTheme="minorHAnsi" w:hAnsiTheme="minorHAnsi"/>
          <w:u w:color="000000"/>
        </w:rPr>
        <w:t>such</w:t>
      </w:r>
      <w:r w:rsidRPr="00482AEC">
        <w:rPr>
          <w:rFonts w:asciiTheme="minorHAnsi" w:hAnsiTheme="minorHAnsi"/>
          <w:spacing w:val="-12"/>
          <w:u w:color="000000"/>
        </w:rPr>
        <w:t xml:space="preserve"> </w:t>
      </w:r>
      <w:r w:rsidRPr="00482AEC">
        <w:rPr>
          <w:rFonts w:asciiTheme="minorHAnsi" w:hAnsiTheme="minorHAnsi"/>
          <w:u w:color="000000"/>
        </w:rPr>
        <w:t>diligence</w:t>
      </w:r>
      <w:r w:rsidRPr="00482AEC">
        <w:rPr>
          <w:rFonts w:asciiTheme="minorHAnsi" w:hAnsiTheme="minorHAnsi"/>
          <w:spacing w:val="-11"/>
          <w:u w:color="000000"/>
        </w:rPr>
        <w:t xml:space="preserve"> </w:t>
      </w:r>
      <w:r w:rsidRPr="00482AEC">
        <w:rPr>
          <w:rFonts w:asciiTheme="minorHAnsi" w:hAnsiTheme="minorHAnsi"/>
          <w:u w:color="000000"/>
        </w:rPr>
        <w:t>as</w:t>
      </w:r>
      <w:r w:rsidRPr="00482AEC">
        <w:rPr>
          <w:rFonts w:asciiTheme="minorHAnsi" w:hAnsiTheme="minorHAnsi"/>
          <w:spacing w:val="-12"/>
          <w:u w:color="000000"/>
        </w:rPr>
        <w:t xml:space="preserve"> </w:t>
      </w:r>
      <w:r w:rsidRPr="00482AEC">
        <w:rPr>
          <w:rFonts w:asciiTheme="minorHAnsi" w:hAnsiTheme="minorHAnsi"/>
          <w:u w:color="000000"/>
        </w:rPr>
        <w:t>will</w:t>
      </w:r>
      <w:r w:rsidRPr="00482AEC">
        <w:rPr>
          <w:rFonts w:asciiTheme="minorHAnsi" w:hAnsiTheme="minorHAnsi"/>
          <w:spacing w:val="-12"/>
          <w:u w:color="000000"/>
        </w:rPr>
        <w:t xml:space="preserve"> </w:t>
      </w:r>
      <w:r w:rsidRPr="00482AEC">
        <w:rPr>
          <w:rFonts w:asciiTheme="minorHAnsi" w:hAnsiTheme="minorHAnsi"/>
          <w:u w:color="000000"/>
        </w:rPr>
        <w:t>ensure</w:t>
      </w:r>
      <w:r w:rsidRPr="00482AEC">
        <w:rPr>
          <w:rFonts w:asciiTheme="minorHAnsi" w:hAnsiTheme="minorHAnsi"/>
          <w:spacing w:val="-13"/>
          <w:u w:color="000000"/>
        </w:rPr>
        <w:t xml:space="preserve"> </w:t>
      </w:r>
      <w:r w:rsidRPr="00482AEC">
        <w:rPr>
          <w:rFonts w:asciiTheme="minorHAnsi" w:hAnsiTheme="minorHAnsi"/>
          <w:u w:color="000000"/>
        </w:rPr>
        <w:t>its</w:t>
      </w:r>
      <w:r w:rsidRPr="00482AEC">
        <w:rPr>
          <w:rFonts w:asciiTheme="minorHAnsi" w:hAnsiTheme="minorHAnsi"/>
          <w:spacing w:val="-12"/>
          <w:u w:color="000000"/>
        </w:rPr>
        <w:t xml:space="preserve"> </w:t>
      </w:r>
      <w:r w:rsidRPr="00482AEC">
        <w:rPr>
          <w:rFonts w:asciiTheme="minorHAnsi" w:hAnsiTheme="minorHAnsi"/>
          <w:u w:color="000000"/>
        </w:rPr>
        <w:t>completion</w:t>
      </w:r>
      <w:r w:rsidRPr="00482AEC">
        <w:rPr>
          <w:rFonts w:asciiTheme="minorHAnsi" w:hAnsiTheme="minorHAnsi"/>
          <w:spacing w:val="-12"/>
          <w:u w:color="000000"/>
        </w:rPr>
        <w:t xml:space="preserve"> </w:t>
      </w:r>
      <w:r w:rsidRPr="00482AEC">
        <w:rPr>
          <w:rFonts w:asciiTheme="minorHAnsi" w:hAnsiTheme="minorHAnsi"/>
          <w:u w:color="000000"/>
        </w:rPr>
        <w:t>within</w:t>
      </w:r>
      <w:r w:rsidRPr="00482AEC">
        <w:rPr>
          <w:rFonts w:asciiTheme="minorHAnsi" w:hAnsiTheme="minorHAnsi"/>
          <w:spacing w:val="-12"/>
          <w:u w:color="000000"/>
        </w:rPr>
        <w:t xml:space="preserve"> </w:t>
      </w:r>
      <w:r w:rsidRPr="00482AEC">
        <w:rPr>
          <w:rFonts w:asciiTheme="minorHAnsi" w:hAnsiTheme="minorHAnsi"/>
          <w:u w:color="000000"/>
        </w:rPr>
        <w:t>the</w:t>
      </w:r>
      <w:r w:rsidRPr="00482AEC">
        <w:rPr>
          <w:rFonts w:asciiTheme="minorHAnsi" w:hAnsiTheme="minorHAnsi"/>
          <w:spacing w:val="-13"/>
          <w:u w:color="000000"/>
        </w:rPr>
        <w:t xml:space="preserve"> </w:t>
      </w:r>
      <w:r w:rsidRPr="00482AEC">
        <w:rPr>
          <w:rFonts w:asciiTheme="minorHAnsi" w:hAnsiTheme="minorHAnsi"/>
          <w:u w:color="000000"/>
        </w:rPr>
        <w:t>time</w:t>
      </w:r>
      <w:r w:rsidRPr="00482AEC">
        <w:rPr>
          <w:rFonts w:asciiTheme="minorHAnsi" w:hAnsiTheme="minorHAnsi"/>
          <w:spacing w:val="-13"/>
          <w:u w:color="000000"/>
        </w:rPr>
        <w:t xml:space="preserve"> </w:t>
      </w:r>
      <w:r w:rsidRPr="00482AEC">
        <w:rPr>
          <w:rFonts w:asciiTheme="minorHAnsi" w:hAnsiTheme="minorHAnsi"/>
          <w:u w:color="000000"/>
        </w:rPr>
        <w:t>specified</w:t>
      </w:r>
      <w:r w:rsidRPr="00482AEC">
        <w:rPr>
          <w:rFonts w:asciiTheme="minorHAnsi" w:hAnsiTheme="minorHAnsi"/>
          <w:spacing w:val="-12"/>
          <w:u w:color="000000"/>
        </w:rPr>
        <w:t xml:space="preserve"> </w:t>
      </w:r>
      <w:r w:rsidRPr="00482AEC">
        <w:rPr>
          <w:rFonts w:asciiTheme="minorHAnsi" w:hAnsiTheme="minorHAnsi"/>
          <w:u w:color="000000"/>
        </w:rPr>
        <w:t>in</w:t>
      </w:r>
      <w:r w:rsidRPr="00482AEC">
        <w:rPr>
          <w:rFonts w:asciiTheme="minorHAnsi" w:hAnsiTheme="minorHAnsi"/>
          <w:spacing w:val="-12"/>
          <w:u w:color="000000"/>
        </w:rPr>
        <w:t xml:space="preserve"> </w:t>
      </w:r>
      <w:r w:rsidRPr="00482AEC">
        <w:rPr>
          <w:rFonts w:asciiTheme="minorHAnsi" w:hAnsiTheme="minorHAnsi"/>
          <w:u w:color="000000"/>
        </w:rPr>
        <w:t>this</w:t>
      </w:r>
      <w:r w:rsidRPr="00482AEC">
        <w:rPr>
          <w:rFonts w:asciiTheme="minorHAnsi" w:hAnsiTheme="minorHAnsi"/>
          <w:spacing w:val="-12"/>
          <w:u w:color="000000"/>
        </w:rPr>
        <w:t xml:space="preserve"> </w:t>
      </w:r>
      <w:r w:rsidRPr="00482AEC">
        <w:rPr>
          <w:rFonts w:asciiTheme="minorHAnsi" w:hAnsiTheme="minorHAnsi"/>
          <w:u w:color="000000"/>
        </w:rPr>
        <w:t>contract</w:t>
      </w:r>
      <w:r w:rsidR="00482AEC" w:rsidRPr="00482AEC">
        <w:rPr>
          <w:rFonts w:asciiTheme="minorHAnsi" w:hAnsiTheme="minorHAnsi"/>
          <w:u w:color="000000"/>
        </w:rPr>
        <w:t xml:space="preserve"> </w:t>
      </w:r>
      <w:r w:rsidRPr="00482AEC">
        <w:rPr>
          <w:rFonts w:asciiTheme="minorHAnsi" w:hAnsiTheme="minorHAnsi"/>
        </w:rPr>
        <w:t>or any extension thereof, or otherwise fails to timely satisfy the contract provisions, or commits</w:t>
      </w:r>
      <w:r w:rsidRPr="00482AEC">
        <w:rPr>
          <w:rFonts w:asciiTheme="minorHAnsi" w:hAnsiTheme="minorHAnsi"/>
          <w:spacing w:val="-4"/>
        </w:rPr>
        <w:t xml:space="preserve"> </w:t>
      </w:r>
      <w:r w:rsidRPr="00482AEC">
        <w:rPr>
          <w:rFonts w:asciiTheme="minorHAnsi" w:hAnsiTheme="minorHAnsi"/>
        </w:rPr>
        <w:t>any</w:t>
      </w:r>
      <w:r w:rsidRPr="00482AEC">
        <w:rPr>
          <w:rFonts w:asciiTheme="minorHAnsi" w:hAnsiTheme="minorHAnsi"/>
          <w:spacing w:val="-9"/>
        </w:rPr>
        <w:t xml:space="preserve"> </w:t>
      </w:r>
      <w:r w:rsidRPr="00482AEC">
        <w:rPr>
          <w:rFonts w:asciiTheme="minorHAnsi" w:hAnsiTheme="minorHAnsi"/>
        </w:rPr>
        <w:t>other</w:t>
      </w:r>
      <w:r w:rsidRPr="00482AEC">
        <w:rPr>
          <w:rFonts w:asciiTheme="minorHAnsi" w:hAnsiTheme="minorHAnsi"/>
          <w:spacing w:val="-5"/>
        </w:rPr>
        <w:t xml:space="preserve"> </w:t>
      </w:r>
      <w:r w:rsidRPr="00482AEC">
        <w:rPr>
          <w:rFonts w:asciiTheme="minorHAnsi" w:hAnsiTheme="minorHAnsi"/>
        </w:rPr>
        <w:t>substantial</w:t>
      </w:r>
      <w:r w:rsidRPr="00482AEC">
        <w:rPr>
          <w:rFonts w:asciiTheme="minorHAnsi" w:hAnsiTheme="minorHAnsi"/>
          <w:spacing w:val="-3"/>
        </w:rPr>
        <w:t xml:space="preserve"> </w:t>
      </w:r>
      <w:r w:rsidRPr="00482AEC">
        <w:rPr>
          <w:rFonts w:asciiTheme="minorHAnsi" w:hAnsiTheme="minorHAnsi"/>
        </w:rPr>
        <w:t>breach</w:t>
      </w:r>
      <w:r w:rsidRPr="00482AEC">
        <w:rPr>
          <w:rFonts w:asciiTheme="minorHAnsi" w:hAnsiTheme="minorHAnsi"/>
          <w:spacing w:val="-4"/>
        </w:rPr>
        <w:t xml:space="preserve"> </w:t>
      </w:r>
      <w:r w:rsidRPr="00482AEC">
        <w:rPr>
          <w:rFonts w:asciiTheme="minorHAnsi" w:hAnsiTheme="minorHAnsi"/>
        </w:rPr>
        <w:t>of</w:t>
      </w:r>
      <w:r w:rsidRPr="00482AEC">
        <w:rPr>
          <w:rFonts w:asciiTheme="minorHAnsi" w:hAnsiTheme="minorHAnsi"/>
          <w:spacing w:val="-5"/>
        </w:rPr>
        <w:t xml:space="preserve"> </w:t>
      </w:r>
      <w:r w:rsidRPr="00482AEC">
        <w:rPr>
          <w:rFonts w:asciiTheme="minorHAnsi" w:hAnsiTheme="minorHAnsi"/>
        </w:rPr>
        <w:t>this</w:t>
      </w:r>
      <w:r w:rsidRPr="00482AEC">
        <w:rPr>
          <w:rFonts w:asciiTheme="minorHAnsi" w:hAnsiTheme="minorHAnsi"/>
          <w:spacing w:val="-4"/>
        </w:rPr>
        <w:t xml:space="preserve"> </w:t>
      </w:r>
      <w:r w:rsidRPr="00482AEC">
        <w:rPr>
          <w:rFonts w:asciiTheme="minorHAnsi" w:hAnsiTheme="minorHAnsi"/>
        </w:rPr>
        <w:t>contract,</w:t>
      </w:r>
      <w:r w:rsidRPr="00482AEC">
        <w:rPr>
          <w:rFonts w:asciiTheme="minorHAnsi" w:hAnsiTheme="minorHAnsi"/>
          <w:spacing w:val="-4"/>
        </w:rPr>
        <w:t xml:space="preserve"> </w:t>
      </w:r>
      <w:r w:rsidRPr="00482AEC">
        <w:rPr>
          <w:rFonts w:asciiTheme="minorHAnsi" w:hAnsiTheme="minorHAnsi"/>
        </w:rPr>
        <w:t>the</w:t>
      </w:r>
      <w:r w:rsidRPr="00482AEC">
        <w:rPr>
          <w:rFonts w:asciiTheme="minorHAnsi" w:hAnsiTheme="minorHAnsi"/>
          <w:spacing w:val="-5"/>
        </w:rPr>
        <w:t xml:space="preserve"> </w:t>
      </w:r>
      <w:r w:rsidRPr="00482AEC">
        <w:rPr>
          <w:rFonts w:asciiTheme="minorHAnsi" w:hAnsiTheme="minorHAnsi"/>
        </w:rPr>
        <w:t>Agency</w:t>
      </w:r>
      <w:r w:rsidRPr="00482AEC">
        <w:rPr>
          <w:rFonts w:asciiTheme="minorHAnsi" w:hAnsiTheme="minorHAnsi"/>
          <w:spacing w:val="-6"/>
        </w:rPr>
        <w:t xml:space="preserve"> </w:t>
      </w:r>
      <w:r w:rsidRPr="00482AEC">
        <w:rPr>
          <w:rFonts w:asciiTheme="minorHAnsi" w:hAnsiTheme="minorHAnsi"/>
        </w:rPr>
        <w:t>Head</w:t>
      </w:r>
      <w:r w:rsidRPr="00482AEC">
        <w:rPr>
          <w:rFonts w:asciiTheme="minorHAnsi" w:hAnsiTheme="minorHAnsi"/>
          <w:spacing w:val="-4"/>
        </w:rPr>
        <w:t xml:space="preserve"> </w:t>
      </w:r>
      <w:r w:rsidRPr="00482AEC">
        <w:rPr>
          <w:rFonts w:asciiTheme="minorHAnsi" w:hAnsiTheme="minorHAnsi"/>
        </w:rPr>
        <w:t>or</w:t>
      </w:r>
      <w:r w:rsidRPr="00482AEC">
        <w:rPr>
          <w:rFonts w:asciiTheme="minorHAnsi" w:hAnsiTheme="minorHAnsi"/>
          <w:spacing w:val="-5"/>
        </w:rPr>
        <w:t xml:space="preserve"> </w:t>
      </w:r>
      <w:r w:rsidRPr="00482AEC">
        <w:rPr>
          <w:rFonts w:asciiTheme="minorHAnsi" w:hAnsiTheme="minorHAnsi"/>
        </w:rPr>
        <w:t>designee</w:t>
      </w:r>
      <w:r w:rsidRPr="00482AEC">
        <w:rPr>
          <w:rFonts w:asciiTheme="minorHAnsi" w:hAnsiTheme="minorHAnsi"/>
          <w:spacing w:val="-5"/>
        </w:rPr>
        <w:t xml:space="preserve"> </w:t>
      </w:r>
      <w:r w:rsidRPr="00482AEC">
        <w:rPr>
          <w:rFonts w:asciiTheme="minorHAnsi" w:hAnsiTheme="minorHAnsi"/>
        </w:rPr>
        <w:t>may notify Contractor in writing of the delay or nonperformance and if not cured in ten (10) days</w:t>
      </w:r>
      <w:r w:rsidRPr="00482AEC">
        <w:rPr>
          <w:rFonts w:asciiTheme="minorHAnsi" w:hAnsiTheme="minorHAnsi"/>
          <w:spacing w:val="-13"/>
        </w:rPr>
        <w:t xml:space="preserve"> </w:t>
      </w:r>
      <w:r w:rsidRPr="00482AEC">
        <w:rPr>
          <w:rFonts w:asciiTheme="minorHAnsi" w:hAnsiTheme="minorHAnsi"/>
        </w:rPr>
        <w:t>or</w:t>
      </w:r>
      <w:r w:rsidRPr="00482AEC">
        <w:rPr>
          <w:rFonts w:asciiTheme="minorHAnsi" w:hAnsiTheme="minorHAnsi"/>
          <w:spacing w:val="-14"/>
        </w:rPr>
        <w:t xml:space="preserve"> </w:t>
      </w:r>
      <w:r w:rsidRPr="00482AEC">
        <w:rPr>
          <w:rFonts w:asciiTheme="minorHAnsi" w:hAnsiTheme="minorHAnsi"/>
        </w:rPr>
        <w:t>any</w:t>
      </w:r>
      <w:r w:rsidRPr="00482AEC">
        <w:rPr>
          <w:rFonts w:asciiTheme="minorHAnsi" w:hAnsiTheme="minorHAnsi"/>
          <w:spacing w:val="-18"/>
        </w:rPr>
        <w:t xml:space="preserve"> </w:t>
      </w:r>
      <w:r w:rsidRPr="00482AEC">
        <w:rPr>
          <w:rFonts w:asciiTheme="minorHAnsi" w:hAnsiTheme="minorHAnsi"/>
        </w:rPr>
        <w:t>longer</w:t>
      </w:r>
      <w:r w:rsidRPr="00482AEC">
        <w:rPr>
          <w:rFonts w:asciiTheme="minorHAnsi" w:hAnsiTheme="minorHAnsi"/>
          <w:spacing w:val="-14"/>
        </w:rPr>
        <w:t xml:space="preserve"> </w:t>
      </w:r>
      <w:r w:rsidRPr="00482AEC">
        <w:rPr>
          <w:rFonts w:asciiTheme="minorHAnsi" w:hAnsiTheme="minorHAnsi"/>
        </w:rPr>
        <w:t>time</w:t>
      </w:r>
      <w:r w:rsidRPr="00482AEC">
        <w:rPr>
          <w:rFonts w:asciiTheme="minorHAnsi" w:hAnsiTheme="minorHAnsi"/>
          <w:spacing w:val="-14"/>
        </w:rPr>
        <w:t xml:space="preserve"> </w:t>
      </w:r>
      <w:r w:rsidRPr="00482AEC">
        <w:rPr>
          <w:rFonts w:asciiTheme="minorHAnsi" w:hAnsiTheme="minorHAnsi"/>
        </w:rPr>
        <w:t>specified</w:t>
      </w:r>
      <w:r w:rsidRPr="00482AEC">
        <w:rPr>
          <w:rFonts w:asciiTheme="minorHAnsi" w:hAnsiTheme="minorHAnsi"/>
          <w:spacing w:val="-13"/>
        </w:rPr>
        <w:t xml:space="preserve"> </w:t>
      </w:r>
      <w:r w:rsidRPr="00482AEC">
        <w:rPr>
          <w:rFonts w:asciiTheme="minorHAnsi" w:hAnsiTheme="minorHAnsi"/>
        </w:rPr>
        <w:t>in</w:t>
      </w:r>
      <w:r w:rsidRPr="00482AEC">
        <w:rPr>
          <w:rFonts w:asciiTheme="minorHAnsi" w:hAnsiTheme="minorHAnsi"/>
          <w:spacing w:val="-13"/>
        </w:rPr>
        <w:t xml:space="preserve"> </w:t>
      </w:r>
      <w:r w:rsidRPr="00482AEC">
        <w:rPr>
          <w:rFonts w:asciiTheme="minorHAnsi" w:hAnsiTheme="minorHAnsi"/>
        </w:rPr>
        <w:t>writing</w:t>
      </w:r>
      <w:r w:rsidRPr="00482AEC">
        <w:rPr>
          <w:rFonts w:asciiTheme="minorHAnsi" w:hAnsiTheme="minorHAnsi"/>
          <w:spacing w:val="-16"/>
        </w:rPr>
        <w:t xml:space="preserve"> </w:t>
      </w:r>
      <w:r w:rsidRPr="00482AEC">
        <w:rPr>
          <w:rFonts w:asciiTheme="minorHAnsi" w:hAnsiTheme="minorHAnsi"/>
        </w:rPr>
        <w:t>by</w:t>
      </w:r>
      <w:r w:rsidRPr="00482AEC">
        <w:rPr>
          <w:rFonts w:asciiTheme="minorHAnsi" w:hAnsiTheme="minorHAnsi"/>
          <w:spacing w:val="-18"/>
        </w:rPr>
        <w:t xml:space="preserve"> </w:t>
      </w:r>
      <w:r w:rsidRPr="00482AEC">
        <w:rPr>
          <w:rFonts w:asciiTheme="minorHAnsi" w:hAnsiTheme="minorHAnsi"/>
        </w:rPr>
        <w:t>the</w:t>
      </w:r>
      <w:r w:rsidRPr="00482AEC">
        <w:rPr>
          <w:rFonts w:asciiTheme="minorHAnsi" w:hAnsiTheme="minorHAnsi"/>
          <w:spacing w:val="-12"/>
        </w:rPr>
        <w:t xml:space="preserve"> </w:t>
      </w:r>
      <w:r w:rsidRPr="00482AEC">
        <w:rPr>
          <w:rFonts w:asciiTheme="minorHAnsi" w:hAnsiTheme="minorHAnsi"/>
        </w:rPr>
        <w:t>Agency</w:t>
      </w:r>
      <w:r w:rsidRPr="00482AEC">
        <w:rPr>
          <w:rFonts w:asciiTheme="minorHAnsi" w:hAnsiTheme="minorHAnsi"/>
          <w:spacing w:val="-18"/>
        </w:rPr>
        <w:t xml:space="preserve"> </w:t>
      </w:r>
      <w:r w:rsidRPr="00482AEC">
        <w:rPr>
          <w:rFonts w:asciiTheme="minorHAnsi" w:hAnsiTheme="minorHAnsi"/>
        </w:rPr>
        <w:t>Head</w:t>
      </w:r>
      <w:r w:rsidRPr="00482AEC">
        <w:rPr>
          <w:rFonts w:asciiTheme="minorHAnsi" w:hAnsiTheme="minorHAnsi"/>
          <w:spacing w:val="-13"/>
        </w:rPr>
        <w:t xml:space="preserve"> </w:t>
      </w:r>
      <w:r w:rsidRPr="00482AEC">
        <w:rPr>
          <w:rFonts w:asciiTheme="minorHAnsi" w:hAnsiTheme="minorHAnsi"/>
        </w:rPr>
        <w:t>or</w:t>
      </w:r>
      <w:r w:rsidRPr="00482AEC">
        <w:rPr>
          <w:rFonts w:asciiTheme="minorHAnsi" w:hAnsiTheme="minorHAnsi"/>
          <w:spacing w:val="-12"/>
        </w:rPr>
        <w:t xml:space="preserve"> </w:t>
      </w:r>
      <w:r w:rsidRPr="00482AEC">
        <w:rPr>
          <w:rFonts w:asciiTheme="minorHAnsi" w:hAnsiTheme="minorHAnsi"/>
        </w:rPr>
        <w:t>designee,</w:t>
      </w:r>
      <w:r w:rsidRPr="00482AEC">
        <w:rPr>
          <w:rFonts w:asciiTheme="minorHAnsi" w:hAnsiTheme="minorHAnsi"/>
          <w:spacing w:val="-13"/>
        </w:rPr>
        <w:t xml:space="preserve"> </w:t>
      </w:r>
      <w:r w:rsidRPr="00482AEC">
        <w:rPr>
          <w:rFonts w:asciiTheme="minorHAnsi" w:hAnsiTheme="minorHAnsi"/>
        </w:rPr>
        <w:t>such</w:t>
      </w:r>
      <w:r w:rsidRPr="00482AEC">
        <w:rPr>
          <w:rFonts w:asciiTheme="minorHAnsi" w:hAnsiTheme="minorHAnsi"/>
          <w:spacing w:val="-13"/>
        </w:rPr>
        <w:t xml:space="preserve"> </w:t>
      </w:r>
      <w:r w:rsidRPr="00482AEC">
        <w:rPr>
          <w:rFonts w:asciiTheme="minorHAnsi" w:hAnsiTheme="minorHAnsi"/>
        </w:rPr>
        <w:t>officer may</w:t>
      </w:r>
      <w:r w:rsidRPr="00482AEC">
        <w:rPr>
          <w:rFonts w:asciiTheme="minorHAnsi" w:hAnsiTheme="minorHAnsi"/>
          <w:spacing w:val="-11"/>
        </w:rPr>
        <w:t xml:space="preserve"> </w:t>
      </w:r>
      <w:r w:rsidRPr="00482AEC">
        <w:rPr>
          <w:rFonts w:asciiTheme="minorHAnsi" w:hAnsiTheme="minorHAnsi"/>
        </w:rPr>
        <w:t>terminate</w:t>
      </w:r>
      <w:r w:rsidRPr="00482AEC">
        <w:rPr>
          <w:rFonts w:asciiTheme="minorHAnsi" w:hAnsiTheme="minorHAnsi"/>
          <w:spacing w:val="-7"/>
        </w:rPr>
        <w:t xml:space="preserve"> </w:t>
      </w:r>
      <w:r w:rsidRPr="00482AEC">
        <w:rPr>
          <w:rFonts w:asciiTheme="minorHAnsi" w:hAnsiTheme="minorHAnsi"/>
        </w:rPr>
        <w:t>Contractor’s</w:t>
      </w:r>
      <w:r w:rsidRPr="00482AEC">
        <w:rPr>
          <w:rFonts w:asciiTheme="minorHAnsi" w:hAnsiTheme="minorHAnsi"/>
          <w:spacing w:val="-6"/>
        </w:rPr>
        <w:t xml:space="preserve"> </w:t>
      </w:r>
      <w:r w:rsidRPr="00482AEC">
        <w:rPr>
          <w:rFonts w:asciiTheme="minorHAnsi" w:hAnsiTheme="minorHAnsi"/>
        </w:rPr>
        <w:t>right</w:t>
      </w:r>
      <w:r w:rsidRPr="00482AEC">
        <w:rPr>
          <w:rFonts w:asciiTheme="minorHAnsi" w:hAnsiTheme="minorHAnsi"/>
          <w:spacing w:val="-6"/>
        </w:rPr>
        <w:t xml:space="preserve"> </w:t>
      </w:r>
      <w:r w:rsidRPr="00482AEC">
        <w:rPr>
          <w:rFonts w:asciiTheme="minorHAnsi" w:hAnsiTheme="minorHAnsi"/>
        </w:rPr>
        <w:t>to</w:t>
      </w:r>
      <w:r w:rsidRPr="00482AEC">
        <w:rPr>
          <w:rFonts w:asciiTheme="minorHAnsi" w:hAnsiTheme="minorHAnsi"/>
          <w:spacing w:val="-6"/>
        </w:rPr>
        <w:t xml:space="preserve"> </w:t>
      </w:r>
      <w:r w:rsidRPr="00482AEC">
        <w:rPr>
          <w:rFonts w:asciiTheme="minorHAnsi" w:hAnsiTheme="minorHAnsi"/>
        </w:rPr>
        <w:t>proceed</w:t>
      </w:r>
      <w:r w:rsidRPr="00482AEC">
        <w:rPr>
          <w:rFonts w:asciiTheme="minorHAnsi" w:hAnsiTheme="minorHAnsi"/>
          <w:spacing w:val="-6"/>
        </w:rPr>
        <w:t xml:space="preserve"> </w:t>
      </w:r>
      <w:r w:rsidRPr="00482AEC">
        <w:rPr>
          <w:rFonts w:asciiTheme="minorHAnsi" w:hAnsiTheme="minorHAnsi"/>
        </w:rPr>
        <w:t>with</w:t>
      </w:r>
      <w:r w:rsidRPr="00482AEC">
        <w:rPr>
          <w:rFonts w:asciiTheme="minorHAnsi" w:hAnsiTheme="minorHAnsi"/>
          <w:spacing w:val="-6"/>
        </w:rPr>
        <w:t xml:space="preserve"> </w:t>
      </w:r>
      <w:r w:rsidRPr="00482AEC">
        <w:rPr>
          <w:rFonts w:asciiTheme="minorHAnsi" w:hAnsiTheme="minorHAnsi"/>
        </w:rPr>
        <w:t>the</w:t>
      </w:r>
      <w:r w:rsidRPr="00482AEC">
        <w:rPr>
          <w:rFonts w:asciiTheme="minorHAnsi" w:hAnsiTheme="minorHAnsi"/>
          <w:spacing w:val="-7"/>
        </w:rPr>
        <w:t xml:space="preserve"> </w:t>
      </w:r>
      <w:r w:rsidRPr="00482AEC">
        <w:rPr>
          <w:rFonts w:asciiTheme="minorHAnsi" w:hAnsiTheme="minorHAnsi"/>
        </w:rPr>
        <w:t>contract</w:t>
      </w:r>
      <w:r w:rsidRPr="00482AEC">
        <w:rPr>
          <w:rFonts w:asciiTheme="minorHAnsi" w:hAnsiTheme="minorHAnsi"/>
          <w:spacing w:val="-6"/>
        </w:rPr>
        <w:t xml:space="preserve"> </w:t>
      </w:r>
      <w:r w:rsidRPr="00482AEC">
        <w:rPr>
          <w:rFonts w:asciiTheme="minorHAnsi" w:hAnsiTheme="minorHAnsi"/>
        </w:rPr>
        <w:t>or</w:t>
      </w:r>
      <w:r w:rsidRPr="00482AEC">
        <w:rPr>
          <w:rFonts w:asciiTheme="minorHAnsi" w:hAnsiTheme="minorHAnsi"/>
          <w:spacing w:val="-7"/>
        </w:rPr>
        <w:t xml:space="preserve"> </w:t>
      </w:r>
      <w:r w:rsidRPr="00482AEC">
        <w:rPr>
          <w:rFonts w:asciiTheme="minorHAnsi" w:hAnsiTheme="minorHAnsi"/>
        </w:rPr>
        <w:t>such</w:t>
      </w:r>
      <w:r w:rsidRPr="00482AEC">
        <w:rPr>
          <w:rFonts w:asciiTheme="minorHAnsi" w:hAnsiTheme="minorHAnsi"/>
          <w:spacing w:val="-6"/>
        </w:rPr>
        <w:t xml:space="preserve"> </w:t>
      </w:r>
      <w:r w:rsidRPr="00482AEC">
        <w:rPr>
          <w:rFonts w:asciiTheme="minorHAnsi" w:hAnsiTheme="minorHAnsi"/>
        </w:rPr>
        <w:t>part</w:t>
      </w:r>
      <w:r w:rsidRPr="00482AEC">
        <w:rPr>
          <w:rFonts w:asciiTheme="minorHAnsi" w:hAnsiTheme="minorHAnsi"/>
          <w:spacing w:val="-6"/>
        </w:rPr>
        <w:t xml:space="preserve"> </w:t>
      </w:r>
      <w:r w:rsidRPr="00482AEC">
        <w:rPr>
          <w:rFonts w:asciiTheme="minorHAnsi" w:hAnsiTheme="minorHAnsi"/>
        </w:rPr>
        <w:t>of</w:t>
      </w:r>
      <w:r w:rsidRPr="00482AEC">
        <w:rPr>
          <w:rFonts w:asciiTheme="minorHAnsi" w:hAnsiTheme="minorHAnsi"/>
          <w:spacing w:val="-7"/>
        </w:rPr>
        <w:t xml:space="preserve"> </w:t>
      </w:r>
      <w:r w:rsidRPr="00482AEC">
        <w:rPr>
          <w:rFonts w:asciiTheme="minorHAnsi" w:hAnsiTheme="minorHAnsi"/>
        </w:rPr>
        <w:t>the</w:t>
      </w:r>
      <w:r w:rsidRPr="00482AEC">
        <w:rPr>
          <w:rFonts w:asciiTheme="minorHAnsi" w:hAnsiTheme="minorHAnsi"/>
          <w:spacing w:val="-7"/>
        </w:rPr>
        <w:t xml:space="preserve"> </w:t>
      </w:r>
      <w:r w:rsidRPr="00482AEC">
        <w:rPr>
          <w:rFonts w:asciiTheme="minorHAnsi" w:hAnsiTheme="minorHAnsi"/>
        </w:rPr>
        <w:t>contract as to which there has been delay or a failure to properly perform. In the event of termination in whole or in part, the Agency Head or designee may procure similar supplies</w:t>
      </w:r>
      <w:r w:rsidRPr="00482AEC">
        <w:rPr>
          <w:rFonts w:asciiTheme="minorHAnsi" w:hAnsiTheme="minorHAnsi"/>
          <w:spacing w:val="-11"/>
        </w:rPr>
        <w:t xml:space="preserve"> </w:t>
      </w:r>
      <w:r w:rsidRPr="00482AEC">
        <w:rPr>
          <w:rFonts w:asciiTheme="minorHAnsi" w:hAnsiTheme="minorHAnsi"/>
        </w:rPr>
        <w:t>or</w:t>
      </w:r>
      <w:r w:rsidRPr="00482AEC">
        <w:rPr>
          <w:rFonts w:asciiTheme="minorHAnsi" w:hAnsiTheme="minorHAnsi"/>
          <w:spacing w:val="-12"/>
        </w:rPr>
        <w:t xml:space="preserve"> </w:t>
      </w:r>
      <w:r w:rsidRPr="00482AEC">
        <w:rPr>
          <w:rFonts w:asciiTheme="minorHAnsi" w:hAnsiTheme="minorHAnsi"/>
        </w:rPr>
        <w:t>services</w:t>
      </w:r>
      <w:r w:rsidRPr="00482AEC">
        <w:rPr>
          <w:rFonts w:asciiTheme="minorHAnsi" w:hAnsiTheme="minorHAnsi"/>
          <w:spacing w:val="-11"/>
        </w:rPr>
        <w:t xml:space="preserve"> </w:t>
      </w:r>
      <w:r w:rsidRPr="00482AEC">
        <w:rPr>
          <w:rFonts w:asciiTheme="minorHAnsi" w:hAnsiTheme="minorHAnsi"/>
        </w:rPr>
        <w:t>in</w:t>
      </w:r>
      <w:r w:rsidRPr="00482AEC">
        <w:rPr>
          <w:rFonts w:asciiTheme="minorHAnsi" w:hAnsiTheme="minorHAnsi"/>
          <w:spacing w:val="-11"/>
        </w:rPr>
        <w:t xml:space="preserve"> </w:t>
      </w:r>
      <w:r w:rsidRPr="00482AEC">
        <w:rPr>
          <w:rFonts w:asciiTheme="minorHAnsi" w:hAnsiTheme="minorHAnsi"/>
        </w:rPr>
        <w:t>a</w:t>
      </w:r>
      <w:r w:rsidRPr="00482AEC">
        <w:rPr>
          <w:rFonts w:asciiTheme="minorHAnsi" w:hAnsiTheme="minorHAnsi"/>
          <w:spacing w:val="-10"/>
        </w:rPr>
        <w:t xml:space="preserve"> </w:t>
      </w:r>
      <w:r w:rsidRPr="00482AEC">
        <w:rPr>
          <w:rFonts w:asciiTheme="minorHAnsi" w:hAnsiTheme="minorHAnsi"/>
        </w:rPr>
        <w:t>manner</w:t>
      </w:r>
      <w:r w:rsidRPr="00482AEC">
        <w:rPr>
          <w:rFonts w:asciiTheme="minorHAnsi" w:hAnsiTheme="minorHAnsi"/>
          <w:spacing w:val="-12"/>
        </w:rPr>
        <w:t xml:space="preserve"> </w:t>
      </w:r>
      <w:r w:rsidRPr="00482AEC">
        <w:rPr>
          <w:rFonts w:asciiTheme="minorHAnsi" w:hAnsiTheme="minorHAnsi"/>
        </w:rPr>
        <w:t>and</w:t>
      </w:r>
      <w:r w:rsidRPr="00482AEC">
        <w:rPr>
          <w:rFonts w:asciiTheme="minorHAnsi" w:hAnsiTheme="minorHAnsi"/>
          <w:spacing w:val="-11"/>
        </w:rPr>
        <w:t xml:space="preserve"> </w:t>
      </w:r>
      <w:r w:rsidRPr="00482AEC">
        <w:rPr>
          <w:rFonts w:asciiTheme="minorHAnsi" w:hAnsiTheme="minorHAnsi"/>
        </w:rPr>
        <w:t>upon</w:t>
      </w:r>
      <w:r w:rsidRPr="00482AEC">
        <w:rPr>
          <w:rFonts w:asciiTheme="minorHAnsi" w:hAnsiTheme="minorHAnsi"/>
          <w:spacing w:val="-11"/>
        </w:rPr>
        <w:t xml:space="preserve"> </w:t>
      </w:r>
      <w:r w:rsidRPr="00482AEC">
        <w:rPr>
          <w:rFonts w:asciiTheme="minorHAnsi" w:hAnsiTheme="minorHAnsi"/>
        </w:rPr>
        <w:t>terms</w:t>
      </w:r>
      <w:r w:rsidRPr="00482AEC">
        <w:rPr>
          <w:rFonts w:asciiTheme="minorHAnsi" w:hAnsiTheme="minorHAnsi"/>
          <w:spacing w:val="-11"/>
        </w:rPr>
        <w:t xml:space="preserve"> </w:t>
      </w:r>
      <w:r w:rsidRPr="00482AEC">
        <w:rPr>
          <w:rFonts w:asciiTheme="minorHAnsi" w:hAnsiTheme="minorHAnsi"/>
        </w:rPr>
        <w:t>deemed</w:t>
      </w:r>
      <w:r w:rsidRPr="00482AEC">
        <w:rPr>
          <w:rFonts w:asciiTheme="minorHAnsi" w:hAnsiTheme="minorHAnsi"/>
          <w:spacing w:val="-11"/>
        </w:rPr>
        <w:t xml:space="preserve"> </w:t>
      </w:r>
      <w:r w:rsidRPr="00482AEC">
        <w:rPr>
          <w:rFonts w:asciiTheme="minorHAnsi" w:hAnsiTheme="minorHAnsi"/>
        </w:rPr>
        <w:t>appropriate</w:t>
      </w:r>
      <w:r w:rsidRPr="00482AEC">
        <w:rPr>
          <w:rFonts w:asciiTheme="minorHAnsi" w:hAnsiTheme="minorHAnsi"/>
          <w:spacing w:val="-12"/>
        </w:rPr>
        <w:t xml:space="preserve"> </w:t>
      </w:r>
      <w:r w:rsidRPr="00482AEC">
        <w:rPr>
          <w:rFonts w:asciiTheme="minorHAnsi" w:hAnsiTheme="minorHAnsi"/>
        </w:rPr>
        <w:t>by</w:t>
      </w:r>
      <w:r w:rsidRPr="00482AEC">
        <w:rPr>
          <w:rFonts w:asciiTheme="minorHAnsi" w:hAnsiTheme="minorHAnsi"/>
          <w:spacing w:val="-16"/>
        </w:rPr>
        <w:t xml:space="preserve"> </w:t>
      </w:r>
      <w:r w:rsidRPr="00482AEC">
        <w:rPr>
          <w:rFonts w:asciiTheme="minorHAnsi" w:hAnsiTheme="minorHAnsi"/>
        </w:rPr>
        <w:t>the</w:t>
      </w:r>
      <w:r w:rsidRPr="00482AEC">
        <w:rPr>
          <w:rFonts w:asciiTheme="minorHAnsi" w:hAnsiTheme="minorHAnsi"/>
          <w:spacing w:val="-10"/>
        </w:rPr>
        <w:t xml:space="preserve"> </w:t>
      </w:r>
      <w:r w:rsidRPr="00482AEC">
        <w:rPr>
          <w:rFonts w:asciiTheme="minorHAnsi" w:hAnsiTheme="minorHAnsi"/>
        </w:rPr>
        <w:t>Agency</w:t>
      </w:r>
      <w:r w:rsidRPr="00482AEC">
        <w:rPr>
          <w:rFonts w:asciiTheme="minorHAnsi" w:hAnsiTheme="minorHAnsi"/>
          <w:spacing w:val="-16"/>
        </w:rPr>
        <w:t xml:space="preserve"> </w:t>
      </w:r>
      <w:r w:rsidRPr="00482AEC">
        <w:rPr>
          <w:rFonts w:asciiTheme="minorHAnsi" w:hAnsiTheme="minorHAnsi"/>
        </w:rPr>
        <w:t>Head or designee. Contractor shall continue performance of the contract to the extent it is not terminated and shall be liable for excess costs incurred in procuring similar goods or services.</w:t>
      </w:r>
    </w:p>
    <w:p w:rsidR="004365AD" w:rsidRPr="004365AD" w:rsidRDefault="004365AD" w:rsidP="00482AEC">
      <w:pPr>
        <w:numPr>
          <w:ilvl w:val="1"/>
          <w:numId w:val="10"/>
        </w:numPr>
        <w:ind w:left="900" w:right="113"/>
        <w:jc w:val="both"/>
        <w:rPr>
          <w:rFonts w:asciiTheme="minorHAnsi" w:hAnsiTheme="minorHAnsi"/>
          <w:u w:color="000000"/>
        </w:rPr>
      </w:pPr>
      <w:r w:rsidRPr="004365AD">
        <w:rPr>
          <w:rFonts w:asciiTheme="minorHAnsi" w:hAnsiTheme="minorHAnsi"/>
          <w:i/>
          <w:u w:color="000000"/>
        </w:rPr>
        <w:t>Contractor's Duties</w:t>
      </w:r>
      <w:r w:rsidRPr="004365AD">
        <w:rPr>
          <w:rFonts w:asciiTheme="minorHAnsi" w:hAnsiTheme="minorHAnsi"/>
          <w:u w:color="000000"/>
        </w:rPr>
        <w:t>. Notwithstanding termination of the contract and subject to any directions from the procurement officer, Contractor shall take timely, reasonable, and necessary</w:t>
      </w:r>
      <w:r w:rsidRPr="004365AD">
        <w:rPr>
          <w:rFonts w:asciiTheme="minorHAnsi" w:hAnsiTheme="minorHAnsi"/>
          <w:spacing w:val="-18"/>
          <w:u w:color="000000"/>
        </w:rPr>
        <w:t xml:space="preserve"> </w:t>
      </w:r>
      <w:r w:rsidRPr="004365AD">
        <w:rPr>
          <w:rFonts w:asciiTheme="minorHAnsi" w:hAnsiTheme="minorHAnsi"/>
          <w:u w:color="000000"/>
        </w:rPr>
        <w:t>action</w:t>
      </w:r>
      <w:r w:rsidRPr="004365AD">
        <w:rPr>
          <w:rFonts w:asciiTheme="minorHAnsi" w:hAnsiTheme="minorHAnsi"/>
          <w:spacing w:val="-13"/>
          <w:u w:color="000000"/>
        </w:rPr>
        <w:t xml:space="preserve"> </w:t>
      </w:r>
      <w:r w:rsidRPr="004365AD">
        <w:rPr>
          <w:rFonts w:asciiTheme="minorHAnsi" w:hAnsiTheme="minorHAnsi"/>
          <w:u w:color="000000"/>
        </w:rPr>
        <w:t>to</w:t>
      </w:r>
      <w:r w:rsidRPr="004365AD">
        <w:rPr>
          <w:rFonts w:asciiTheme="minorHAnsi" w:hAnsiTheme="minorHAnsi"/>
          <w:spacing w:val="-13"/>
          <w:u w:color="000000"/>
        </w:rPr>
        <w:t xml:space="preserve"> </w:t>
      </w:r>
      <w:r w:rsidRPr="004365AD">
        <w:rPr>
          <w:rFonts w:asciiTheme="minorHAnsi" w:hAnsiTheme="minorHAnsi"/>
          <w:u w:color="000000"/>
        </w:rPr>
        <w:t>protect</w:t>
      </w:r>
      <w:r w:rsidRPr="004365AD">
        <w:rPr>
          <w:rFonts w:asciiTheme="minorHAnsi" w:hAnsiTheme="minorHAnsi"/>
          <w:spacing w:val="-13"/>
          <w:u w:color="000000"/>
        </w:rPr>
        <w:t xml:space="preserve"> </w:t>
      </w:r>
      <w:r w:rsidRPr="004365AD">
        <w:rPr>
          <w:rFonts w:asciiTheme="minorHAnsi" w:hAnsiTheme="minorHAnsi"/>
          <w:u w:color="000000"/>
        </w:rPr>
        <w:t>and</w:t>
      </w:r>
      <w:r w:rsidRPr="004365AD">
        <w:rPr>
          <w:rFonts w:asciiTheme="minorHAnsi" w:hAnsiTheme="minorHAnsi"/>
          <w:spacing w:val="-13"/>
          <w:u w:color="000000"/>
        </w:rPr>
        <w:t xml:space="preserve"> </w:t>
      </w:r>
      <w:r w:rsidRPr="004365AD">
        <w:rPr>
          <w:rFonts w:asciiTheme="minorHAnsi" w:hAnsiTheme="minorHAnsi"/>
          <w:u w:color="000000"/>
        </w:rPr>
        <w:t>preserve</w:t>
      </w:r>
      <w:r w:rsidRPr="004365AD">
        <w:rPr>
          <w:rFonts w:asciiTheme="minorHAnsi" w:hAnsiTheme="minorHAnsi"/>
          <w:spacing w:val="-14"/>
          <w:u w:color="000000"/>
        </w:rPr>
        <w:t xml:space="preserve"> </w:t>
      </w:r>
      <w:r w:rsidRPr="004365AD">
        <w:rPr>
          <w:rFonts w:asciiTheme="minorHAnsi" w:hAnsiTheme="minorHAnsi"/>
          <w:u w:color="000000"/>
        </w:rPr>
        <w:t>property</w:t>
      </w:r>
      <w:r w:rsidRPr="004365AD">
        <w:rPr>
          <w:rFonts w:asciiTheme="minorHAnsi" w:hAnsiTheme="minorHAnsi"/>
          <w:spacing w:val="-18"/>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14"/>
          <w:u w:color="000000"/>
        </w:rPr>
        <w:t xml:space="preserve"> </w:t>
      </w:r>
      <w:r w:rsidRPr="004365AD">
        <w:rPr>
          <w:rFonts w:asciiTheme="minorHAnsi" w:hAnsiTheme="minorHAnsi"/>
          <w:u w:color="000000"/>
        </w:rPr>
        <w:t>possession</w:t>
      </w:r>
      <w:r w:rsidRPr="004365AD">
        <w:rPr>
          <w:rFonts w:asciiTheme="minorHAnsi" w:hAnsiTheme="minorHAnsi"/>
          <w:spacing w:val="-13"/>
          <w:u w:color="000000"/>
        </w:rPr>
        <w:t xml:space="preserve"> </w:t>
      </w:r>
      <w:r w:rsidRPr="004365AD">
        <w:rPr>
          <w:rFonts w:asciiTheme="minorHAnsi" w:hAnsiTheme="minorHAnsi"/>
          <w:u w:color="000000"/>
        </w:rPr>
        <w:t>of</w:t>
      </w:r>
      <w:r w:rsidRPr="004365AD">
        <w:rPr>
          <w:rFonts w:asciiTheme="minorHAnsi" w:hAnsiTheme="minorHAnsi"/>
          <w:spacing w:val="-17"/>
          <w:u w:color="000000"/>
        </w:rPr>
        <w:t xml:space="preserve"> </w:t>
      </w:r>
      <w:r w:rsidRPr="004365AD">
        <w:rPr>
          <w:rFonts w:asciiTheme="minorHAnsi" w:hAnsiTheme="minorHAnsi"/>
          <w:u w:color="000000"/>
        </w:rPr>
        <w:t>Contractor</w:t>
      </w:r>
      <w:r w:rsidRPr="004365AD">
        <w:rPr>
          <w:rFonts w:asciiTheme="minorHAnsi" w:hAnsiTheme="minorHAnsi"/>
          <w:spacing w:val="-14"/>
          <w:u w:color="000000"/>
        </w:rPr>
        <w:t xml:space="preserve"> </w:t>
      </w:r>
      <w:r w:rsidRPr="004365AD">
        <w:rPr>
          <w:rFonts w:asciiTheme="minorHAnsi" w:hAnsiTheme="minorHAnsi"/>
          <w:u w:color="000000"/>
        </w:rPr>
        <w:t>in</w:t>
      </w:r>
      <w:r w:rsidRPr="004365AD">
        <w:rPr>
          <w:rFonts w:asciiTheme="minorHAnsi" w:hAnsiTheme="minorHAnsi"/>
          <w:spacing w:val="-13"/>
          <w:u w:color="000000"/>
        </w:rPr>
        <w:t xml:space="preserve"> </w:t>
      </w:r>
      <w:r w:rsidRPr="004365AD">
        <w:rPr>
          <w:rFonts w:asciiTheme="minorHAnsi" w:hAnsiTheme="minorHAnsi"/>
          <w:u w:color="000000"/>
        </w:rPr>
        <w:t>which the State has an</w:t>
      </w:r>
      <w:r w:rsidRPr="004365AD">
        <w:rPr>
          <w:rFonts w:asciiTheme="minorHAnsi" w:hAnsiTheme="minorHAnsi"/>
          <w:spacing w:val="-3"/>
          <w:u w:color="000000"/>
        </w:rPr>
        <w:t xml:space="preserve"> </w:t>
      </w:r>
      <w:r w:rsidRPr="004365AD">
        <w:rPr>
          <w:rFonts w:asciiTheme="minorHAnsi" w:hAnsiTheme="minorHAnsi"/>
          <w:u w:color="000000"/>
        </w:rPr>
        <w:t>interest.</w:t>
      </w:r>
    </w:p>
    <w:p w:rsidR="004365AD" w:rsidRPr="004365AD" w:rsidRDefault="004365AD" w:rsidP="00482AEC">
      <w:pPr>
        <w:numPr>
          <w:ilvl w:val="1"/>
          <w:numId w:val="10"/>
        </w:numPr>
        <w:ind w:left="900" w:right="116"/>
        <w:jc w:val="both"/>
        <w:rPr>
          <w:rFonts w:asciiTheme="minorHAnsi" w:hAnsiTheme="minorHAnsi"/>
          <w:u w:color="000000"/>
        </w:rPr>
      </w:pPr>
      <w:r w:rsidRPr="004365AD">
        <w:rPr>
          <w:rFonts w:asciiTheme="minorHAnsi" w:hAnsiTheme="minorHAnsi"/>
          <w:i/>
          <w:u w:color="000000"/>
        </w:rPr>
        <w:t>Compensation</w:t>
      </w:r>
      <w:r w:rsidRPr="004365AD">
        <w:rPr>
          <w:rFonts w:asciiTheme="minorHAnsi" w:hAnsiTheme="minorHAnsi"/>
          <w:u w:color="000000"/>
        </w:rPr>
        <w:t>.</w:t>
      </w:r>
      <w:r w:rsidRPr="004365AD">
        <w:rPr>
          <w:rFonts w:asciiTheme="minorHAnsi" w:hAnsiTheme="minorHAnsi"/>
          <w:spacing w:val="33"/>
          <w:u w:color="000000"/>
        </w:rPr>
        <w:t xml:space="preserve"> </w:t>
      </w:r>
      <w:r w:rsidRPr="004365AD">
        <w:rPr>
          <w:rFonts w:asciiTheme="minorHAnsi" w:hAnsiTheme="minorHAnsi"/>
          <w:u w:color="000000"/>
        </w:rPr>
        <w:t>Payment</w:t>
      </w:r>
      <w:r w:rsidRPr="004365AD">
        <w:rPr>
          <w:rFonts w:asciiTheme="minorHAnsi" w:hAnsiTheme="minorHAnsi"/>
          <w:spacing w:val="-11"/>
          <w:u w:color="000000"/>
        </w:rPr>
        <w:t xml:space="preserve"> </w:t>
      </w:r>
      <w:r w:rsidRPr="004365AD">
        <w:rPr>
          <w:rFonts w:asciiTheme="minorHAnsi" w:hAnsiTheme="minorHAnsi"/>
          <w:u w:color="000000"/>
        </w:rPr>
        <w:t>for</w:t>
      </w:r>
      <w:r w:rsidRPr="004365AD">
        <w:rPr>
          <w:rFonts w:asciiTheme="minorHAnsi" w:hAnsiTheme="minorHAnsi"/>
          <w:spacing w:val="-14"/>
          <w:u w:color="000000"/>
        </w:rPr>
        <w:t xml:space="preserve"> </w:t>
      </w:r>
      <w:r w:rsidRPr="004365AD">
        <w:rPr>
          <w:rFonts w:asciiTheme="minorHAnsi" w:hAnsiTheme="minorHAnsi"/>
          <w:u w:color="000000"/>
        </w:rPr>
        <w:t>completed</w:t>
      </w:r>
      <w:r w:rsidRPr="004365AD">
        <w:rPr>
          <w:rFonts w:asciiTheme="minorHAnsi" w:hAnsiTheme="minorHAnsi"/>
          <w:spacing w:val="-13"/>
          <w:u w:color="000000"/>
        </w:rPr>
        <w:t xml:space="preserve"> </w:t>
      </w:r>
      <w:r w:rsidRPr="004365AD">
        <w:rPr>
          <w:rFonts w:asciiTheme="minorHAnsi" w:hAnsiTheme="minorHAnsi"/>
          <w:u w:color="000000"/>
        </w:rPr>
        <w:t>services</w:t>
      </w:r>
      <w:r w:rsidRPr="004365AD">
        <w:rPr>
          <w:rFonts w:asciiTheme="minorHAnsi" w:hAnsiTheme="minorHAnsi"/>
          <w:spacing w:val="-13"/>
          <w:u w:color="000000"/>
        </w:rPr>
        <w:t xml:space="preserve"> </w:t>
      </w:r>
      <w:r w:rsidRPr="004365AD">
        <w:rPr>
          <w:rFonts w:asciiTheme="minorHAnsi" w:hAnsiTheme="minorHAnsi"/>
          <w:u w:color="000000"/>
        </w:rPr>
        <w:t>delivered</w:t>
      </w:r>
      <w:r w:rsidRPr="004365AD">
        <w:rPr>
          <w:rFonts w:asciiTheme="minorHAnsi" w:hAnsiTheme="minorHAnsi"/>
          <w:spacing w:val="-13"/>
          <w:u w:color="000000"/>
        </w:rPr>
        <w:t xml:space="preserve"> </w:t>
      </w:r>
      <w:r w:rsidRPr="004365AD">
        <w:rPr>
          <w:rFonts w:asciiTheme="minorHAnsi" w:hAnsiTheme="minorHAnsi"/>
          <w:u w:color="000000"/>
        </w:rPr>
        <w:t>and</w:t>
      </w:r>
      <w:r w:rsidRPr="004365AD">
        <w:rPr>
          <w:rFonts w:asciiTheme="minorHAnsi" w:hAnsiTheme="minorHAnsi"/>
          <w:spacing w:val="-13"/>
          <w:u w:color="000000"/>
        </w:rPr>
        <w:t xml:space="preserve"> </w:t>
      </w:r>
      <w:r w:rsidRPr="004365AD">
        <w:rPr>
          <w:rFonts w:asciiTheme="minorHAnsi" w:hAnsiTheme="minorHAnsi"/>
          <w:u w:color="000000"/>
        </w:rPr>
        <w:t>accepted</w:t>
      </w:r>
      <w:r w:rsidRPr="004365AD">
        <w:rPr>
          <w:rFonts w:asciiTheme="minorHAnsi" w:hAnsiTheme="minorHAnsi"/>
          <w:spacing w:val="-13"/>
          <w:u w:color="000000"/>
        </w:rPr>
        <w:t xml:space="preserve"> </w:t>
      </w:r>
      <w:r w:rsidRPr="004365AD">
        <w:rPr>
          <w:rFonts w:asciiTheme="minorHAnsi" w:hAnsiTheme="minorHAnsi"/>
          <w:u w:color="000000"/>
        </w:rPr>
        <w:t>by</w:t>
      </w:r>
      <w:r w:rsidRPr="004365AD">
        <w:rPr>
          <w:rFonts w:asciiTheme="minorHAnsi" w:hAnsiTheme="minorHAnsi"/>
          <w:spacing w:val="-18"/>
          <w:u w:color="000000"/>
        </w:rPr>
        <w:t xml:space="preserve"> </w:t>
      </w:r>
      <w:r w:rsidRPr="004365AD">
        <w:rPr>
          <w:rFonts w:asciiTheme="minorHAnsi" w:hAnsiTheme="minorHAnsi"/>
          <w:u w:color="000000"/>
        </w:rPr>
        <w:t>the</w:t>
      </w:r>
      <w:r w:rsidRPr="004365AD">
        <w:rPr>
          <w:rFonts w:asciiTheme="minorHAnsi" w:hAnsiTheme="minorHAnsi"/>
          <w:spacing w:val="-14"/>
          <w:u w:color="000000"/>
        </w:rPr>
        <w:t xml:space="preserve"> </w:t>
      </w:r>
      <w:r w:rsidRPr="004365AD">
        <w:rPr>
          <w:rFonts w:asciiTheme="minorHAnsi" w:hAnsiTheme="minorHAnsi"/>
          <w:u w:color="000000"/>
        </w:rPr>
        <w:t>State</w:t>
      </w:r>
      <w:r w:rsidRPr="004365AD">
        <w:rPr>
          <w:rFonts w:asciiTheme="minorHAnsi" w:hAnsiTheme="minorHAnsi"/>
          <w:spacing w:val="-14"/>
          <w:u w:color="000000"/>
        </w:rPr>
        <w:t xml:space="preserve"> </w:t>
      </w:r>
      <w:r w:rsidRPr="004365AD">
        <w:rPr>
          <w:rFonts w:asciiTheme="minorHAnsi" w:hAnsiTheme="minorHAnsi"/>
          <w:u w:color="000000"/>
        </w:rPr>
        <w:t>shall be</w:t>
      </w:r>
      <w:r w:rsidRPr="004365AD">
        <w:rPr>
          <w:rFonts w:asciiTheme="minorHAnsi" w:hAnsiTheme="minorHAnsi"/>
          <w:spacing w:val="-10"/>
          <w:u w:color="000000"/>
        </w:rPr>
        <w:t xml:space="preserve"> </w:t>
      </w:r>
      <w:r w:rsidRPr="004365AD">
        <w:rPr>
          <w:rFonts w:asciiTheme="minorHAnsi" w:hAnsiTheme="minorHAnsi"/>
          <w:u w:color="000000"/>
        </w:rPr>
        <w:t>at</w:t>
      </w:r>
      <w:r w:rsidRPr="004365AD">
        <w:rPr>
          <w:rFonts w:asciiTheme="minorHAnsi" w:hAnsiTheme="minorHAnsi"/>
          <w:spacing w:val="-8"/>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contract</w:t>
      </w:r>
      <w:r w:rsidRPr="004365AD">
        <w:rPr>
          <w:rFonts w:asciiTheme="minorHAnsi" w:hAnsiTheme="minorHAnsi"/>
          <w:spacing w:val="-8"/>
          <w:u w:color="000000"/>
        </w:rPr>
        <w:t xml:space="preserve"> </w:t>
      </w:r>
      <w:r w:rsidRPr="004365AD">
        <w:rPr>
          <w:rFonts w:asciiTheme="minorHAnsi" w:hAnsiTheme="minorHAnsi"/>
          <w:u w:color="000000"/>
        </w:rPr>
        <w:t>price.</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State</w:t>
      </w:r>
      <w:r w:rsidRPr="004365AD">
        <w:rPr>
          <w:rFonts w:asciiTheme="minorHAnsi" w:hAnsiTheme="minorHAnsi"/>
          <w:spacing w:val="-10"/>
          <w:u w:color="000000"/>
        </w:rPr>
        <w:t xml:space="preserve"> </w:t>
      </w:r>
      <w:r w:rsidRPr="004365AD">
        <w:rPr>
          <w:rFonts w:asciiTheme="minorHAnsi" w:hAnsiTheme="minorHAnsi"/>
          <w:u w:color="000000"/>
        </w:rPr>
        <w:t>may</w:t>
      </w:r>
      <w:r w:rsidRPr="004365AD">
        <w:rPr>
          <w:rFonts w:asciiTheme="minorHAnsi" w:hAnsiTheme="minorHAnsi"/>
          <w:spacing w:val="-11"/>
          <w:u w:color="000000"/>
        </w:rPr>
        <w:t xml:space="preserve"> </w:t>
      </w:r>
      <w:r w:rsidRPr="004365AD">
        <w:rPr>
          <w:rFonts w:asciiTheme="minorHAnsi" w:hAnsiTheme="minorHAnsi"/>
          <w:u w:color="000000"/>
        </w:rPr>
        <w:t>withhold</w:t>
      </w:r>
      <w:r w:rsidRPr="004365AD">
        <w:rPr>
          <w:rFonts w:asciiTheme="minorHAnsi" w:hAnsiTheme="minorHAnsi"/>
          <w:spacing w:val="-9"/>
          <w:u w:color="000000"/>
        </w:rPr>
        <w:t xml:space="preserve"> </w:t>
      </w:r>
      <w:r w:rsidRPr="004365AD">
        <w:rPr>
          <w:rFonts w:asciiTheme="minorHAnsi" w:hAnsiTheme="minorHAnsi"/>
          <w:u w:color="000000"/>
        </w:rPr>
        <w:t>from</w:t>
      </w:r>
      <w:r w:rsidRPr="004365AD">
        <w:rPr>
          <w:rFonts w:asciiTheme="minorHAnsi" w:hAnsiTheme="minorHAnsi"/>
          <w:spacing w:val="-8"/>
          <w:u w:color="000000"/>
        </w:rPr>
        <w:t xml:space="preserve"> </w:t>
      </w:r>
      <w:r w:rsidRPr="004365AD">
        <w:rPr>
          <w:rFonts w:asciiTheme="minorHAnsi" w:hAnsiTheme="minorHAnsi"/>
          <w:u w:color="000000"/>
        </w:rPr>
        <w:t>amounts</w:t>
      </w:r>
      <w:r w:rsidRPr="004365AD">
        <w:rPr>
          <w:rFonts w:asciiTheme="minorHAnsi" w:hAnsiTheme="minorHAnsi"/>
          <w:spacing w:val="-8"/>
          <w:u w:color="000000"/>
        </w:rPr>
        <w:t xml:space="preserve"> </w:t>
      </w:r>
      <w:r w:rsidRPr="004365AD">
        <w:rPr>
          <w:rFonts w:asciiTheme="minorHAnsi" w:hAnsiTheme="minorHAnsi"/>
          <w:u w:color="000000"/>
        </w:rPr>
        <w:t>due</w:t>
      </w:r>
      <w:r w:rsidRPr="004365AD">
        <w:rPr>
          <w:rFonts w:asciiTheme="minorHAnsi" w:hAnsiTheme="minorHAnsi"/>
          <w:spacing w:val="-10"/>
          <w:u w:color="000000"/>
        </w:rPr>
        <w:t xml:space="preserve"> </w:t>
      </w:r>
      <w:r w:rsidRPr="004365AD">
        <w:rPr>
          <w:rFonts w:asciiTheme="minorHAnsi" w:hAnsiTheme="minorHAnsi"/>
          <w:u w:color="000000"/>
        </w:rPr>
        <w:t>Contractor</w:t>
      </w:r>
      <w:r w:rsidRPr="004365AD">
        <w:rPr>
          <w:rFonts w:asciiTheme="minorHAnsi" w:hAnsiTheme="minorHAnsi"/>
          <w:spacing w:val="-9"/>
          <w:u w:color="000000"/>
        </w:rPr>
        <w:t xml:space="preserve"> </w:t>
      </w:r>
      <w:r w:rsidRPr="004365AD">
        <w:rPr>
          <w:rFonts w:asciiTheme="minorHAnsi" w:hAnsiTheme="minorHAnsi"/>
          <w:u w:color="000000"/>
        </w:rPr>
        <w:t>such</w:t>
      </w:r>
      <w:r w:rsidRPr="004365AD">
        <w:rPr>
          <w:rFonts w:asciiTheme="minorHAnsi" w:hAnsiTheme="minorHAnsi"/>
          <w:spacing w:val="-9"/>
          <w:u w:color="000000"/>
        </w:rPr>
        <w:t xml:space="preserve"> </w:t>
      </w:r>
      <w:r w:rsidRPr="004365AD">
        <w:rPr>
          <w:rFonts w:asciiTheme="minorHAnsi" w:hAnsiTheme="minorHAnsi"/>
          <w:u w:color="000000"/>
        </w:rPr>
        <w:t>sums as the Agency Head or designee deems to be necessary to protect the State against loss because of outstanding liens or claims of former lien holders and to reimburse the State for the excess costs incurred in procuring similar goods and</w:t>
      </w:r>
      <w:r w:rsidRPr="004365AD">
        <w:rPr>
          <w:rFonts w:asciiTheme="minorHAnsi" w:hAnsiTheme="minorHAnsi"/>
          <w:spacing w:val="-7"/>
          <w:u w:color="000000"/>
        </w:rPr>
        <w:t xml:space="preserve"> </w:t>
      </w:r>
      <w:r w:rsidRPr="004365AD">
        <w:rPr>
          <w:rFonts w:asciiTheme="minorHAnsi" w:hAnsiTheme="minorHAnsi"/>
          <w:u w:color="000000"/>
        </w:rPr>
        <w:t>services.</w:t>
      </w:r>
    </w:p>
    <w:p w:rsidR="004365AD" w:rsidRPr="004365AD" w:rsidRDefault="004365AD" w:rsidP="00482AEC">
      <w:pPr>
        <w:numPr>
          <w:ilvl w:val="1"/>
          <w:numId w:val="10"/>
        </w:numPr>
        <w:ind w:left="907" w:right="115"/>
        <w:jc w:val="both"/>
        <w:rPr>
          <w:rFonts w:asciiTheme="minorHAnsi" w:hAnsiTheme="minorHAnsi"/>
          <w:u w:color="000000"/>
        </w:rPr>
      </w:pPr>
      <w:r w:rsidRPr="004365AD">
        <w:rPr>
          <w:rFonts w:asciiTheme="minorHAnsi" w:hAnsiTheme="minorHAnsi"/>
          <w:i/>
          <w:u w:color="000000"/>
        </w:rPr>
        <w:t>Excuse</w:t>
      </w:r>
      <w:r w:rsidRPr="004365AD">
        <w:rPr>
          <w:rFonts w:asciiTheme="minorHAnsi" w:hAnsiTheme="minorHAnsi"/>
          <w:i/>
          <w:spacing w:val="-11"/>
          <w:u w:color="000000"/>
        </w:rPr>
        <w:t xml:space="preserve"> </w:t>
      </w:r>
      <w:r w:rsidRPr="004365AD">
        <w:rPr>
          <w:rFonts w:asciiTheme="minorHAnsi" w:hAnsiTheme="minorHAnsi"/>
          <w:i/>
          <w:u w:color="000000"/>
        </w:rPr>
        <w:t>for</w:t>
      </w:r>
      <w:r w:rsidRPr="004365AD">
        <w:rPr>
          <w:rFonts w:asciiTheme="minorHAnsi" w:hAnsiTheme="minorHAnsi"/>
          <w:i/>
          <w:spacing w:val="-9"/>
          <w:u w:color="000000"/>
        </w:rPr>
        <w:t xml:space="preserve"> </w:t>
      </w:r>
      <w:r w:rsidRPr="004365AD">
        <w:rPr>
          <w:rFonts w:asciiTheme="minorHAnsi" w:hAnsiTheme="minorHAnsi"/>
          <w:i/>
          <w:u w:color="000000"/>
        </w:rPr>
        <w:t>Nonperformance</w:t>
      </w:r>
      <w:r w:rsidRPr="004365AD">
        <w:rPr>
          <w:rFonts w:asciiTheme="minorHAnsi" w:hAnsiTheme="minorHAnsi"/>
          <w:i/>
          <w:spacing w:val="-11"/>
          <w:u w:color="000000"/>
        </w:rPr>
        <w:t xml:space="preserve"> </w:t>
      </w:r>
      <w:r w:rsidRPr="004365AD">
        <w:rPr>
          <w:rFonts w:asciiTheme="minorHAnsi" w:hAnsiTheme="minorHAnsi"/>
          <w:i/>
          <w:u w:color="000000"/>
        </w:rPr>
        <w:t>or</w:t>
      </w:r>
      <w:r w:rsidRPr="004365AD">
        <w:rPr>
          <w:rFonts w:asciiTheme="minorHAnsi" w:hAnsiTheme="minorHAnsi"/>
          <w:i/>
          <w:spacing w:val="-9"/>
          <w:u w:color="000000"/>
        </w:rPr>
        <w:t xml:space="preserve"> </w:t>
      </w:r>
      <w:r w:rsidRPr="004365AD">
        <w:rPr>
          <w:rFonts w:asciiTheme="minorHAnsi" w:hAnsiTheme="minorHAnsi"/>
          <w:i/>
          <w:u w:color="000000"/>
        </w:rPr>
        <w:t>Delayed</w:t>
      </w:r>
      <w:r w:rsidRPr="004365AD">
        <w:rPr>
          <w:rFonts w:asciiTheme="minorHAnsi" w:hAnsiTheme="minorHAnsi"/>
          <w:i/>
          <w:spacing w:val="-10"/>
          <w:u w:color="000000"/>
        </w:rPr>
        <w:t xml:space="preserve"> </w:t>
      </w:r>
      <w:r w:rsidRPr="004365AD">
        <w:rPr>
          <w:rFonts w:asciiTheme="minorHAnsi" w:hAnsiTheme="minorHAnsi"/>
          <w:i/>
          <w:u w:color="000000"/>
        </w:rPr>
        <w:t>Performance</w:t>
      </w:r>
      <w:r w:rsidRPr="004365AD">
        <w:rPr>
          <w:rFonts w:asciiTheme="minorHAnsi" w:hAnsiTheme="minorHAnsi"/>
          <w:u w:color="000000"/>
        </w:rPr>
        <w:t>.</w:t>
      </w:r>
      <w:r w:rsidRPr="004365AD">
        <w:rPr>
          <w:rFonts w:asciiTheme="minorHAnsi" w:hAnsiTheme="minorHAnsi"/>
          <w:spacing w:val="41"/>
          <w:u w:color="000000"/>
        </w:rPr>
        <w:t xml:space="preserve"> </w:t>
      </w:r>
      <w:r w:rsidRPr="004365AD">
        <w:rPr>
          <w:rFonts w:asciiTheme="minorHAnsi" w:hAnsiTheme="minorHAnsi"/>
          <w:u w:color="000000"/>
        </w:rPr>
        <w:t>Except</w:t>
      </w:r>
      <w:r w:rsidRPr="004365AD">
        <w:rPr>
          <w:rFonts w:asciiTheme="minorHAnsi" w:hAnsiTheme="minorHAnsi"/>
          <w:spacing w:val="-9"/>
          <w:u w:color="000000"/>
        </w:rPr>
        <w:t xml:space="preserve"> </w:t>
      </w:r>
      <w:r w:rsidRPr="004365AD">
        <w:rPr>
          <w:rFonts w:asciiTheme="minorHAnsi" w:hAnsiTheme="minorHAnsi"/>
          <w:u w:color="000000"/>
        </w:rPr>
        <w:t>with</w:t>
      </w:r>
      <w:r w:rsidRPr="004365AD">
        <w:rPr>
          <w:rFonts w:asciiTheme="minorHAnsi" w:hAnsiTheme="minorHAnsi"/>
          <w:spacing w:val="-10"/>
          <w:u w:color="000000"/>
        </w:rPr>
        <w:t xml:space="preserve"> </w:t>
      </w:r>
      <w:r w:rsidRPr="004365AD">
        <w:rPr>
          <w:rFonts w:asciiTheme="minorHAnsi" w:hAnsiTheme="minorHAnsi"/>
          <w:u w:color="000000"/>
        </w:rPr>
        <w:t>respect</w:t>
      </w:r>
      <w:r w:rsidRPr="004365AD">
        <w:rPr>
          <w:rFonts w:asciiTheme="minorHAnsi" w:hAnsiTheme="minorHAnsi"/>
          <w:spacing w:val="-7"/>
          <w:u w:color="000000"/>
        </w:rPr>
        <w:t xml:space="preserve"> </w:t>
      </w:r>
      <w:r w:rsidRPr="004365AD">
        <w:rPr>
          <w:rFonts w:asciiTheme="minorHAnsi" w:hAnsiTheme="minorHAnsi"/>
          <w:u w:color="000000"/>
        </w:rPr>
        <w:t>to</w:t>
      </w:r>
      <w:r w:rsidRPr="004365AD">
        <w:rPr>
          <w:rFonts w:asciiTheme="minorHAnsi" w:hAnsiTheme="minorHAnsi"/>
          <w:spacing w:val="-10"/>
          <w:u w:color="000000"/>
        </w:rPr>
        <w:t xml:space="preserve"> </w:t>
      </w:r>
      <w:r w:rsidRPr="004365AD">
        <w:rPr>
          <w:rFonts w:asciiTheme="minorHAnsi" w:hAnsiTheme="minorHAnsi"/>
          <w:u w:color="000000"/>
        </w:rPr>
        <w:t>defaults</w:t>
      </w:r>
      <w:r w:rsidRPr="004365AD">
        <w:rPr>
          <w:rFonts w:asciiTheme="minorHAnsi" w:hAnsiTheme="minorHAnsi"/>
          <w:spacing w:val="-9"/>
          <w:u w:color="000000"/>
        </w:rPr>
        <w:t xml:space="preserve"> </w:t>
      </w:r>
      <w:r w:rsidRPr="004365AD">
        <w:rPr>
          <w:rFonts w:asciiTheme="minorHAnsi" w:hAnsiTheme="minorHAnsi"/>
          <w:u w:color="000000"/>
        </w:rPr>
        <w:t>of subcontractors,</w:t>
      </w:r>
      <w:r w:rsidRPr="004365AD">
        <w:rPr>
          <w:rFonts w:asciiTheme="minorHAnsi" w:hAnsiTheme="minorHAnsi"/>
          <w:spacing w:val="-6"/>
          <w:u w:color="000000"/>
        </w:rPr>
        <w:t xml:space="preserve"> </w:t>
      </w:r>
      <w:r w:rsidRPr="004365AD">
        <w:rPr>
          <w:rFonts w:asciiTheme="minorHAnsi" w:hAnsiTheme="minorHAnsi"/>
          <w:u w:color="000000"/>
        </w:rPr>
        <w:t>Contractor</w:t>
      </w:r>
      <w:r w:rsidRPr="004365AD">
        <w:rPr>
          <w:rFonts w:asciiTheme="minorHAnsi" w:hAnsiTheme="minorHAnsi"/>
          <w:spacing w:val="-9"/>
          <w:u w:color="000000"/>
        </w:rPr>
        <w:t xml:space="preserve"> </w:t>
      </w:r>
      <w:r w:rsidRPr="004365AD">
        <w:rPr>
          <w:rFonts w:asciiTheme="minorHAnsi" w:hAnsiTheme="minorHAnsi"/>
          <w:u w:color="000000"/>
        </w:rPr>
        <w:t>shall</w:t>
      </w:r>
      <w:r w:rsidRPr="004365AD">
        <w:rPr>
          <w:rFonts w:asciiTheme="minorHAnsi" w:hAnsiTheme="minorHAnsi"/>
          <w:spacing w:val="-8"/>
          <w:u w:color="000000"/>
        </w:rPr>
        <w:t xml:space="preserve"> </w:t>
      </w:r>
      <w:r w:rsidRPr="004365AD">
        <w:rPr>
          <w:rFonts w:asciiTheme="minorHAnsi" w:hAnsiTheme="minorHAnsi"/>
          <w:u w:color="000000"/>
        </w:rPr>
        <w:t>not</w:t>
      </w:r>
      <w:r w:rsidRPr="004365AD">
        <w:rPr>
          <w:rFonts w:asciiTheme="minorHAnsi" w:hAnsiTheme="minorHAnsi"/>
          <w:spacing w:val="-8"/>
          <w:u w:color="000000"/>
        </w:rPr>
        <w:t xml:space="preserve"> </w:t>
      </w:r>
      <w:r w:rsidRPr="004365AD">
        <w:rPr>
          <w:rFonts w:asciiTheme="minorHAnsi" w:hAnsiTheme="minorHAnsi"/>
          <w:u w:color="000000"/>
        </w:rPr>
        <w:t>be</w:t>
      </w:r>
      <w:r w:rsidRPr="004365AD">
        <w:rPr>
          <w:rFonts w:asciiTheme="minorHAnsi" w:hAnsiTheme="minorHAnsi"/>
          <w:spacing w:val="-7"/>
          <w:u w:color="000000"/>
        </w:rPr>
        <w:t xml:space="preserve"> </w:t>
      </w:r>
      <w:r w:rsidRPr="004365AD">
        <w:rPr>
          <w:rFonts w:asciiTheme="minorHAnsi" w:hAnsiTheme="minorHAnsi"/>
          <w:u w:color="000000"/>
        </w:rPr>
        <w:t>in</w:t>
      </w:r>
      <w:r w:rsidRPr="004365AD">
        <w:rPr>
          <w:rFonts w:asciiTheme="minorHAnsi" w:hAnsiTheme="minorHAnsi"/>
          <w:spacing w:val="-9"/>
          <w:u w:color="000000"/>
        </w:rPr>
        <w:t xml:space="preserve"> </w:t>
      </w:r>
      <w:r w:rsidRPr="004365AD">
        <w:rPr>
          <w:rFonts w:asciiTheme="minorHAnsi" w:hAnsiTheme="minorHAnsi"/>
          <w:u w:color="000000"/>
        </w:rPr>
        <w:t>default</w:t>
      </w:r>
      <w:r w:rsidRPr="004365AD">
        <w:rPr>
          <w:rFonts w:asciiTheme="minorHAnsi" w:hAnsiTheme="minorHAnsi"/>
          <w:spacing w:val="-6"/>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reason</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any</w:t>
      </w:r>
      <w:r w:rsidRPr="004365AD">
        <w:rPr>
          <w:rFonts w:asciiTheme="minorHAnsi" w:hAnsiTheme="minorHAnsi"/>
          <w:spacing w:val="-13"/>
          <w:u w:color="000000"/>
        </w:rPr>
        <w:t xml:space="preserve"> </w:t>
      </w:r>
      <w:r w:rsidRPr="004365AD">
        <w:rPr>
          <w:rFonts w:asciiTheme="minorHAnsi" w:hAnsiTheme="minorHAnsi"/>
          <w:u w:color="000000"/>
        </w:rPr>
        <w:t>failure</w:t>
      </w:r>
      <w:r w:rsidRPr="004365AD">
        <w:rPr>
          <w:rFonts w:asciiTheme="minorHAnsi" w:hAnsiTheme="minorHAnsi"/>
          <w:spacing w:val="-10"/>
          <w:u w:color="000000"/>
        </w:rPr>
        <w:t xml:space="preserve"> </w:t>
      </w:r>
      <w:r w:rsidRPr="004365AD">
        <w:rPr>
          <w:rFonts w:asciiTheme="minorHAnsi" w:hAnsiTheme="minorHAnsi"/>
          <w:u w:color="000000"/>
        </w:rPr>
        <w:t>in</w:t>
      </w:r>
      <w:r w:rsidRPr="004365AD">
        <w:rPr>
          <w:rFonts w:asciiTheme="minorHAnsi" w:hAnsiTheme="minorHAnsi"/>
          <w:spacing w:val="-8"/>
          <w:u w:color="000000"/>
        </w:rPr>
        <w:t xml:space="preserve"> </w:t>
      </w:r>
      <w:r w:rsidRPr="004365AD">
        <w:rPr>
          <w:rFonts w:asciiTheme="minorHAnsi" w:hAnsiTheme="minorHAnsi"/>
          <w:u w:color="000000"/>
        </w:rPr>
        <w:t>performance of</w:t>
      </w:r>
      <w:r w:rsidRPr="004365AD">
        <w:rPr>
          <w:rFonts w:asciiTheme="minorHAnsi" w:hAnsiTheme="minorHAnsi"/>
          <w:spacing w:val="-8"/>
          <w:u w:color="000000"/>
        </w:rPr>
        <w:t xml:space="preserve"> </w:t>
      </w:r>
      <w:r w:rsidRPr="004365AD">
        <w:rPr>
          <w:rFonts w:asciiTheme="minorHAnsi" w:hAnsiTheme="minorHAnsi"/>
          <w:u w:color="000000"/>
        </w:rPr>
        <w:t>this</w:t>
      </w:r>
      <w:r w:rsidRPr="004365AD">
        <w:rPr>
          <w:rFonts w:asciiTheme="minorHAnsi" w:hAnsiTheme="minorHAnsi"/>
          <w:spacing w:val="-7"/>
          <w:u w:color="000000"/>
        </w:rPr>
        <w:t xml:space="preserve"> </w:t>
      </w:r>
      <w:r w:rsidRPr="004365AD">
        <w:rPr>
          <w:rFonts w:asciiTheme="minorHAnsi" w:hAnsiTheme="minorHAnsi"/>
          <w:u w:color="000000"/>
        </w:rPr>
        <w:t>contract</w:t>
      </w:r>
      <w:r w:rsidRPr="004365AD">
        <w:rPr>
          <w:rFonts w:asciiTheme="minorHAnsi" w:hAnsiTheme="minorHAnsi"/>
          <w:spacing w:val="-7"/>
          <w:u w:color="000000"/>
        </w:rPr>
        <w:t xml:space="preserve"> </w:t>
      </w:r>
      <w:r w:rsidRPr="004365AD">
        <w:rPr>
          <w:rFonts w:asciiTheme="minorHAnsi" w:hAnsiTheme="minorHAnsi"/>
          <w:u w:color="000000"/>
        </w:rPr>
        <w:t>in</w:t>
      </w:r>
      <w:r w:rsidRPr="004365AD">
        <w:rPr>
          <w:rFonts w:asciiTheme="minorHAnsi" w:hAnsiTheme="minorHAnsi"/>
          <w:spacing w:val="-7"/>
          <w:u w:color="000000"/>
        </w:rPr>
        <w:t xml:space="preserve"> </w:t>
      </w:r>
      <w:r w:rsidRPr="004365AD">
        <w:rPr>
          <w:rFonts w:asciiTheme="minorHAnsi" w:hAnsiTheme="minorHAnsi"/>
          <w:u w:color="000000"/>
        </w:rPr>
        <w:t>accordance</w:t>
      </w:r>
      <w:r w:rsidRPr="004365AD">
        <w:rPr>
          <w:rFonts w:asciiTheme="minorHAnsi" w:hAnsiTheme="minorHAnsi"/>
          <w:spacing w:val="-8"/>
          <w:u w:color="000000"/>
        </w:rPr>
        <w:t xml:space="preserve"> </w:t>
      </w:r>
      <w:r w:rsidRPr="004365AD">
        <w:rPr>
          <w:rFonts w:asciiTheme="minorHAnsi" w:hAnsiTheme="minorHAnsi"/>
          <w:u w:color="000000"/>
        </w:rPr>
        <w:t>with</w:t>
      </w:r>
      <w:r w:rsidRPr="004365AD">
        <w:rPr>
          <w:rFonts w:asciiTheme="minorHAnsi" w:hAnsiTheme="minorHAnsi"/>
          <w:spacing w:val="-7"/>
          <w:u w:color="000000"/>
        </w:rPr>
        <w:t xml:space="preserve"> </w:t>
      </w:r>
      <w:r w:rsidRPr="004365AD">
        <w:rPr>
          <w:rFonts w:asciiTheme="minorHAnsi" w:hAnsiTheme="minorHAnsi"/>
          <w:u w:color="000000"/>
        </w:rPr>
        <w:t>its</w:t>
      </w:r>
      <w:r w:rsidRPr="004365AD">
        <w:rPr>
          <w:rFonts w:asciiTheme="minorHAnsi" w:hAnsiTheme="minorHAnsi"/>
          <w:spacing w:val="-7"/>
          <w:u w:color="000000"/>
        </w:rPr>
        <w:t xml:space="preserve"> </w:t>
      </w:r>
      <w:r w:rsidRPr="004365AD">
        <w:rPr>
          <w:rFonts w:asciiTheme="minorHAnsi" w:hAnsiTheme="minorHAnsi"/>
          <w:u w:color="000000"/>
        </w:rPr>
        <w:t>terms</w:t>
      </w:r>
      <w:r w:rsidRPr="004365AD">
        <w:rPr>
          <w:rFonts w:asciiTheme="minorHAnsi" w:hAnsiTheme="minorHAnsi"/>
          <w:spacing w:val="-7"/>
          <w:u w:color="000000"/>
        </w:rPr>
        <w:t xml:space="preserve"> </w:t>
      </w:r>
      <w:r w:rsidRPr="004365AD">
        <w:rPr>
          <w:rFonts w:asciiTheme="minorHAnsi" w:hAnsiTheme="minorHAnsi"/>
          <w:u w:color="000000"/>
        </w:rPr>
        <w:t>(including</w:t>
      </w:r>
      <w:r w:rsidRPr="004365AD">
        <w:rPr>
          <w:rFonts w:asciiTheme="minorHAnsi" w:hAnsiTheme="minorHAnsi"/>
          <w:spacing w:val="-10"/>
          <w:u w:color="000000"/>
        </w:rPr>
        <w:t xml:space="preserve"> </w:t>
      </w:r>
      <w:r w:rsidRPr="004365AD">
        <w:rPr>
          <w:rFonts w:asciiTheme="minorHAnsi" w:hAnsiTheme="minorHAnsi"/>
          <w:u w:color="000000"/>
        </w:rPr>
        <w:t>any</w:t>
      </w:r>
      <w:r w:rsidRPr="004365AD">
        <w:rPr>
          <w:rFonts w:asciiTheme="minorHAnsi" w:hAnsiTheme="minorHAnsi"/>
          <w:spacing w:val="-12"/>
          <w:u w:color="000000"/>
        </w:rPr>
        <w:t xml:space="preserve"> </w:t>
      </w:r>
      <w:r w:rsidRPr="004365AD">
        <w:rPr>
          <w:rFonts w:asciiTheme="minorHAnsi" w:hAnsiTheme="minorHAnsi"/>
          <w:u w:color="000000"/>
        </w:rPr>
        <w:t>failure</w:t>
      </w:r>
      <w:r w:rsidRPr="004365AD">
        <w:rPr>
          <w:rFonts w:asciiTheme="minorHAnsi" w:hAnsiTheme="minorHAnsi"/>
          <w:spacing w:val="-8"/>
          <w:u w:color="000000"/>
        </w:rPr>
        <w:t xml:space="preserve"> </w:t>
      </w:r>
      <w:r w:rsidRPr="004365AD">
        <w:rPr>
          <w:rFonts w:asciiTheme="minorHAnsi" w:hAnsiTheme="minorHAnsi"/>
          <w:u w:color="000000"/>
        </w:rPr>
        <w:t>by</w:t>
      </w:r>
      <w:r w:rsidRPr="004365AD">
        <w:rPr>
          <w:rFonts w:asciiTheme="minorHAnsi" w:hAnsiTheme="minorHAnsi"/>
          <w:spacing w:val="-13"/>
          <w:u w:color="000000"/>
        </w:rPr>
        <w:t xml:space="preserve"> </w:t>
      </w:r>
      <w:r w:rsidRPr="004365AD">
        <w:rPr>
          <w:rFonts w:asciiTheme="minorHAnsi" w:hAnsiTheme="minorHAnsi"/>
          <w:u w:color="000000"/>
        </w:rPr>
        <w:t>Contractor</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make progress</w:t>
      </w:r>
      <w:r w:rsidRPr="004365AD">
        <w:rPr>
          <w:rFonts w:asciiTheme="minorHAnsi" w:hAnsiTheme="minorHAnsi"/>
          <w:spacing w:val="-6"/>
          <w:u w:color="000000"/>
        </w:rPr>
        <w:t xml:space="preserve"> </w:t>
      </w:r>
      <w:r w:rsidRPr="004365AD">
        <w:rPr>
          <w:rFonts w:asciiTheme="minorHAnsi" w:hAnsiTheme="minorHAnsi"/>
          <w:u w:color="000000"/>
        </w:rPr>
        <w:t>in</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prosecution</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work</w:t>
      </w:r>
      <w:r w:rsidRPr="004365AD">
        <w:rPr>
          <w:rFonts w:asciiTheme="minorHAnsi" w:hAnsiTheme="minorHAnsi"/>
          <w:spacing w:val="-6"/>
          <w:u w:color="000000"/>
        </w:rPr>
        <w:t xml:space="preserve"> </w:t>
      </w:r>
      <w:r w:rsidRPr="004365AD">
        <w:rPr>
          <w:rFonts w:asciiTheme="minorHAnsi" w:hAnsiTheme="minorHAnsi"/>
          <w:u w:color="000000"/>
        </w:rPr>
        <w:t>hereunder</w:t>
      </w:r>
      <w:r w:rsidRPr="004365AD">
        <w:rPr>
          <w:rFonts w:asciiTheme="minorHAnsi" w:hAnsiTheme="minorHAnsi"/>
          <w:spacing w:val="-5"/>
          <w:u w:color="000000"/>
        </w:rPr>
        <w:t xml:space="preserve"> </w:t>
      </w:r>
      <w:r w:rsidRPr="004365AD">
        <w:rPr>
          <w:rFonts w:asciiTheme="minorHAnsi" w:hAnsiTheme="minorHAnsi"/>
          <w:u w:color="000000"/>
        </w:rPr>
        <w:t>which</w:t>
      </w:r>
      <w:r w:rsidRPr="004365AD">
        <w:rPr>
          <w:rFonts w:asciiTheme="minorHAnsi" w:hAnsiTheme="minorHAnsi"/>
          <w:spacing w:val="-6"/>
          <w:u w:color="000000"/>
        </w:rPr>
        <w:t xml:space="preserve"> </w:t>
      </w:r>
      <w:r w:rsidRPr="004365AD">
        <w:rPr>
          <w:rFonts w:asciiTheme="minorHAnsi" w:hAnsiTheme="minorHAnsi"/>
          <w:u w:color="000000"/>
        </w:rPr>
        <w:t>endangers</w:t>
      </w:r>
      <w:r w:rsidRPr="004365AD">
        <w:rPr>
          <w:rFonts w:asciiTheme="minorHAnsi" w:hAnsiTheme="minorHAnsi"/>
          <w:spacing w:val="-6"/>
          <w:u w:color="000000"/>
        </w:rPr>
        <w:t xml:space="preserve"> </w:t>
      </w:r>
      <w:r w:rsidRPr="004365AD">
        <w:rPr>
          <w:rFonts w:asciiTheme="minorHAnsi" w:hAnsiTheme="minorHAnsi"/>
          <w:u w:color="000000"/>
        </w:rPr>
        <w:t>such</w:t>
      </w:r>
      <w:r w:rsidRPr="004365AD">
        <w:rPr>
          <w:rFonts w:asciiTheme="minorHAnsi" w:hAnsiTheme="minorHAnsi"/>
          <w:spacing w:val="-6"/>
          <w:u w:color="000000"/>
        </w:rPr>
        <w:t xml:space="preserve"> </w:t>
      </w:r>
      <w:r w:rsidRPr="004365AD">
        <w:rPr>
          <w:rFonts w:asciiTheme="minorHAnsi" w:hAnsiTheme="minorHAnsi"/>
          <w:u w:color="000000"/>
        </w:rPr>
        <w:t>performance)</w:t>
      </w:r>
      <w:r w:rsidRPr="004365AD">
        <w:rPr>
          <w:rFonts w:asciiTheme="minorHAnsi" w:hAnsiTheme="minorHAnsi"/>
          <w:spacing w:val="-7"/>
          <w:u w:color="000000"/>
        </w:rPr>
        <w:t xml:space="preserve"> </w:t>
      </w:r>
      <w:r w:rsidRPr="004365AD">
        <w:rPr>
          <w:rFonts w:asciiTheme="minorHAnsi" w:hAnsiTheme="minorHAnsi"/>
          <w:u w:color="000000"/>
        </w:rPr>
        <w:t>if Contractor has notified the Agency Head or designee within 15 days after the cause of the delay and the failure arises out of causes such as: acts of God; acts of the public enemy;</w:t>
      </w:r>
      <w:r w:rsidRPr="004365AD">
        <w:rPr>
          <w:rFonts w:asciiTheme="minorHAnsi" w:hAnsiTheme="minorHAnsi"/>
          <w:spacing w:val="-6"/>
          <w:u w:color="000000"/>
        </w:rPr>
        <w:t xml:space="preserve"> </w:t>
      </w:r>
      <w:r w:rsidRPr="004365AD">
        <w:rPr>
          <w:rFonts w:asciiTheme="minorHAnsi" w:hAnsiTheme="minorHAnsi"/>
          <w:u w:color="000000"/>
        </w:rPr>
        <w:t>acts</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State</w:t>
      </w:r>
      <w:r w:rsidRPr="004365AD">
        <w:rPr>
          <w:rFonts w:asciiTheme="minorHAnsi" w:hAnsiTheme="minorHAnsi"/>
          <w:spacing w:val="-10"/>
          <w:u w:color="000000"/>
        </w:rPr>
        <w:t xml:space="preserve"> </w:t>
      </w:r>
      <w:r w:rsidRPr="004365AD">
        <w:rPr>
          <w:rFonts w:asciiTheme="minorHAnsi" w:hAnsiTheme="minorHAnsi"/>
          <w:u w:color="000000"/>
        </w:rPr>
        <w:t>and</w:t>
      </w:r>
      <w:r w:rsidRPr="004365AD">
        <w:rPr>
          <w:rFonts w:asciiTheme="minorHAnsi" w:hAnsiTheme="minorHAnsi"/>
          <w:spacing w:val="-9"/>
          <w:u w:color="000000"/>
        </w:rPr>
        <w:t xml:space="preserve"> </w:t>
      </w:r>
      <w:r w:rsidRPr="004365AD">
        <w:rPr>
          <w:rFonts w:asciiTheme="minorHAnsi" w:hAnsiTheme="minorHAnsi"/>
          <w:u w:color="000000"/>
        </w:rPr>
        <w:t>any</w:t>
      </w:r>
      <w:r w:rsidRPr="004365AD">
        <w:rPr>
          <w:rFonts w:asciiTheme="minorHAnsi" w:hAnsiTheme="minorHAnsi"/>
          <w:spacing w:val="-13"/>
          <w:u w:color="000000"/>
        </w:rPr>
        <w:t xml:space="preserve"> </w:t>
      </w:r>
      <w:r w:rsidRPr="004365AD">
        <w:rPr>
          <w:rFonts w:asciiTheme="minorHAnsi" w:hAnsiTheme="minorHAnsi"/>
          <w:u w:color="000000"/>
        </w:rPr>
        <w:t>other</w:t>
      </w:r>
      <w:r w:rsidRPr="004365AD">
        <w:rPr>
          <w:rFonts w:asciiTheme="minorHAnsi" w:hAnsiTheme="minorHAnsi"/>
          <w:spacing w:val="-7"/>
          <w:u w:color="000000"/>
        </w:rPr>
        <w:t xml:space="preserve"> </w:t>
      </w:r>
      <w:r w:rsidRPr="004365AD">
        <w:rPr>
          <w:rFonts w:asciiTheme="minorHAnsi" w:hAnsiTheme="minorHAnsi"/>
          <w:u w:color="000000"/>
        </w:rPr>
        <w:t>governmental</w:t>
      </w:r>
      <w:r w:rsidRPr="004365AD">
        <w:rPr>
          <w:rFonts w:asciiTheme="minorHAnsi" w:hAnsiTheme="minorHAnsi"/>
          <w:spacing w:val="-8"/>
          <w:u w:color="000000"/>
        </w:rPr>
        <w:t xml:space="preserve"> </w:t>
      </w:r>
      <w:r w:rsidRPr="004365AD">
        <w:rPr>
          <w:rFonts w:asciiTheme="minorHAnsi" w:hAnsiTheme="minorHAnsi"/>
          <w:u w:color="000000"/>
        </w:rPr>
        <w:t>entity</w:t>
      </w:r>
      <w:r w:rsidRPr="004365AD">
        <w:rPr>
          <w:rFonts w:asciiTheme="minorHAnsi" w:hAnsiTheme="minorHAnsi"/>
          <w:spacing w:val="-13"/>
          <w:u w:color="000000"/>
        </w:rPr>
        <w:t xml:space="preserve"> </w:t>
      </w:r>
      <w:r w:rsidRPr="004365AD">
        <w:rPr>
          <w:rFonts w:asciiTheme="minorHAnsi" w:hAnsiTheme="minorHAnsi"/>
          <w:u w:color="000000"/>
        </w:rPr>
        <w:t>in</w:t>
      </w:r>
      <w:r w:rsidRPr="004365AD">
        <w:rPr>
          <w:rFonts w:asciiTheme="minorHAnsi" w:hAnsiTheme="minorHAnsi"/>
          <w:spacing w:val="-9"/>
          <w:u w:color="000000"/>
        </w:rPr>
        <w:t xml:space="preserve"> </w:t>
      </w:r>
      <w:r w:rsidRPr="004365AD">
        <w:rPr>
          <w:rFonts w:asciiTheme="minorHAnsi" w:hAnsiTheme="minorHAnsi"/>
          <w:u w:color="000000"/>
        </w:rPr>
        <w:t>its</w:t>
      </w:r>
      <w:r w:rsidRPr="004365AD">
        <w:rPr>
          <w:rFonts w:asciiTheme="minorHAnsi" w:hAnsiTheme="minorHAnsi"/>
          <w:spacing w:val="-8"/>
          <w:u w:color="000000"/>
        </w:rPr>
        <w:t xml:space="preserve"> </w:t>
      </w:r>
      <w:r w:rsidRPr="004365AD">
        <w:rPr>
          <w:rFonts w:asciiTheme="minorHAnsi" w:hAnsiTheme="minorHAnsi"/>
          <w:u w:color="000000"/>
        </w:rPr>
        <w:t>sovereign</w:t>
      </w:r>
      <w:r w:rsidRPr="004365AD">
        <w:rPr>
          <w:rFonts w:asciiTheme="minorHAnsi" w:hAnsiTheme="minorHAnsi"/>
          <w:spacing w:val="-6"/>
          <w:u w:color="000000"/>
        </w:rPr>
        <w:t xml:space="preserve"> </w:t>
      </w:r>
      <w:r w:rsidRPr="004365AD">
        <w:rPr>
          <w:rFonts w:asciiTheme="minorHAnsi" w:hAnsiTheme="minorHAnsi"/>
          <w:u w:color="000000"/>
        </w:rPr>
        <w:t>or</w:t>
      </w:r>
      <w:r w:rsidRPr="004365AD">
        <w:rPr>
          <w:rFonts w:asciiTheme="minorHAnsi" w:hAnsiTheme="minorHAnsi"/>
          <w:spacing w:val="-9"/>
          <w:u w:color="000000"/>
        </w:rPr>
        <w:t xml:space="preserve"> </w:t>
      </w:r>
      <w:r w:rsidRPr="004365AD">
        <w:rPr>
          <w:rFonts w:asciiTheme="minorHAnsi" w:hAnsiTheme="minorHAnsi"/>
          <w:u w:color="000000"/>
        </w:rPr>
        <w:t>contractual capacity; fires; floods; epidemics; quarantine restrictions; strikes or other labor</w:t>
      </w:r>
      <w:r w:rsidRPr="004365AD">
        <w:rPr>
          <w:rFonts w:asciiTheme="minorHAnsi" w:hAnsiTheme="minorHAnsi"/>
          <w:spacing w:val="-39"/>
          <w:u w:color="000000"/>
        </w:rPr>
        <w:t xml:space="preserve"> </w:t>
      </w:r>
      <w:r w:rsidRPr="004365AD">
        <w:rPr>
          <w:rFonts w:asciiTheme="minorHAnsi" w:hAnsiTheme="minorHAnsi"/>
          <w:u w:color="000000"/>
        </w:rPr>
        <w:t>disputes; freight</w:t>
      </w:r>
      <w:r w:rsidRPr="004365AD">
        <w:rPr>
          <w:rFonts w:asciiTheme="minorHAnsi" w:hAnsiTheme="minorHAnsi"/>
          <w:spacing w:val="-7"/>
          <w:u w:color="000000"/>
        </w:rPr>
        <w:t xml:space="preserve"> </w:t>
      </w:r>
      <w:r w:rsidRPr="004365AD">
        <w:rPr>
          <w:rFonts w:asciiTheme="minorHAnsi" w:hAnsiTheme="minorHAnsi"/>
          <w:u w:color="000000"/>
        </w:rPr>
        <w:t>embargoes;</w:t>
      </w:r>
      <w:r w:rsidRPr="004365AD">
        <w:rPr>
          <w:rFonts w:asciiTheme="minorHAnsi" w:hAnsiTheme="minorHAnsi"/>
          <w:spacing w:val="-7"/>
          <w:u w:color="000000"/>
        </w:rPr>
        <w:t xml:space="preserve"> </w:t>
      </w:r>
      <w:r w:rsidRPr="004365AD">
        <w:rPr>
          <w:rFonts w:asciiTheme="minorHAnsi" w:hAnsiTheme="minorHAnsi"/>
          <w:u w:color="000000"/>
        </w:rPr>
        <w:t>or</w:t>
      </w:r>
      <w:r w:rsidRPr="004365AD">
        <w:rPr>
          <w:rFonts w:asciiTheme="minorHAnsi" w:hAnsiTheme="minorHAnsi"/>
          <w:spacing w:val="-8"/>
          <w:u w:color="000000"/>
        </w:rPr>
        <w:t xml:space="preserve"> </w:t>
      </w:r>
      <w:r w:rsidRPr="004365AD">
        <w:rPr>
          <w:rFonts w:asciiTheme="minorHAnsi" w:hAnsiTheme="minorHAnsi"/>
          <w:u w:color="000000"/>
        </w:rPr>
        <w:t>unusually</w:t>
      </w:r>
      <w:r w:rsidRPr="004365AD">
        <w:rPr>
          <w:rFonts w:asciiTheme="minorHAnsi" w:hAnsiTheme="minorHAnsi"/>
          <w:spacing w:val="-12"/>
          <w:u w:color="000000"/>
        </w:rPr>
        <w:t xml:space="preserve"> </w:t>
      </w:r>
      <w:r w:rsidRPr="004365AD">
        <w:rPr>
          <w:rFonts w:asciiTheme="minorHAnsi" w:hAnsiTheme="minorHAnsi"/>
          <w:u w:color="000000"/>
        </w:rPr>
        <w:t>severe</w:t>
      </w:r>
      <w:r w:rsidRPr="004365AD">
        <w:rPr>
          <w:rFonts w:asciiTheme="minorHAnsi" w:hAnsiTheme="minorHAnsi"/>
          <w:spacing w:val="-8"/>
          <w:u w:color="000000"/>
        </w:rPr>
        <w:t xml:space="preserve"> </w:t>
      </w:r>
      <w:r w:rsidRPr="004365AD">
        <w:rPr>
          <w:rFonts w:asciiTheme="minorHAnsi" w:hAnsiTheme="minorHAnsi"/>
          <w:u w:color="000000"/>
        </w:rPr>
        <w:t>weather.</w:t>
      </w:r>
      <w:r w:rsidRPr="004365AD">
        <w:rPr>
          <w:rFonts w:asciiTheme="minorHAnsi" w:hAnsiTheme="minorHAnsi"/>
          <w:spacing w:val="-5"/>
          <w:u w:color="000000"/>
        </w:rPr>
        <w:t xml:space="preserve"> </w:t>
      </w:r>
      <w:r w:rsidRPr="004365AD">
        <w:rPr>
          <w:rFonts w:asciiTheme="minorHAnsi" w:hAnsiTheme="minorHAnsi"/>
          <w:u w:color="000000"/>
        </w:rPr>
        <w:t>If</w:t>
      </w:r>
      <w:r w:rsidRPr="004365AD">
        <w:rPr>
          <w:rFonts w:asciiTheme="minorHAnsi" w:hAnsiTheme="minorHAnsi"/>
          <w:spacing w:val="-3"/>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u w:color="000000"/>
        </w:rPr>
        <w:t>failure</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perform</w:t>
      </w:r>
      <w:r w:rsidRPr="004365AD">
        <w:rPr>
          <w:rFonts w:asciiTheme="minorHAnsi" w:hAnsiTheme="minorHAnsi"/>
          <w:spacing w:val="-7"/>
          <w:u w:color="000000"/>
        </w:rPr>
        <w:t xml:space="preserve"> </w:t>
      </w:r>
      <w:r w:rsidRPr="004365AD">
        <w:rPr>
          <w:rFonts w:asciiTheme="minorHAnsi" w:hAnsiTheme="minorHAnsi"/>
          <w:u w:color="000000"/>
        </w:rPr>
        <w:t>is</w:t>
      </w:r>
      <w:r w:rsidRPr="004365AD">
        <w:rPr>
          <w:rFonts w:asciiTheme="minorHAnsi" w:hAnsiTheme="minorHAnsi"/>
          <w:spacing w:val="-7"/>
          <w:u w:color="000000"/>
        </w:rPr>
        <w:t xml:space="preserve"> </w:t>
      </w:r>
      <w:r w:rsidRPr="004365AD">
        <w:rPr>
          <w:rFonts w:asciiTheme="minorHAnsi" w:hAnsiTheme="minorHAnsi"/>
          <w:u w:color="000000"/>
        </w:rPr>
        <w:t>caused</w:t>
      </w:r>
      <w:r w:rsidRPr="004365AD">
        <w:rPr>
          <w:rFonts w:asciiTheme="minorHAnsi" w:hAnsiTheme="minorHAnsi"/>
          <w:spacing w:val="-7"/>
          <w:u w:color="000000"/>
        </w:rPr>
        <w:t xml:space="preserve"> </w:t>
      </w:r>
      <w:r w:rsidRPr="004365AD">
        <w:rPr>
          <w:rFonts w:asciiTheme="minorHAnsi" w:hAnsiTheme="minorHAnsi"/>
          <w:u w:color="000000"/>
        </w:rPr>
        <w:t>by</w:t>
      </w:r>
      <w:r w:rsidRPr="004365AD">
        <w:rPr>
          <w:rFonts w:asciiTheme="minorHAnsi" w:hAnsiTheme="minorHAnsi"/>
          <w:spacing w:val="-12"/>
          <w:u w:color="000000"/>
        </w:rPr>
        <w:t xml:space="preserve"> </w:t>
      </w:r>
      <w:r w:rsidRPr="004365AD">
        <w:rPr>
          <w:rFonts w:asciiTheme="minorHAnsi" w:hAnsiTheme="minorHAnsi"/>
          <w:u w:color="000000"/>
        </w:rPr>
        <w:t>the failure</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8"/>
          <w:u w:color="000000"/>
        </w:rPr>
        <w:t xml:space="preserve"> </w:t>
      </w:r>
      <w:r w:rsidRPr="004365AD">
        <w:rPr>
          <w:rFonts w:asciiTheme="minorHAnsi" w:hAnsiTheme="minorHAnsi"/>
          <w:u w:color="000000"/>
        </w:rPr>
        <w:t>a</w:t>
      </w:r>
      <w:r w:rsidRPr="004365AD">
        <w:rPr>
          <w:rFonts w:asciiTheme="minorHAnsi" w:hAnsiTheme="minorHAnsi"/>
          <w:spacing w:val="-8"/>
          <w:u w:color="000000"/>
        </w:rPr>
        <w:t xml:space="preserve"> </w:t>
      </w:r>
      <w:r w:rsidRPr="004365AD">
        <w:rPr>
          <w:rFonts w:asciiTheme="minorHAnsi" w:hAnsiTheme="minorHAnsi"/>
          <w:u w:color="000000"/>
        </w:rPr>
        <w:t>subcontractor</w:t>
      </w:r>
      <w:r w:rsidRPr="004365AD">
        <w:rPr>
          <w:rFonts w:asciiTheme="minorHAnsi" w:hAnsiTheme="minorHAnsi"/>
          <w:spacing w:val="-6"/>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perform</w:t>
      </w:r>
      <w:r w:rsidRPr="004365AD">
        <w:rPr>
          <w:rFonts w:asciiTheme="minorHAnsi" w:hAnsiTheme="minorHAnsi"/>
          <w:spacing w:val="-7"/>
          <w:u w:color="000000"/>
        </w:rPr>
        <w:t xml:space="preserve"> </w:t>
      </w:r>
      <w:r w:rsidRPr="004365AD">
        <w:rPr>
          <w:rFonts w:asciiTheme="minorHAnsi" w:hAnsiTheme="minorHAnsi"/>
          <w:u w:color="000000"/>
        </w:rPr>
        <w:t>or</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make</w:t>
      </w:r>
      <w:r w:rsidRPr="004365AD">
        <w:rPr>
          <w:rFonts w:asciiTheme="minorHAnsi" w:hAnsiTheme="minorHAnsi"/>
          <w:spacing w:val="-8"/>
          <w:u w:color="000000"/>
        </w:rPr>
        <w:t xml:space="preserve"> </w:t>
      </w:r>
      <w:r w:rsidRPr="004365AD">
        <w:rPr>
          <w:rFonts w:asciiTheme="minorHAnsi" w:hAnsiTheme="minorHAnsi"/>
          <w:u w:color="000000"/>
        </w:rPr>
        <w:t>progress,</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if</w:t>
      </w:r>
      <w:r w:rsidRPr="004365AD">
        <w:rPr>
          <w:rFonts w:asciiTheme="minorHAnsi" w:hAnsiTheme="minorHAnsi"/>
          <w:spacing w:val="-8"/>
          <w:u w:color="000000"/>
        </w:rPr>
        <w:t xml:space="preserve"> </w:t>
      </w:r>
      <w:r w:rsidRPr="004365AD">
        <w:rPr>
          <w:rFonts w:asciiTheme="minorHAnsi" w:hAnsiTheme="minorHAnsi"/>
          <w:u w:color="000000"/>
        </w:rPr>
        <w:t>such</w:t>
      </w:r>
      <w:r w:rsidRPr="004365AD">
        <w:rPr>
          <w:rFonts w:asciiTheme="minorHAnsi" w:hAnsiTheme="minorHAnsi"/>
          <w:spacing w:val="-7"/>
          <w:u w:color="000000"/>
        </w:rPr>
        <w:t xml:space="preserve"> </w:t>
      </w:r>
      <w:r w:rsidRPr="004365AD">
        <w:rPr>
          <w:rFonts w:asciiTheme="minorHAnsi" w:hAnsiTheme="minorHAnsi"/>
          <w:u w:color="000000"/>
        </w:rPr>
        <w:t>failure</w:t>
      </w:r>
      <w:r w:rsidRPr="004365AD">
        <w:rPr>
          <w:rFonts w:asciiTheme="minorHAnsi" w:hAnsiTheme="minorHAnsi"/>
          <w:spacing w:val="-6"/>
          <w:u w:color="000000"/>
        </w:rPr>
        <w:t xml:space="preserve"> </w:t>
      </w:r>
      <w:r w:rsidRPr="004365AD">
        <w:rPr>
          <w:rFonts w:asciiTheme="minorHAnsi" w:hAnsiTheme="minorHAnsi"/>
          <w:u w:color="000000"/>
        </w:rPr>
        <w:t>arises</w:t>
      </w:r>
      <w:r w:rsidRPr="004365AD">
        <w:rPr>
          <w:rFonts w:asciiTheme="minorHAnsi" w:hAnsiTheme="minorHAnsi"/>
          <w:spacing w:val="-7"/>
          <w:u w:color="000000"/>
        </w:rPr>
        <w:t xml:space="preserve"> </w:t>
      </w:r>
      <w:r w:rsidRPr="004365AD">
        <w:rPr>
          <w:rFonts w:asciiTheme="minorHAnsi" w:hAnsiTheme="minorHAnsi"/>
          <w:u w:color="000000"/>
        </w:rPr>
        <w:t>out</w:t>
      </w:r>
      <w:r w:rsidRPr="004365AD">
        <w:rPr>
          <w:rFonts w:asciiTheme="minorHAnsi" w:hAnsiTheme="minorHAnsi"/>
          <w:spacing w:val="-7"/>
          <w:u w:color="000000"/>
        </w:rPr>
        <w:t xml:space="preserve"> </w:t>
      </w:r>
      <w:r w:rsidRPr="004365AD">
        <w:rPr>
          <w:rFonts w:asciiTheme="minorHAnsi" w:hAnsiTheme="minorHAnsi"/>
          <w:u w:color="000000"/>
        </w:rPr>
        <w:t>of causes similar to those set forth above, Contractor shall not be deemed to be in default, unless</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services</w:t>
      </w:r>
      <w:r w:rsidRPr="004365AD">
        <w:rPr>
          <w:rFonts w:asciiTheme="minorHAnsi" w:hAnsiTheme="minorHAnsi"/>
          <w:spacing w:val="-6"/>
          <w:u w:color="000000"/>
        </w:rPr>
        <w:t xml:space="preserve"> </w:t>
      </w:r>
      <w:r w:rsidRPr="004365AD">
        <w:rPr>
          <w:rFonts w:asciiTheme="minorHAnsi" w:hAnsiTheme="minorHAnsi"/>
          <w:u w:color="000000"/>
        </w:rPr>
        <w:t>to</w:t>
      </w:r>
      <w:r w:rsidRPr="004365AD">
        <w:rPr>
          <w:rFonts w:asciiTheme="minorHAnsi" w:hAnsiTheme="minorHAnsi"/>
          <w:spacing w:val="-6"/>
          <w:u w:color="000000"/>
        </w:rPr>
        <w:t xml:space="preserve"> </w:t>
      </w:r>
      <w:r w:rsidRPr="004365AD">
        <w:rPr>
          <w:rFonts w:asciiTheme="minorHAnsi" w:hAnsiTheme="minorHAnsi"/>
          <w:u w:color="000000"/>
        </w:rPr>
        <w:t>be</w:t>
      </w:r>
      <w:r w:rsidRPr="004365AD">
        <w:rPr>
          <w:rFonts w:asciiTheme="minorHAnsi" w:hAnsiTheme="minorHAnsi"/>
          <w:spacing w:val="-7"/>
          <w:u w:color="000000"/>
        </w:rPr>
        <w:t xml:space="preserve"> </w:t>
      </w:r>
      <w:r w:rsidRPr="004365AD">
        <w:rPr>
          <w:rFonts w:asciiTheme="minorHAnsi" w:hAnsiTheme="minorHAnsi"/>
          <w:u w:color="000000"/>
        </w:rPr>
        <w:t>furnished</w:t>
      </w:r>
      <w:r w:rsidRPr="004365AD">
        <w:rPr>
          <w:rFonts w:asciiTheme="minorHAnsi" w:hAnsiTheme="minorHAnsi"/>
          <w:spacing w:val="-6"/>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subcontractor</w:t>
      </w:r>
      <w:r w:rsidRPr="004365AD">
        <w:rPr>
          <w:rFonts w:asciiTheme="minorHAnsi" w:hAnsiTheme="minorHAnsi"/>
          <w:spacing w:val="-7"/>
          <w:u w:color="000000"/>
        </w:rPr>
        <w:t xml:space="preserve"> </w:t>
      </w:r>
      <w:r w:rsidRPr="004365AD">
        <w:rPr>
          <w:rFonts w:asciiTheme="minorHAnsi" w:hAnsiTheme="minorHAnsi"/>
          <w:u w:color="000000"/>
        </w:rPr>
        <w:t>were</w:t>
      </w:r>
      <w:r w:rsidRPr="004365AD">
        <w:rPr>
          <w:rFonts w:asciiTheme="minorHAnsi" w:hAnsiTheme="minorHAnsi"/>
          <w:spacing w:val="-5"/>
          <w:u w:color="000000"/>
        </w:rPr>
        <w:t xml:space="preserve"> </w:t>
      </w:r>
      <w:r w:rsidRPr="004365AD">
        <w:rPr>
          <w:rFonts w:asciiTheme="minorHAnsi" w:hAnsiTheme="minorHAnsi"/>
          <w:u w:color="000000"/>
        </w:rPr>
        <w:t>reasonably</w:t>
      </w:r>
      <w:r w:rsidRPr="004365AD">
        <w:rPr>
          <w:rFonts w:asciiTheme="minorHAnsi" w:hAnsiTheme="minorHAnsi"/>
          <w:spacing w:val="-11"/>
          <w:u w:color="000000"/>
        </w:rPr>
        <w:t xml:space="preserve"> </w:t>
      </w:r>
      <w:r w:rsidRPr="004365AD">
        <w:rPr>
          <w:rFonts w:asciiTheme="minorHAnsi" w:hAnsiTheme="minorHAnsi"/>
          <w:u w:color="000000"/>
        </w:rPr>
        <w:t>obtainable</w:t>
      </w:r>
      <w:r w:rsidRPr="004365AD">
        <w:rPr>
          <w:rFonts w:asciiTheme="minorHAnsi" w:hAnsiTheme="minorHAnsi"/>
          <w:spacing w:val="-7"/>
          <w:u w:color="000000"/>
        </w:rPr>
        <w:t xml:space="preserve"> </w:t>
      </w:r>
      <w:r w:rsidRPr="004365AD">
        <w:rPr>
          <w:rFonts w:asciiTheme="minorHAnsi" w:hAnsiTheme="minorHAnsi"/>
          <w:u w:color="000000"/>
        </w:rPr>
        <w:t xml:space="preserve">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w:t>
      </w:r>
      <w:r w:rsidRPr="004365AD">
        <w:rPr>
          <w:rFonts w:asciiTheme="minorHAnsi" w:hAnsiTheme="minorHAnsi"/>
          <w:u w:color="000000"/>
        </w:rPr>
        <w:lastRenderedPageBreak/>
        <w:t>terms of the contract, the</w:t>
      </w:r>
      <w:r w:rsidRPr="004365AD">
        <w:rPr>
          <w:rFonts w:asciiTheme="minorHAnsi" w:hAnsiTheme="minorHAnsi"/>
          <w:spacing w:val="-10"/>
          <w:u w:color="000000"/>
        </w:rPr>
        <w:t xml:space="preserve"> </w:t>
      </w:r>
      <w:r w:rsidRPr="004365AD">
        <w:rPr>
          <w:rFonts w:asciiTheme="minorHAnsi" w:hAnsiTheme="minorHAnsi"/>
          <w:u w:color="000000"/>
        </w:rPr>
        <w:t>delivery</w:t>
      </w:r>
      <w:r w:rsidRPr="004365AD">
        <w:rPr>
          <w:rFonts w:asciiTheme="minorHAnsi" w:hAnsiTheme="minorHAnsi"/>
          <w:spacing w:val="-13"/>
          <w:u w:color="000000"/>
        </w:rPr>
        <w:t xml:space="preserve"> </w:t>
      </w:r>
      <w:r w:rsidRPr="004365AD">
        <w:rPr>
          <w:rFonts w:asciiTheme="minorHAnsi" w:hAnsiTheme="minorHAnsi"/>
          <w:u w:color="000000"/>
        </w:rPr>
        <w:t>schedule</w:t>
      </w:r>
      <w:r w:rsidRPr="004365AD">
        <w:rPr>
          <w:rFonts w:asciiTheme="minorHAnsi" w:hAnsiTheme="minorHAnsi"/>
          <w:spacing w:val="-7"/>
          <w:u w:color="000000"/>
        </w:rPr>
        <w:t xml:space="preserve"> </w:t>
      </w:r>
      <w:r w:rsidRPr="004365AD">
        <w:rPr>
          <w:rFonts w:asciiTheme="minorHAnsi" w:hAnsiTheme="minorHAnsi"/>
          <w:u w:color="000000"/>
        </w:rPr>
        <w:t>shall</w:t>
      </w:r>
      <w:r w:rsidRPr="004365AD">
        <w:rPr>
          <w:rFonts w:asciiTheme="minorHAnsi" w:hAnsiTheme="minorHAnsi"/>
          <w:spacing w:val="-8"/>
          <w:u w:color="000000"/>
        </w:rPr>
        <w:t xml:space="preserve"> </w:t>
      </w:r>
      <w:r w:rsidRPr="004365AD">
        <w:rPr>
          <w:rFonts w:asciiTheme="minorHAnsi" w:hAnsiTheme="minorHAnsi"/>
          <w:u w:color="000000"/>
        </w:rPr>
        <w:t>be</w:t>
      </w:r>
      <w:r w:rsidRPr="004365AD">
        <w:rPr>
          <w:rFonts w:asciiTheme="minorHAnsi" w:hAnsiTheme="minorHAnsi"/>
          <w:spacing w:val="-10"/>
          <w:u w:color="000000"/>
        </w:rPr>
        <w:t xml:space="preserve"> </w:t>
      </w:r>
      <w:r w:rsidRPr="004365AD">
        <w:rPr>
          <w:rFonts w:asciiTheme="minorHAnsi" w:hAnsiTheme="minorHAnsi"/>
          <w:u w:color="000000"/>
        </w:rPr>
        <w:t>revised</w:t>
      </w:r>
      <w:r w:rsidRPr="004365AD">
        <w:rPr>
          <w:rFonts w:asciiTheme="minorHAnsi" w:hAnsiTheme="minorHAnsi"/>
          <w:spacing w:val="-6"/>
          <w:u w:color="000000"/>
        </w:rPr>
        <w:t xml:space="preserve"> </w:t>
      </w:r>
      <w:r w:rsidRPr="004365AD">
        <w:rPr>
          <w:rFonts w:asciiTheme="minorHAnsi" w:hAnsiTheme="minorHAnsi"/>
          <w:u w:color="000000"/>
        </w:rPr>
        <w:t>accordingly,</w:t>
      </w:r>
      <w:r w:rsidRPr="004365AD">
        <w:rPr>
          <w:rFonts w:asciiTheme="minorHAnsi" w:hAnsiTheme="minorHAnsi"/>
          <w:spacing w:val="-6"/>
          <w:u w:color="000000"/>
        </w:rPr>
        <w:t xml:space="preserve"> </w:t>
      </w:r>
      <w:r w:rsidRPr="004365AD">
        <w:rPr>
          <w:rFonts w:asciiTheme="minorHAnsi" w:hAnsiTheme="minorHAnsi"/>
          <w:u w:color="000000"/>
        </w:rPr>
        <w:t>subject</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rights</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State</w:t>
      </w:r>
      <w:r w:rsidRPr="004365AD">
        <w:rPr>
          <w:rFonts w:asciiTheme="minorHAnsi" w:hAnsiTheme="minorHAnsi"/>
          <w:spacing w:val="-10"/>
          <w:u w:color="000000"/>
        </w:rPr>
        <w:t xml:space="preserve"> </w:t>
      </w:r>
      <w:r w:rsidRPr="004365AD">
        <w:rPr>
          <w:rFonts w:asciiTheme="minorHAnsi" w:hAnsiTheme="minorHAnsi"/>
          <w:u w:color="000000"/>
        </w:rPr>
        <w:t>under the clause entitled in fixed-price contracts, “Termination for Convenience”. (As used</w:t>
      </w:r>
      <w:r w:rsidRPr="004365AD">
        <w:rPr>
          <w:rFonts w:asciiTheme="minorHAnsi" w:hAnsiTheme="minorHAnsi"/>
          <w:spacing w:val="-18"/>
          <w:u w:color="000000"/>
        </w:rPr>
        <w:t xml:space="preserve"> </w:t>
      </w:r>
      <w:r w:rsidRPr="004365AD">
        <w:rPr>
          <w:rFonts w:asciiTheme="minorHAnsi" w:hAnsiTheme="minorHAnsi"/>
          <w:u w:color="000000"/>
        </w:rPr>
        <w:t>in this Paragraph of this clause, the term “subcontractor” means subcontractor at any</w:t>
      </w:r>
      <w:r w:rsidRPr="004365AD">
        <w:rPr>
          <w:rFonts w:asciiTheme="minorHAnsi" w:hAnsiTheme="minorHAnsi"/>
          <w:spacing w:val="-21"/>
          <w:u w:color="000000"/>
        </w:rPr>
        <w:t xml:space="preserve"> </w:t>
      </w:r>
      <w:r w:rsidRPr="004365AD">
        <w:rPr>
          <w:rFonts w:asciiTheme="minorHAnsi" w:hAnsiTheme="minorHAnsi"/>
          <w:u w:color="000000"/>
        </w:rPr>
        <w:t>tier).</w:t>
      </w:r>
    </w:p>
    <w:p w:rsidR="004365AD" w:rsidRPr="00482AEC" w:rsidRDefault="004365AD" w:rsidP="00482AEC">
      <w:pPr>
        <w:numPr>
          <w:ilvl w:val="1"/>
          <w:numId w:val="10"/>
        </w:numPr>
        <w:ind w:left="907" w:right="58"/>
        <w:jc w:val="both"/>
        <w:rPr>
          <w:rFonts w:asciiTheme="minorHAnsi" w:hAnsiTheme="minorHAnsi"/>
        </w:rPr>
      </w:pPr>
      <w:r w:rsidRPr="00482AEC">
        <w:rPr>
          <w:rFonts w:asciiTheme="minorHAnsi" w:hAnsiTheme="minorHAnsi"/>
          <w:i/>
          <w:u w:color="000000"/>
        </w:rPr>
        <w:t>Erroneous Termination for Default</w:t>
      </w:r>
      <w:r w:rsidRPr="00482AEC">
        <w:rPr>
          <w:rFonts w:asciiTheme="minorHAnsi" w:hAnsiTheme="minorHAnsi"/>
          <w:u w:color="000000"/>
        </w:rPr>
        <w:t xml:space="preserve">. </w:t>
      </w:r>
      <w:r w:rsidRPr="00482AEC">
        <w:rPr>
          <w:rFonts w:asciiTheme="minorHAnsi" w:hAnsiTheme="minorHAnsi"/>
          <w:spacing w:val="-3"/>
          <w:u w:color="000000"/>
        </w:rPr>
        <w:t xml:space="preserve">If, </w:t>
      </w:r>
      <w:r w:rsidRPr="00482AEC">
        <w:rPr>
          <w:rFonts w:asciiTheme="minorHAnsi" w:hAnsiTheme="minorHAnsi"/>
          <w:u w:color="000000"/>
        </w:rPr>
        <w:t>after notice of termination of Contractor’s right to proceed under the provisions of this clause, it is determined for any reason that the contract was not in default under the provisions of this clause, or that the delay was excusable</w:t>
      </w:r>
      <w:r w:rsidRPr="00482AEC">
        <w:rPr>
          <w:rFonts w:asciiTheme="minorHAnsi" w:hAnsiTheme="minorHAnsi"/>
          <w:spacing w:val="-13"/>
          <w:u w:color="000000"/>
        </w:rPr>
        <w:t xml:space="preserve"> </w:t>
      </w:r>
      <w:r w:rsidRPr="00482AEC">
        <w:rPr>
          <w:rFonts w:asciiTheme="minorHAnsi" w:hAnsiTheme="minorHAnsi"/>
          <w:u w:color="000000"/>
        </w:rPr>
        <w:t>under</w:t>
      </w:r>
      <w:r w:rsidRPr="00482AEC">
        <w:rPr>
          <w:rFonts w:asciiTheme="minorHAnsi" w:hAnsiTheme="minorHAnsi"/>
          <w:spacing w:val="-13"/>
          <w:u w:color="000000"/>
        </w:rPr>
        <w:t xml:space="preserve"> </w:t>
      </w:r>
      <w:r w:rsidRPr="00482AEC">
        <w:rPr>
          <w:rFonts w:asciiTheme="minorHAnsi" w:hAnsiTheme="minorHAnsi"/>
          <w:u w:color="000000"/>
        </w:rPr>
        <w:t>the</w:t>
      </w:r>
      <w:r w:rsidRPr="00482AEC">
        <w:rPr>
          <w:rFonts w:asciiTheme="minorHAnsi" w:hAnsiTheme="minorHAnsi"/>
          <w:spacing w:val="-13"/>
          <w:u w:color="000000"/>
        </w:rPr>
        <w:t xml:space="preserve"> </w:t>
      </w:r>
      <w:r w:rsidRPr="00482AEC">
        <w:rPr>
          <w:rFonts w:asciiTheme="minorHAnsi" w:hAnsiTheme="minorHAnsi"/>
          <w:u w:color="000000"/>
        </w:rPr>
        <w:t>provisions</w:t>
      </w:r>
      <w:r w:rsidRPr="00482AEC">
        <w:rPr>
          <w:rFonts w:asciiTheme="minorHAnsi" w:hAnsiTheme="minorHAnsi"/>
          <w:spacing w:val="-12"/>
          <w:u w:color="000000"/>
        </w:rPr>
        <w:t xml:space="preserve"> </w:t>
      </w:r>
      <w:r w:rsidRPr="00482AEC">
        <w:rPr>
          <w:rFonts w:asciiTheme="minorHAnsi" w:hAnsiTheme="minorHAnsi"/>
          <w:u w:color="000000"/>
        </w:rPr>
        <w:t>of</w:t>
      </w:r>
      <w:r w:rsidRPr="00482AEC">
        <w:rPr>
          <w:rFonts w:asciiTheme="minorHAnsi" w:hAnsiTheme="minorHAnsi"/>
          <w:spacing w:val="-13"/>
          <w:u w:color="000000"/>
        </w:rPr>
        <w:t xml:space="preserve"> </w:t>
      </w:r>
      <w:r w:rsidRPr="00482AEC">
        <w:rPr>
          <w:rFonts w:asciiTheme="minorHAnsi" w:hAnsiTheme="minorHAnsi"/>
          <w:u w:color="000000"/>
        </w:rPr>
        <w:t>Paragraph</w:t>
      </w:r>
      <w:r w:rsidRPr="00482AEC">
        <w:rPr>
          <w:rFonts w:asciiTheme="minorHAnsi" w:hAnsiTheme="minorHAnsi"/>
          <w:spacing w:val="-12"/>
          <w:u w:color="000000"/>
        </w:rPr>
        <w:t xml:space="preserve"> </w:t>
      </w:r>
      <w:r w:rsidRPr="00482AEC">
        <w:rPr>
          <w:rFonts w:asciiTheme="minorHAnsi" w:hAnsiTheme="minorHAnsi"/>
          <w:u w:color="000000"/>
        </w:rPr>
        <w:t>(4)</w:t>
      </w:r>
      <w:r w:rsidRPr="00482AEC">
        <w:rPr>
          <w:rFonts w:asciiTheme="minorHAnsi" w:hAnsiTheme="minorHAnsi"/>
          <w:spacing w:val="-13"/>
          <w:u w:color="000000"/>
        </w:rPr>
        <w:t xml:space="preserve"> </w:t>
      </w:r>
      <w:r w:rsidRPr="00482AEC">
        <w:rPr>
          <w:rFonts w:asciiTheme="minorHAnsi" w:hAnsiTheme="minorHAnsi"/>
          <w:u w:color="000000"/>
        </w:rPr>
        <w:t>(Excuse</w:t>
      </w:r>
      <w:r w:rsidRPr="00482AEC">
        <w:rPr>
          <w:rFonts w:asciiTheme="minorHAnsi" w:hAnsiTheme="minorHAnsi"/>
          <w:spacing w:val="-13"/>
          <w:u w:color="000000"/>
        </w:rPr>
        <w:t xml:space="preserve"> </w:t>
      </w:r>
      <w:r w:rsidRPr="00482AEC">
        <w:rPr>
          <w:rFonts w:asciiTheme="minorHAnsi" w:hAnsiTheme="minorHAnsi"/>
          <w:u w:color="000000"/>
        </w:rPr>
        <w:t>for</w:t>
      </w:r>
      <w:r w:rsidRPr="00482AEC">
        <w:rPr>
          <w:rFonts w:asciiTheme="minorHAnsi" w:hAnsiTheme="minorHAnsi"/>
          <w:spacing w:val="-13"/>
          <w:u w:color="000000"/>
        </w:rPr>
        <w:t xml:space="preserve"> </w:t>
      </w:r>
      <w:r w:rsidRPr="00482AEC">
        <w:rPr>
          <w:rFonts w:asciiTheme="minorHAnsi" w:hAnsiTheme="minorHAnsi"/>
          <w:u w:color="000000"/>
        </w:rPr>
        <w:t>Nonperformance</w:t>
      </w:r>
      <w:r w:rsidRPr="00482AEC">
        <w:rPr>
          <w:rFonts w:asciiTheme="minorHAnsi" w:hAnsiTheme="minorHAnsi"/>
          <w:spacing w:val="-13"/>
          <w:u w:color="000000"/>
        </w:rPr>
        <w:t xml:space="preserve"> </w:t>
      </w:r>
      <w:r w:rsidRPr="00482AEC">
        <w:rPr>
          <w:rFonts w:asciiTheme="minorHAnsi" w:hAnsiTheme="minorHAnsi"/>
          <w:u w:color="000000"/>
        </w:rPr>
        <w:t>or</w:t>
      </w:r>
      <w:r w:rsidRPr="00482AEC">
        <w:rPr>
          <w:rFonts w:asciiTheme="minorHAnsi" w:hAnsiTheme="minorHAnsi"/>
          <w:spacing w:val="-13"/>
          <w:u w:color="000000"/>
        </w:rPr>
        <w:t xml:space="preserve"> </w:t>
      </w:r>
      <w:r w:rsidRPr="00482AEC">
        <w:rPr>
          <w:rFonts w:asciiTheme="minorHAnsi" w:hAnsiTheme="minorHAnsi"/>
          <w:u w:color="000000"/>
        </w:rPr>
        <w:t>Delayed Performance) of this clause, the rights and obligations of the parties shall, if the</w:t>
      </w:r>
      <w:r w:rsidRPr="00482AEC">
        <w:rPr>
          <w:rFonts w:asciiTheme="minorHAnsi" w:hAnsiTheme="minorHAnsi"/>
          <w:spacing w:val="-26"/>
          <w:u w:color="000000"/>
        </w:rPr>
        <w:t xml:space="preserve"> </w:t>
      </w:r>
      <w:r w:rsidRPr="00482AEC">
        <w:rPr>
          <w:rFonts w:asciiTheme="minorHAnsi" w:hAnsiTheme="minorHAnsi"/>
          <w:u w:color="000000"/>
        </w:rPr>
        <w:t>contract</w:t>
      </w:r>
      <w:r w:rsidR="00482AEC" w:rsidRPr="00482AEC">
        <w:rPr>
          <w:rFonts w:asciiTheme="minorHAnsi" w:hAnsiTheme="minorHAnsi"/>
          <w:u w:color="000000"/>
        </w:rPr>
        <w:t xml:space="preserve"> </w:t>
      </w:r>
      <w:r w:rsidRPr="00482AEC">
        <w:rPr>
          <w:rFonts w:asciiTheme="minorHAnsi" w:hAnsiTheme="minorHAnsi"/>
        </w:rPr>
        <w:t>contains a clause providing for termination for convenience of the State, be the same as if the notice of termination had been issued pursuant to such clause.</w:t>
      </w:r>
    </w:p>
    <w:p w:rsidR="004365AD" w:rsidRPr="004365AD" w:rsidRDefault="004365AD" w:rsidP="00482AEC">
      <w:pPr>
        <w:numPr>
          <w:ilvl w:val="1"/>
          <w:numId w:val="10"/>
        </w:numPr>
        <w:ind w:left="900" w:right="118" w:hanging="450"/>
        <w:rPr>
          <w:rFonts w:asciiTheme="minorHAnsi" w:hAnsiTheme="minorHAnsi"/>
          <w:u w:color="000000"/>
        </w:rPr>
      </w:pPr>
      <w:r w:rsidRPr="004365AD">
        <w:rPr>
          <w:rFonts w:asciiTheme="minorHAnsi" w:hAnsiTheme="minorHAnsi"/>
          <w:i/>
          <w:u w:color="000000"/>
        </w:rPr>
        <w:t>Additional Rights and Remedies</w:t>
      </w:r>
      <w:r w:rsidRPr="004365AD">
        <w:rPr>
          <w:rFonts w:asciiTheme="minorHAnsi" w:hAnsiTheme="minorHAnsi"/>
          <w:u w:color="000000"/>
        </w:rPr>
        <w:t>. The rights and remedies provided in this clause are in addition to any other rights and remedies provided by law or under this</w:t>
      </w:r>
      <w:r w:rsidRPr="004365AD">
        <w:rPr>
          <w:rFonts w:asciiTheme="minorHAnsi" w:hAnsiTheme="minorHAnsi"/>
          <w:spacing w:val="-14"/>
          <w:u w:color="000000"/>
        </w:rPr>
        <w:t xml:space="preserve"> </w:t>
      </w:r>
      <w:r w:rsidRPr="004365AD">
        <w:rPr>
          <w:rFonts w:asciiTheme="minorHAnsi" w:hAnsiTheme="minorHAnsi"/>
          <w:u w:color="000000"/>
        </w:rPr>
        <w:t>contract.</w:t>
      </w:r>
    </w:p>
    <w:p w:rsidR="00D4576A" w:rsidRPr="00D4576A" w:rsidRDefault="00D4576A" w:rsidP="00D4576A">
      <w:pPr>
        <w:ind w:left="547" w:right="115"/>
        <w:jc w:val="both"/>
        <w:rPr>
          <w:rFonts w:asciiTheme="minorHAnsi" w:hAnsiTheme="minorHAnsi"/>
          <w:u w:color="000000"/>
        </w:rPr>
      </w:pPr>
    </w:p>
    <w:p w:rsidR="004365AD" w:rsidRPr="004365AD" w:rsidRDefault="004365AD" w:rsidP="00D4576A">
      <w:pPr>
        <w:numPr>
          <w:ilvl w:val="0"/>
          <w:numId w:val="10"/>
        </w:numPr>
        <w:ind w:left="547" w:right="115" w:hanging="547"/>
        <w:jc w:val="both"/>
        <w:rPr>
          <w:rFonts w:asciiTheme="minorHAnsi" w:hAnsiTheme="minorHAnsi"/>
          <w:u w:color="000000"/>
        </w:rPr>
      </w:pPr>
      <w:r w:rsidRPr="0050717A">
        <w:rPr>
          <w:rFonts w:asciiTheme="minorHAnsi" w:hAnsiTheme="minorHAnsi"/>
          <w:b/>
        </w:rPr>
        <w:t>Termination Upon Bankruptcy.</w:t>
      </w:r>
      <w:r w:rsidRPr="004365AD">
        <w:rPr>
          <w:rFonts w:asciiTheme="minorHAnsi" w:hAnsiTheme="minorHAnsi"/>
          <w:u w:color="000000"/>
        </w:rPr>
        <w:t xml:space="preserve"> This contract may be terminated in whole or in part by Agency upon written notice to Contractor, if Contractor should become the subject of bankruptcy or receivership proceedings, whether voluntary or involuntary, or upon the execution</w:t>
      </w:r>
      <w:r w:rsidRPr="004365AD">
        <w:rPr>
          <w:rFonts w:asciiTheme="minorHAnsi" w:hAnsiTheme="minorHAnsi"/>
          <w:spacing w:val="-6"/>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Contractor</w:t>
      </w:r>
      <w:r w:rsidRPr="004365AD">
        <w:rPr>
          <w:rFonts w:asciiTheme="minorHAnsi" w:hAnsiTheme="minorHAnsi"/>
          <w:spacing w:val="-5"/>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an</w:t>
      </w:r>
      <w:r w:rsidRPr="004365AD">
        <w:rPr>
          <w:rFonts w:asciiTheme="minorHAnsi" w:hAnsiTheme="minorHAnsi"/>
          <w:spacing w:val="-4"/>
          <w:u w:color="000000"/>
        </w:rPr>
        <w:t xml:space="preserve"> </w:t>
      </w:r>
      <w:r w:rsidRPr="004365AD">
        <w:rPr>
          <w:rFonts w:asciiTheme="minorHAnsi" w:hAnsiTheme="minorHAnsi"/>
          <w:u w:color="000000"/>
        </w:rPr>
        <w:t>assignment</w:t>
      </w:r>
      <w:r w:rsidRPr="004365AD">
        <w:rPr>
          <w:rFonts w:asciiTheme="minorHAnsi" w:hAnsiTheme="minorHAnsi"/>
          <w:spacing w:val="-6"/>
          <w:u w:color="000000"/>
        </w:rPr>
        <w:t xml:space="preserve"> </w:t>
      </w:r>
      <w:r w:rsidRPr="004365AD">
        <w:rPr>
          <w:rFonts w:asciiTheme="minorHAnsi" w:hAnsiTheme="minorHAnsi"/>
          <w:u w:color="000000"/>
        </w:rPr>
        <w:t>for</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benefit</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5"/>
          <w:u w:color="000000"/>
        </w:rPr>
        <w:t xml:space="preserve"> </w:t>
      </w:r>
      <w:r w:rsidRPr="004365AD">
        <w:rPr>
          <w:rFonts w:asciiTheme="minorHAnsi" w:hAnsiTheme="minorHAnsi"/>
          <w:u w:color="000000"/>
        </w:rPr>
        <w:t>its</w:t>
      </w:r>
      <w:r w:rsidRPr="004365AD">
        <w:rPr>
          <w:rFonts w:asciiTheme="minorHAnsi" w:hAnsiTheme="minorHAnsi"/>
          <w:spacing w:val="-6"/>
          <w:u w:color="000000"/>
        </w:rPr>
        <w:t xml:space="preserve"> </w:t>
      </w:r>
      <w:r w:rsidRPr="004365AD">
        <w:rPr>
          <w:rFonts w:asciiTheme="minorHAnsi" w:hAnsiTheme="minorHAnsi"/>
          <w:u w:color="000000"/>
        </w:rPr>
        <w:t>creditors.</w:t>
      </w:r>
      <w:r w:rsidRPr="004365AD">
        <w:rPr>
          <w:rFonts w:asciiTheme="minorHAnsi" w:hAnsiTheme="minorHAnsi"/>
          <w:spacing w:val="-4"/>
          <w:u w:color="000000"/>
        </w:rPr>
        <w:t xml:space="preserve"> </w:t>
      </w:r>
      <w:r w:rsidRPr="004365AD">
        <w:rPr>
          <w:rFonts w:asciiTheme="minorHAnsi" w:hAnsiTheme="minorHAnsi"/>
          <w:u w:color="000000"/>
        </w:rPr>
        <w:t>In</w:t>
      </w:r>
      <w:r w:rsidRPr="004365AD">
        <w:rPr>
          <w:rFonts w:asciiTheme="minorHAnsi" w:hAnsiTheme="minorHAnsi"/>
          <w:spacing w:val="-4"/>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event</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such termination, Contractor shall be entitled to recover just and equitable compensation for satisfactory work performed under this contract, but in no case shall said compensation exceed the total contract price.</w:t>
      </w:r>
    </w:p>
    <w:p w:rsidR="00D4576A" w:rsidRPr="00D4576A" w:rsidRDefault="00D4576A" w:rsidP="00D4576A">
      <w:pPr>
        <w:ind w:left="547" w:right="115"/>
        <w:jc w:val="both"/>
        <w:rPr>
          <w:rFonts w:asciiTheme="minorHAnsi" w:hAnsiTheme="minorHAnsi"/>
          <w:u w:color="000000"/>
        </w:rPr>
      </w:pPr>
    </w:p>
    <w:p w:rsidR="004365AD" w:rsidRPr="004365AD" w:rsidRDefault="004365AD" w:rsidP="00D4576A">
      <w:pPr>
        <w:numPr>
          <w:ilvl w:val="0"/>
          <w:numId w:val="10"/>
        </w:numPr>
        <w:ind w:left="547" w:right="115" w:hanging="547"/>
        <w:jc w:val="both"/>
        <w:rPr>
          <w:rFonts w:asciiTheme="minorHAnsi" w:hAnsiTheme="minorHAnsi"/>
          <w:u w:color="000000"/>
        </w:rPr>
      </w:pPr>
      <w:r w:rsidRPr="0050717A">
        <w:rPr>
          <w:rFonts w:asciiTheme="minorHAnsi" w:hAnsiTheme="minorHAnsi"/>
          <w:b/>
        </w:rPr>
        <w:t>Trade Secrets, Commercial and Financial Information</w:t>
      </w:r>
      <w:r w:rsidRPr="004365AD">
        <w:rPr>
          <w:rFonts w:asciiTheme="minorHAnsi" w:hAnsiTheme="minorHAnsi"/>
          <w:u w:val="single" w:color="000000"/>
        </w:rPr>
        <w:t>.</w:t>
      </w:r>
      <w:r w:rsidRPr="004365AD">
        <w:rPr>
          <w:rFonts w:asciiTheme="minorHAnsi" w:hAnsiTheme="minorHAnsi"/>
          <w:u w:color="000000"/>
        </w:rPr>
        <w:t xml:space="preserve"> </w:t>
      </w:r>
      <w:r w:rsidRPr="004365AD">
        <w:rPr>
          <w:rFonts w:asciiTheme="minorHAnsi" w:hAnsiTheme="minorHAnsi"/>
          <w:spacing w:val="-3"/>
          <w:u w:color="000000"/>
        </w:rPr>
        <w:t xml:space="preserve">It </w:t>
      </w:r>
      <w:r w:rsidRPr="004365AD">
        <w:rPr>
          <w:rFonts w:asciiTheme="minorHAnsi" w:hAnsiTheme="minorHAnsi"/>
          <w:u w:color="000000"/>
        </w:rPr>
        <w:t>is expressly understood that Mississippi law requires that the provisions of this contract which contain the commodities purchased</w:t>
      </w:r>
      <w:r w:rsidRPr="004365AD">
        <w:rPr>
          <w:rFonts w:asciiTheme="minorHAnsi" w:hAnsiTheme="minorHAnsi"/>
          <w:spacing w:val="-12"/>
          <w:u w:color="000000"/>
        </w:rPr>
        <w:t xml:space="preserve"> </w:t>
      </w:r>
      <w:r w:rsidRPr="004365AD">
        <w:rPr>
          <w:rFonts w:asciiTheme="minorHAnsi" w:hAnsiTheme="minorHAnsi"/>
          <w:u w:color="000000"/>
        </w:rPr>
        <w:t>or</w:t>
      </w:r>
      <w:r w:rsidRPr="004365AD">
        <w:rPr>
          <w:rFonts w:asciiTheme="minorHAnsi" w:hAnsiTheme="minorHAnsi"/>
          <w:spacing w:val="-13"/>
          <w:u w:color="000000"/>
        </w:rPr>
        <w:t xml:space="preserve"> </w:t>
      </w:r>
      <w:r w:rsidRPr="004365AD">
        <w:rPr>
          <w:rFonts w:asciiTheme="minorHAnsi" w:hAnsiTheme="minorHAnsi"/>
          <w:u w:color="000000"/>
        </w:rPr>
        <w:t>the</w:t>
      </w:r>
      <w:r w:rsidRPr="004365AD">
        <w:rPr>
          <w:rFonts w:asciiTheme="minorHAnsi" w:hAnsiTheme="minorHAnsi"/>
          <w:spacing w:val="-13"/>
          <w:u w:color="000000"/>
        </w:rPr>
        <w:t xml:space="preserve"> </w:t>
      </w:r>
      <w:r w:rsidRPr="004365AD">
        <w:rPr>
          <w:rFonts w:asciiTheme="minorHAnsi" w:hAnsiTheme="minorHAnsi"/>
          <w:u w:color="000000"/>
        </w:rPr>
        <w:t>personal</w:t>
      </w:r>
      <w:r w:rsidRPr="004365AD">
        <w:rPr>
          <w:rFonts w:asciiTheme="minorHAnsi" w:hAnsiTheme="minorHAnsi"/>
          <w:spacing w:val="-9"/>
          <w:u w:color="000000"/>
        </w:rPr>
        <w:t xml:space="preserve"> </w:t>
      </w:r>
      <w:r w:rsidRPr="004365AD">
        <w:rPr>
          <w:rFonts w:asciiTheme="minorHAnsi" w:hAnsiTheme="minorHAnsi"/>
          <w:u w:color="000000"/>
        </w:rPr>
        <w:t>or</w:t>
      </w:r>
      <w:r w:rsidRPr="004365AD">
        <w:rPr>
          <w:rFonts w:asciiTheme="minorHAnsi" w:hAnsiTheme="minorHAnsi"/>
          <w:spacing w:val="-13"/>
          <w:u w:color="000000"/>
        </w:rPr>
        <w:t xml:space="preserve"> </w:t>
      </w:r>
      <w:r w:rsidRPr="004365AD">
        <w:rPr>
          <w:rFonts w:asciiTheme="minorHAnsi" w:hAnsiTheme="minorHAnsi"/>
          <w:u w:color="000000"/>
        </w:rPr>
        <w:t>professional</w:t>
      </w:r>
      <w:r w:rsidRPr="004365AD">
        <w:rPr>
          <w:rFonts w:asciiTheme="minorHAnsi" w:hAnsiTheme="minorHAnsi"/>
          <w:spacing w:val="-12"/>
          <w:u w:color="000000"/>
        </w:rPr>
        <w:t xml:space="preserve"> </w:t>
      </w:r>
      <w:r w:rsidRPr="004365AD">
        <w:rPr>
          <w:rFonts w:asciiTheme="minorHAnsi" w:hAnsiTheme="minorHAnsi"/>
          <w:u w:color="000000"/>
        </w:rPr>
        <w:t>services</w:t>
      </w:r>
      <w:r w:rsidRPr="004365AD">
        <w:rPr>
          <w:rFonts w:asciiTheme="minorHAnsi" w:hAnsiTheme="minorHAnsi"/>
          <w:spacing w:val="-9"/>
          <w:u w:color="000000"/>
        </w:rPr>
        <w:t xml:space="preserve"> </w:t>
      </w:r>
      <w:r w:rsidRPr="004365AD">
        <w:rPr>
          <w:rFonts w:asciiTheme="minorHAnsi" w:hAnsiTheme="minorHAnsi"/>
          <w:u w:color="000000"/>
        </w:rPr>
        <w:t>provided,</w:t>
      </w:r>
      <w:r w:rsidRPr="004365AD">
        <w:rPr>
          <w:rFonts w:asciiTheme="minorHAnsi" w:hAnsiTheme="minorHAnsi"/>
          <w:spacing w:val="-12"/>
          <w:u w:color="000000"/>
        </w:rPr>
        <w:t xml:space="preserve"> </w:t>
      </w:r>
      <w:r w:rsidRPr="004365AD">
        <w:rPr>
          <w:rFonts w:asciiTheme="minorHAnsi" w:hAnsiTheme="minorHAnsi"/>
          <w:u w:color="000000"/>
        </w:rPr>
        <w:t>the</w:t>
      </w:r>
      <w:r w:rsidRPr="004365AD">
        <w:rPr>
          <w:rFonts w:asciiTheme="minorHAnsi" w:hAnsiTheme="minorHAnsi"/>
          <w:spacing w:val="-13"/>
          <w:u w:color="000000"/>
        </w:rPr>
        <w:t xml:space="preserve"> </w:t>
      </w:r>
      <w:r w:rsidRPr="004365AD">
        <w:rPr>
          <w:rFonts w:asciiTheme="minorHAnsi" w:hAnsiTheme="minorHAnsi"/>
          <w:u w:color="000000"/>
        </w:rPr>
        <w:t>price</w:t>
      </w:r>
      <w:r w:rsidRPr="004365AD">
        <w:rPr>
          <w:rFonts w:asciiTheme="minorHAnsi" w:hAnsiTheme="minorHAnsi"/>
          <w:spacing w:val="-13"/>
          <w:u w:color="000000"/>
        </w:rPr>
        <w:t xml:space="preserve"> </w:t>
      </w:r>
      <w:r w:rsidRPr="004365AD">
        <w:rPr>
          <w:rFonts w:asciiTheme="minorHAnsi" w:hAnsiTheme="minorHAnsi"/>
          <w:u w:color="000000"/>
        </w:rPr>
        <w:t>to</w:t>
      </w:r>
      <w:r w:rsidRPr="004365AD">
        <w:rPr>
          <w:rFonts w:asciiTheme="minorHAnsi" w:hAnsiTheme="minorHAnsi"/>
          <w:spacing w:val="-12"/>
          <w:u w:color="000000"/>
        </w:rPr>
        <w:t xml:space="preserve"> </w:t>
      </w:r>
      <w:r w:rsidRPr="004365AD">
        <w:rPr>
          <w:rFonts w:asciiTheme="minorHAnsi" w:hAnsiTheme="minorHAnsi"/>
          <w:u w:color="000000"/>
        </w:rPr>
        <w:t>be</w:t>
      </w:r>
      <w:r w:rsidRPr="004365AD">
        <w:rPr>
          <w:rFonts w:asciiTheme="minorHAnsi" w:hAnsiTheme="minorHAnsi"/>
          <w:spacing w:val="-13"/>
          <w:u w:color="000000"/>
        </w:rPr>
        <w:t xml:space="preserve"> </w:t>
      </w:r>
      <w:r w:rsidRPr="004365AD">
        <w:rPr>
          <w:rFonts w:asciiTheme="minorHAnsi" w:hAnsiTheme="minorHAnsi"/>
          <w:u w:color="000000"/>
        </w:rPr>
        <w:t>paid,</w:t>
      </w:r>
      <w:r w:rsidRPr="004365AD">
        <w:rPr>
          <w:rFonts w:asciiTheme="minorHAnsi" w:hAnsiTheme="minorHAnsi"/>
          <w:spacing w:val="-12"/>
          <w:u w:color="000000"/>
        </w:rPr>
        <w:t xml:space="preserve"> </w:t>
      </w:r>
      <w:r w:rsidRPr="004365AD">
        <w:rPr>
          <w:rFonts w:asciiTheme="minorHAnsi" w:hAnsiTheme="minorHAnsi"/>
          <w:u w:color="000000"/>
        </w:rPr>
        <w:t>and</w:t>
      </w:r>
      <w:r w:rsidRPr="004365AD">
        <w:rPr>
          <w:rFonts w:asciiTheme="minorHAnsi" w:hAnsiTheme="minorHAnsi"/>
          <w:spacing w:val="-12"/>
          <w:u w:color="000000"/>
        </w:rPr>
        <w:t xml:space="preserve"> </w:t>
      </w:r>
      <w:r w:rsidRPr="004365AD">
        <w:rPr>
          <w:rFonts w:asciiTheme="minorHAnsi" w:hAnsiTheme="minorHAnsi"/>
          <w:u w:color="000000"/>
        </w:rPr>
        <w:t>the</w:t>
      </w:r>
      <w:r w:rsidRPr="004365AD">
        <w:rPr>
          <w:rFonts w:asciiTheme="minorHAnsi" w:hAnsiTheme="minorHAnsi"/>
          <w:spacing w:val="-13"/>
          <w:u w:color="000000"/>
        </w:rPr>
        <w:t xml:space="preserve"> </w:t>
      </w:r>
      <w:r w:rsidRPr="004365AD">
        <w:rPr>
          <w:rFonts w:asciiTheme="minorHAnsi" w:hAnsiTheme="minorHAnsi"/>
          <w:u w:color="000000"/>
        </w:rPr>
        <w:t>term of</w:t>
      </w:r>
      <w:r w:rsidRPr="004365AD">
        <w:rPr>
          <w:rFonts w:asciiTheme="minorHAnsi" w:hAnsiTheme="minorHAnsi"/>
          <w:spacing w:val="-17"/>
          <w:u w:color="000000"/>
        </w:rPr>
        <w:t xml:space="preserve"> </w:t>
      </w:r>
      <w:r w:rsidRPr="004365AD">
        <w:rPr>
          <w:rFonts w:asciiTheme="minorHAnsi" w:hAnsiTheme="minorHAnsi"/>
          <w:u w:color="000000"/>
        </w:rPr>
        <w:t>the</w:t>
      </w:r>
      <w:r w:rsidRPr="004365AD">
        <w:rPr>
          <w:rFonts w:asciiTheme="minorHAnsi" w:hAnsiTheme="minorHAnsi"/>
          <w:spacing w:val="-14"/>
          <w:u w:color="000000"/>
        </w:rPr>
        <w:t xml:space="preserve"> </w:t>
      </w:r>
      <w:r w:rsidRPr="004365AD">
        <w:rPr>
          <w:rFonts w:asciiTheme="minorHAnsi" w:hAnsiTheme="minorHAnsi"/>
          <w:u w:color="000000"/>
        </w:rPr>
        <w:t>contract</w:t>
      </w:r>
      <w:r w:rsidRPr="004365AD">
        <w:rPr>
          <w:rFonts w:asciiTheme="minorHAnsi" w:hAnsiTheme="minorHAnsi"/>
          <w:spacing w:val="-15"/>
          <w:u w:color="000000"/>
        </w:rPr>
        <w:t xml:space="preserve"> </w:t>
      </w:r>
      <w:r w:rsidRPr="004365AD">
        <w:rPr>
          <w:rFonts w:asciiTheme="minorHAnsi" w:hAnsiTheme="minorHAnsi"/>
          <w:u w:color="000000"/>
        </w:rPr>
        <w:t>shall</w:t>
      </w:r>
      <w:r w:rsidRPr="004365AD">
        <w:rPr>
          <w:rFonts w:asciiTheme="minorHAnsi" w:hAnsiTheme="minorHAnsi"/>
          <w:spacing w:val="-15"/>
          <w:u w:color="000000"/>
        </w:rPr>
        <w:t xml:space="preserve"> </w:t>
      </w:r>
      <w:r w:rsidRPr="004365AD">
        <w:rPr>
          <w:rFonts w:asciiTheme="minorHAnsi" w:hAnsiTheme="minorHAnsi"/>
          <w:u w:color="000000"/>
        </w:rPr>
        <w:t>not</w:t>
      </w:r>
      <w:r w:rsidRPr="004365AD">
        <w:rPr>
          <w:rFonts w:asciiTheme="minorHAnsi" w:hAnsiTheme="minorHAnsi"/>
          <w:spacing w:val="-15"/>
          <w:u w:color="000000"/>
        </w:rPr>
        <w:t xml:space="preserve"> </w:t>
      </w:r>
      <w:r w:rsidRPr="004365AD">
        <w:rPr>
          <w:rFonts w:asciiTheme="minorHAnsi" w:hAnsiTheme="minorHAnsi"/>
          <w:u w:color="000000"/>
        </w:rPr>
        <w:t>be</w:t>
      </w:r>
      <w:r w:rsidRPr="004365AD">
        <w:rPr>
          <w:rFonts w:asciiTheme="minorHAnsi" w:hAnsiTheme="minorHAnsi"/>
          <w:spacing w:val="-17"/>
          <w:u w:color="000000"/>
        </w:rPr>
        <w:t xml:space="preserve"> </w:t>
      </w:r>
      <w:r w:rsidRPr="004365AD">
        <w:rPr>
          <w:rFonts w:asciiTheme="minorHAnsi" w:hAnsiTheme="minorHAnsi"/>
          <w:u w:color="000000"/>
        </w:rPr>
        <w:t>deemed</w:t>
      </w:r>
      <w:r w:rsidRPr="004365AD">
        <w:rPr>
          <w:rFonts w:asciiTheme="minorHAnsi" w:hAnsiTheme="minorHAnsi"/>
          <w:spacing w:val="-16"/>
          <w:u w:color="000000"/>
        </w:rPr>
        <w:t xml:space="preserve"> </w:t>
      </w:r>
      <w:r w:rsidRPr="004365AD">
        <w:rPr>
          <w:rFonts w:asciiTheme="minorHAnsi" w:hAnsiTheme="minorHAnsi"/>
          <w:u w:color="000000"/>
        </w:rPr>
        <w:t>to</w:t>
      </w:r>
      <w:r w:rsidRPr="004365AD">
        <w:rPr>
          <w:rFonts w:asciiTheme="minorHAnsi" w:hAnsiTheme="minorHAnsi"/>
          <w:spacing w:val="-16"/>
          <w:u w:color="000000"/>
        </w:rPr>
        <w:t xml:space="preserve"> </w:t>
      </w:r>
      <w:r w:rsidRPr="004365AD">
        <w:rPr>
          <w:rFonts w:asciiTheme="minorHAnsi" w:hAnsiTheme="minorHAnsi"/>
          <w:u w:color="000000"/>
        </w:rPr>
        <w:t>be</w:t>
      </w:r>
      <w:r w:rsidRPr="004365AD">
        <w:rPr>
          <w:rFonts w:asciiTheme="minorHAnsi" w:hAnsiTheme="minorHAnsi"/>
          <w:spacing w:val="-17"/>
          <w:u w:color="000000"/>
        </w:rPr>
        <w:t xml:space="preserve"> </w:t>
      </w:r>
      <w:r w:rsidRPr="004365AD">
        <w:rPr>
          <w:rFonts w:asciiTheme="minorHAnsi" w:hAnsiTheme="minorHAnsi"/>
          <w:u w:color="000000"/>
        </w:rPr>
        <w:t>a</w:t>
      </w:r>
      <w:r w:rsidRPr="004365AD">
        <w:rPr>
          <w:rFonts w:asciiTheme="minorHAnsi" w:hAnsiTheme="minorHAnsi"/>
          <w:spacing w:val="-14"/>
          <w:u w:color="000000"/>
        </w:rPr>
        <w:t xml:space="preserve"> </w:t>
      </w:r>
      <w:r w:rsidRPr="004365AD">
        <w:rPr>
          <w:rFonts w:asciiTheme="minorHAnsi" w:hAnsiTheme="minorHAnsi"/>
          <w:u w:color="000000"/>
        </w:rPr>
        <w:t>trade</w:t>
      </w:r>
      <w:r w:rsidRPr="004365AD">
        <w:rPr>
          <w:rFonts w:asciiTheme="minorHAnsi" w:hAnsiTheme="minorHAnsi"/>
          <w:spacing w:val="-17"/>
          <w:u w:color="000000"/>
        </w:rPr>
        <w:t xml:space="preserve"> </w:t>
      </w:r>
      <w:r w:rsidRPr="004365AD">
        <w:rPr>
          <w:rFonts w:asciiTheme="minorHAnsi" w:hAnsiTheme="minorHAnsi"/>
          <w:u w:color="000000"/>
        </w:rPr>
        <w:t>secret</w:t>
      </w:r>
      <w:r w:rsidRPr="004365AD">
        <w:rPr>
          <w:rFonts w:asciiTheme="minorHAnsi" w:hAnsiTheme="minorHAnsi"/>
          <w:spacing w:val="-15"/>
          <w:u w:color="000000"/>
        </w:rPr>
        <w:t xml:space="preserve"> </w:t>
      </w:r>
      <w:r w:rsidRPr="004365AD">
        <w:rPr>
          <w:rFonts w:asciiTheme="minorHAnsi" w:hAnsiTheme="minorHAnsi"/>
          <w:u w:color="000000"/>
        </w:rPr>
        <w:t>or</w:t>
      </w:r>
      <w:r w:rsidRPr="004365AD">
        <w:rPr>
          <w:rFonts w:asciiTheme="minorHAnsi" w:hAnsiTheme="minorHAnsi"/>
          <w:spacing w:val="-14"/>
          <w:u w:color="000000"/>
        </w:rPr>
        <w:t xml:space="preserve"> </w:t>
      </w:r>
      <w:r w:rsidRPr="004365AD">
        <w:rPr>
          <w:rFonts w:asciiTheme="minorHAnsi" w:hAnsiTheme="minorHAnsi"/>
          <w:u w:color="000000"/>
        </w:rPr>
        <w:t>confidential</w:t>
      </w:r>
      <w:r w:rsidRPr="004365AD">
        <w:rPr>
          <w:rFonts w:asciiTheme="minorHAnsi" w:hAnsiTheme="minorHAnsi"/>
          <w:spacing w:val="-13"/>
          <w:u w:color="000000"/>
        </w:rPr>
        <w:t xml:space="preserve"> </w:t>
      </w:r>
      <w:r w:rsidRPr="004365AD">
        <w:rPr>
          <w:rFonts w:asciiTheme="minorHAnsi" w:hAnsiTheme="minorHAnsi"/>
          <w:u w:color="000000"/>
        </w:rPr>
        <w:t>commercial</w:t>
      </w:r>
      <w:r w:rsidRPr="004365AD">
        <w:rPr>
          <w:rFonts w:asciiTheme="minorHAnsi" w:hAnsiTheme="minorHAnsi"/>
          <w:spacing w:val="-15"/>
          <w:u w:color="000000"/>
        </w:rPr>
        <w:t xml:space="preserve"> </w:t>
      </w:r>
      <w:r w:rsidRPr="004365AD">
        <w:rPr>
          <w:rFonts w:asciiTheme="minorHAnsi" w:hAnsiTheme="minorHAnsi"/>
          <w:u w:color="000000"/>
        </w:rPr>
        <w:t>or</w:t>
      </w:r>
      <w:r w:rsidRPr="004365AD">
        <w:rPr>
          <w:rFonts w:asciiTheme="minorHAnsi" w:hAnsiTheme="minorHAnsi"/>
          <w:spacing w:val="-14"/>
          <w:u w:color="000000"/>
        </w:rPr>
        <w:t xml:space="preserve"> </w:t>
      </w:r>
      <w:r w:rsidRPr="004365AD">
        <w:rPr>
          <w:rFonts w:asciiTheme="minorHAnsi" w:hAnsiTheme="minorHAnsi"/>
          <w:u w:color="000000"/>
        </w:rPr>
        <w:t>financial information and shall be available for examination, copying, or</w:t>
      </w:r>
      <w:r w:rsidRPr="004365AD">
        <w:rPr>
          <w:rFonts w:asciiTheme="minorHAnsi" w:hAnsiTheme="minorHAnsi"/>
          <w:spacing w:val="-6"/>
          <w:u w:color="000000"/>
        </w:rPr>
        <w:t xml:space="preserve"> </w:t>
      </w:r>
      <w:r w:rsidRPr="004365AD">
        <w:rPr>
          <w:rFonts w:asciiTheme="minorHAnsi" w:hAnsiTheme="minorHAnsi"/>
          <w:u w:color="000000"/>
        </w:rPr>
        <w:t>reproduction.</w:t>
      </w:r>
    </w:p>
    <w:p w:rsidR="00D4576A" w:rsidRPr="00D4576A" w:rsidRDefault="00D4576A" w:rsidP="00D4576A">
      <w:pPr>
        <w:ind w:left="547" w:right="115"/>
        <w:jc w:val="both"/>
        <w:rPr>
          <w:rFonts w:asciiTheme="minorHAnsi" w:hAnsiTheme="minorHAnsi"/>
          <w:u w:color="000000"/>
        </w:rPr>
      </w:pPr>
    </w:p>
    <w:p w:rsidR="004365AD" w:rsidRDefault="004365AD" w:rsidP="00D4576A">
      <w:pPr>
        <w:numPr>
          <w:ilvl w:val="0"/>
          <w:numId w:val="10"/>
        </w:numPr>
        <w:ind w:left="547" w:right="115" w:hanging="547"/>
        <w:jc w:val="both"/>
        <w:rPr>
          <w:rFonts w:asciiTheme="minorHAnsi" w:hAnsiTheme="minorHAnsi"/>
          <w:u w:color="000000"/>
        </w:rPr>
      </w:pPr>
      <w:r w:rsidRPr="0050717A">
        <w:rPr>
          <w:rFonts w:asciiTheme="minorHAnsi" w:hAnsiTheme="minorHAnsi"/>
          <w:b/>
        </w:rPr>
        <w:t xml:space="preserve">Transparency. </w:t>
      </w:r>
      <w:r w:rsidRPr="004365AD">
        <w:rPr>
          <w:rFonts w:asciiTheme="minorHAnsi" w:hAnsiTheme="minorHAnsi"/>
          <w:u w:color="000000"/>
        </w:rPr>
        <w:t xml:space="preserve">This contract, including any accompanying exhibits, attachments, and appendices, is subject to the “Mississippi Public Records Act of 1983,” and its exceptions. See Mississippi Code Annotated §§ 25-61-1 </w:t>
      </w:r>
      <w:r w:rsidRPr="004365AD">
        <w:rPr>
          <w:rFonts w:asciiTheme="minorHAnsi" w:hAnsiTheme="minorHAnsi"/>
          <w:i/>
          <w:u w:color="000000"/>
        </w:rPr>
        <w:t xml:space="preserve">et seq. </w:t>
      </w:r>
      <w:r w:rsidRPr="004365AD">
        <w:rPr>
          <w:rFonts w:asciiTheme="minorHAnsi" w:hAnsiTheme="minorHAnsi"/>
          <w:u w:color="000000"/>
        </w:rPr>
        <w:t xml:space="preserve">and Mississippi Code Annotated § 79- 23-1. In addition, this contract is subject to the provisions of the Mississippi Accountability and Transparency Act of 2008. Mississippi Code Annotated §§ 27-104-151 </w:t>
      </w:r>
      <w:r w:rsidRPr="004365AD">
        <w:rPr>
          <w:rFonts w:asciiTheme="minorHAnsi" w:hAnsiTheme="minorHAnsi"/>
          <w:i/>
          <w:u w:color="000000"/>
        </w:rPr>
        <w:t>et seq</w:t>
      </w:r>
      <w:r w:rsidRPr="004365AD">
        <w:rPr>
          <w:rFonts w:asciiTheme="minorHAnsi" w:hAnsiTheme="minorHAnsi"/>
          <w:u w:color="000000"/>
        </w:rPr>
        <w:t>. Unless exempted from disclosure due to a court-issued protective order, a copy of this executed contract is required to be posted to the Department of Finance and Administration’s independent agency contract website for public access at</w:t>
      </w:r>
      <w:hyperlink r:id="rId9">
        <w:r w:rsidRPr="004365AD">
          <w:rPr>
            <w:rFonts w:asciiTheme="minorHAnsi" w:hAnsiTheme="minorHAnsi"/>
            <w:u w:val="single" w:color="000000"/>
          </w:rPr>
          <w:t xml:space="preserve"> http://www.transparency.mississippi.gov</w:t>
        </w:r>
      </w:hyperlink>
      <w:r w:rsidRPr="004365AD">
        <w:rPr>
          <w:rFonts w:asciiTheme="minorHAnsi" w:hAnsiTheme="minorHAnsi"/>
          <w:u w:color="000000"/>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sidRPr="004365AD">
        <w:rPr>
          <w:rFonts w:asciiTheme="minorHAnsi" w:hAnsiTheme="minorHAnsi"/>
          <w:spacing w:val="-5"/>
          <w:u w:color="000000"/>
        </w:rPr>
        <w:t xml:space="preserve"> </w:t>
      </w:r>
      <w:r w:rsidRPr="004365AD">
        <w:rPr>
          <w:rFonts w:asciiTheme="minorHAnsi" w:hAnsiTheme="minorHAnsi"/>
          <w:u w:color="000000"/>
        </w:rPr>
        <w:t>redacted.</w:t>
      </w:r>
    </w:p>
    <w:p w:rsidR="00D4576A" w:rsidRPr="00D4576A" w:rsidRDefault="00D4576A" w:rsidP="00D4576A">
      <w:pPr>
        <w:pStyle w:val="ListParagraph"/>
        <w:ind w:left="547" w:right="115" w:firstLine="0"/>
        <w:jc w:val="both"/>
        <w:rPr>
          <w:rFonts w:asciiTheme="minorHAnsi" w:hAnsiTheme="minorHAnsi"/>
        </w:rPr>
      </w:pPr>
    </w:p>
    <w:p w:rsidR="001E6087" w:rsidRPr="00196FFE" w:rsidRDefault="00226D38" w:rsidP="00D4576A">
      <w:pPr>
        <w:pStyle w:val="ListParagraph"/>
        <w:numPr>
          <w:ilvl w:val="0"/>
          <w:numId w:val="13"/>
        </w:numPr>
        <w:ind w:left="547" w:right="115" w:hanging="547"/>
        <w:jc w:val="both"/>
        <w:rPr>
          <w:rFonts w:asciiTheme="minorHAnsi" w:hAnsiTheme="minorHAnsi"/>
        </w:rPr>
      </w:pPr>
      <w:r w:rsidRPr="00196FFE">
        <w:rPr>
          <w:rFonts w:asciiTheme="minorHAnsi" w:hAnsiTheme="minorHAnsi"/>
          <w:b/>
        </w:rPr>
        <w:t>Independent Contractor</w:t>
      </w:r>
      <w:r w:rsidR="0050717A" w:rsidRPr="00196FFE">
        <w:rPr>
          <w:rFonts w:asciiTheme="minorHAnsi" w:hAnsiTheme="minorHAnsi"/>
          <w:b/>
        </w:rPr>
        <w:t xml:space="preserve"> Status.  </w:t>
      </w:r>
      <w:r w:rsidR="0050717A" w:rsidRPr="00196FFE">
        <w:rPr>
          <w:rFonts w:asciiTheme="minorHAnsi" w:hAnsiTheme="minorHAnsi"/>
        </w:rPr>
        <w:t xml:space="preserve">Contractor shall, at all times, be regarded as and shall be legally considered an independent contractor and shall at no time act as an agent </w:t>
      </w:r>
      <w:r w:rsidR="00196FFE" w:rsidRPr="00196FFE">
        <w:rPr>
          <w:rFonts w:asciiTheme="minorHAnsi" w:hAnsiTheme="minorHAnsi"/>
        </w:rPr>
        <w:t xml:space="preserve">or employee of MDWFP.  </w:t>
      </w:r>
      <w:r w:rsidR="0050717A" w:rsidRPr="00196FFE">
        <w:rPr>
          <w:rFonts w:asciiTheme="minorHAnsi" w:hAnsiTheme="minorHAnsi"/>
        </w:rPr>
        <w:t xml:space="preserve"> Nothing contained herein shal</w:t>
      </w:r>
      <w:r w:rsidR="00196FFE" w:rsidRPr="00196FFE">
        <w:rPr>
          <w:rFonts w:asciiTheme="minorHAnsi" w:hAnsiTheme="minorHAnsi"/>
        </w:rPr>
        <w:t>l be deemed or construed by MDWFP</w:t>
      </w:r>
      <w:r w:rsidR="0050717A" w:rsidRPr="00196FFE">
        <w:rPr>
          <w:rFonts w:asciiTheme="minorHAnsi" w:hAnsiTheme="minorHAnsi"/>
        </w:rPr>
        <w:t xml:space="preserve">, Contractor, or any third party as creating the relationship of principal and agent, master and servant, partners, joint ventures, employer and employee, or any similar such relationship between the </w:t>
      </w:r>
      <w:r w:rsidR="00196FFE" w:rsidRPr="00196FFE">
        <w:rPr>
          <w:rFonts w:asciiTheme="minorHAnsi" w:hAnsiTheme="minorHAnsi"/>
        </w:rPr>
        <w:t>MDWFP</w:t>
      </w:r>
      <w:r w:rsidR="0050717A" w:rsidRPr="00196FFE">
        <w:rPr>
          <w:rFonts w:asciiTheme="minorHAnsi" w:hAnsiTheme="minorHAnsi"/>
        </w:rPr>
        <w:t xml:space="preserve"> and Contractor. Neither the method of computation of fees or other charges, nor any other provision contained herein, nor any acts of the </w:t>
      </w:r>
      <w:r w:rsidR="00196FFE" w:rsidRPr="00196FFE">
        <w:rPr>
          <w:rFonts w:asciiTheme="minorHAnsi" w:hAnsiTheme="minorHAnsi"/>
        </w:rPr>
        <w:t>MDWFP</w:t>
      </w:r>
      <w:r w:rsidR="0050717A" w:rsidRPr="00196FFE">
        <w:rPr>
          <w:rFonts w:asciiTheme="minorHAnsi" w:hAnsiTheme="minorHAnsi"/>
        </w:rPr>
        <w:t xml:space="preserve"> or Contractor hereunder creates, or shall be deemed to create a relationship other than the independent relationship of the </w:t>
      </w:r>
      <w:r w:rsidR="00196FFE" w:rsidRPr="00196FFE">
        <w:rPr>
          <w:rFonts w:asciiTheme="minorHAnsi" w:hAnsiTheme="minorHAnsi"/>
        </w:rPr>
        <w:t>MDWFP</w:t>
      </w:r>
      <w:r w:rsidR="0050717A" w:rsidRPr="00196FFE">
        <w:rPr>
          <w:rFonts w:asciiTheme="minorHAnsi" w:hAnsiTheme="minorHAnsi"/>
        </w:rPr>
        <w:t xml:space="preserve"> and Contractor. Contractor’s personnel shall not be deemed in any way, directly or indirectly, expressly or by </w:t>
      </w:r>
      <w:r w:rsidR="0050717A" w:rsidRPr="00196FFE">
        <w:rPr>
          <w:rFonts w:asciiTheme="minorHAnsi" w:hAnsiTheme="minorHAnsi"/>
        </w:rPr>
        <w:lastRenderedPageBreak/>
        <w:t xml:space="preserve">implication, to be employees of the State. Neither Contractor nor its employees shall, under any circumstances, be considered servants, agents, or employees of the </w:t>
      </w:r>
      <w:r w:rsidR="00196FFE" w:rsidRPr="00196FFE">
        <w:rPr>
          <w:rFonts w:asciiTheme="minorHAnsi" w:hAnsiTheme="minorHAnsi"/>
        </w:rPr>
        <w:t>MDWFP</w:t>
      </w:r>
      <w:r w:rsidR="0050717A" w:rsidRPr="00196FFE">
        <w:rPr>
          <w:rFonts w:asciiTheme="minorHAnsi" w:hAnsiTheme="minorHAnsi"/>
        </w:rPr>
        <w:t xml:space="preserve">, and the </w:t>
      </w:r>
      <w:r w:rsidR="00196FFE" w:rsidRPr="00196FFE">
        <w:rPr>
          <w:rFonts w:asciiTheme="minorHAnsi" w:hAnsiTheme="minorHAnsi"/>
        </w:rPr>
        <w:t>MDWFP</w:t>
      </w:r>
      <w:r w:rsidR="0050717A" w:rsidRPr="00196FFE">
        <w:rPr>
          <w:rFonts w:asciiTheme="minorHAnsi" w:hAnsiTheme="minorHAnsi"/>
        </w:rPr>
        <w:t xml:space="preserve"> shall be at no time legally responsible for any negligence or other wrongdoing by Contractor, its servants, agents, or employees. The Agency shall not withhold from the contract payments to Contractor any federal or state unemployment taxes, federal or state income taxes, Social Security tax, or any other amounts for benefits to Contractor. Further, the Agency shall not provide to Contractor any insurance coverage or</w:t>
      </w:r>
      <w:r w:rsidR="00196FFE" w:rsidRPr="00196FFE">
        <w:rPr>
          <w:rFonts w:asciiTheme="minorHAnsi" w:hAnsiTheme="minorHAnsi"/>
        </w:rPr>
        <w:t xml:space="preserve"> </w:t>
      </w:r>
      <w:r w:rsidR="0050717A" w:rsidRPr="00196FFE">
        <w:rPr>
          <w:rFonts w:asciiTheme="minorHAnsi" w:hAnsiTheme="minorHAnsi"/>
        </w:rPr>
        <w:t>other benefits, including Worker’s Compensation, normally provided by the State for its employees.</w:t>
      </w:r>
      <w:r w:rsidR="00196FFE" w:rsidRPr="00196FFE">
        <w:rPr>
          <w:rFonts w:asciiTheme="minorHAnsi" w:hAnsiTheme="minorHAnsi"/>
        </w:rPr>
        <w:t xml:space="preserve">  </w:t>
      </w:r>
      <w:r w:rsidRPr="00196FFE">
        <w:rPr>
          <w:rFonts w:asciiTheme="minorHAnsi" w:hAnsiTheme="minorHAnsi"/>
        </w:rPr>
        <w:t xml:space="preserve">All of the vendor’s activities will be at its own risk and vendor is hereby given notice of its responsibility for arrangement to guard against physical, financial, and other risks as appropriate. Vendor shall observe and abide by all applicable laws and regulations including, but not limited to, those of </w:t>
      </w:r>
      <w:r w:rsidRPr="00196FFE">
        <w:rPr>
          <w:rFonts w:asciiTheme="minorHAnsi" w:hAnsiTheme="minorHAnsi"/>
          <w:b/>
        </w:rPr>
        <w:t xml:space="preserve">MDWFP </w:t>
      </w:r>
      <w:r w:rsidRPr="00196FFE">
        <w:rPr>
          <w:rFonts w:asciiTheme="minorHAnsi" w:hAnsiTheme="minorHAnsi"/>
        </w:rPr>
        <w:t>relative to conduct on its premises.</w:t>
      </w:r>
    </w:p>
    <w:p w:rsidR="00D4576A" w:rsidRDefault="00D4576A" w:rsidP="00D4576A">
      <w:pPr>
        <w:pStyle w:val="ListParagraph"/>
        <w:ind w:left="547" w:right="115" w:firstLine="0"/>
        <w:jc w:val="both"/>
        <w:rPr>
          <w:rFonts w:asciiTheme="minorHAnsi" w:hAnsiTheme="minorHAnsi"/>
          <w:b/>
        </w:rPr>
      </w:pPr>
    </w:p>
    <w:p w:rsidR="001E6087" w:rsidRPr="00A35A3F" w:rsidRDefault="00A35A3F" w:rsidP="00D4576A">
      <w:pPr>
        <w:pStyle w:val="ListParagraph"/>
        <w:numPr>
          <w:ilvl w:val="0"/>
          <w:numId w:val="13"/>
        </w:numPr>
        <w:ind w:left="547" w:right="115" w:hanging="547"/>
        <w:jc w:val="both"/>
        <w:rPr>
          <w:rFonts w:asciiTheme="minorHAnsi" w:hAnsiTheme="minorHAnsi"/>
          <w:b/>
        </w:rPr>
      </w:pPr>
      <w:r w:rsidRPr="00A35A3F">
        <w:rPr>
          <w:rFonts w:asciiTheme="minorHAnsi" w:hAnsiTheme="minorHAnsi"/>
          <w:b/>
        </w:rPr>
        <w:t xml:space="preserve">Quality of Service.  </w:t>
      </w:r>
      <w:r w:rsidR="00226D38" w:rsidRPr="00A35A3F">
        <w:rPr>
          <w:rFonts w:asciiTheme="minorHAnsi" w:hAnsiTheme="minorHAnsi"/>
        </w:rPr>
        <w:t xml:space="preserve">Vendor agrees to perform its services with standard of care, skill, and diligence normally provided by a professional organization in the performance </w:t>
      </w:r>
      <w:r w:rsidR="00226D38" w:rsidRPr="00A35A3F">
        <w:rPr>
          <w:rFonts w:asciiTheme="minorHAnsi" w:hAnsiTheme="minorHAnsi"/>
          <w:spacing w:val="-3"/>
        </w:rPr>
        <w:t xml:space="preserve">of </w:t>
      </w:r>
      <w:r w:rsidR="00226D38" w:rsidRPr="00A35A3F">
        <w:rPr>
          <w:rFonts w:asciiTheme="minorHAnsi" w:hAnsiTheme="minorHAnsi"/>
        </w:rPr>
        <w:t>services. All work shall be performed to the complete satisfaction of</w:t>
      </w:r>
      <w:r w:rsidR="00226D38" w:rsidRPr="00A35A3F">
        <w:rPr>
          <w:rFonts w:asciiTheme="minorHAnsi" w:hAnsiTheme="minorHAnsi"/>
          <w:spacing w:val="-14"/>
        </w:rPr>
        <w:t xml:space="preserve"> </w:t>
      </w:r>
      <w:r w:rsidR="00226D38" w:rsidRPr="00A35A3F">
        <w:rPr>
          <w:rFonts w:asciiTheme="minorHAnsi" w:hAnsiTheme="minorHAnsi"/>
          <w:b/>
        </w:rPr>
        <w:t>MDWFP.</w:t>
      </w:r>
    </w:p>
    <w:p w:rsidR="00D4576A" w:rsidRPr="00D4576A" w:rsidRDefault="00D4576A" w:rsidP="00D4576A">
      <w:pPr>
        <w:pStyle w:val="ListParagraph"/>
        <w:ind w:left="547" w:right="115" w:firstLine="0"/>
        <w:jc w:val="both"/>
        <w:rPr>
          <w:rFonts w:asciiTheme="minorHAnsi" w:hAnsiTheme="minorHAnsi"/>
        </w:rPr>
      </w:pPr>
    </w:p>
    <w:p w:rsidR="00A63656" w:rsidRPr="00A35A3F" w:rsidRDefault="00226D38" w:rsidP="00D4576A">
      <w:pPr>
        <w:pStyle w:val="ListParagraph"/>
        <w:numPr>
          <w:ilvl w:val="0"/>
          <w:numId w:val="13"/>
        </w:numPr>
        <w:ind w:left="547" w:right="115" w:hanging="547"/>
        <w:jc w:val="both"/>
        <w:rPr>
          <w:rFonts w:asciiTheme="minorHAnsi" w:hAnsiTheme="minorHAnsi"/>
        </w:rPr>
      </w:pPr>
      <w:r w:rsidRPr="00A35A3F">
        <w:rPr>
          <w:rFonts w:asciiTheme="minorHAnsi" w:hAnsiTheme="minorHAnsi"/>
          <w:b/>
          <w:caps/>
        </w:rPr>
        <w:t>C</w:t>
      </w:r>
      <w:r w:rsidR="00A35A3F" w:rsidRPr="00A35A3F">
        <w:rPr>
          <w:rFonts w:asciiTheme="minorHAnsi" w:hAnsiTheme="minorHAnsi"/>
          <w:b/>
        </w:rPr>
        <w:t xml:space="preserve">ontact. </w:t>
      </w:r>
      <w:r w:rsidRPr="00A35A3F">
        <w:rPr>
          <w:rFonts w:asciiTheme="minorHAnsi" w:hAnsiTheme="minorHAnsi"/>
        </w:rPr>
        <w:t xml:space="preserve">Any questions regarding the </w:t>
      </w:r>
      <w:r w:rsidR="00A63656" w:rsidRPr="00A35A3F">
        <w:rPr>
          <w:rFonts w:asciiTheme="minorHAnsi" w:hAnsiTheme="minorHAnsi"/>
        </w:rPr>
        <w:t>RFQI should be directed to Marilyn M. Watkins at (601) 432-2195.  Questions about the actual project should be directed to Mr. Johnny Sims at (601) 506-2083.</w:t>
      </w:r>
    </w:p>
    <w:p w:rsidR="00D4576A" w:rsidRPr="00D4576A" w:rsidRDefault="00D4576A" w:rsidP="00D4576A">
      <w:pPr>
        <w:pStyle w:val="ListParagraph"/>
        <w:ind w:left="547" w:right="115" w:firstLine="0"/>
        <w:jc w:val="both"/>
        <w:rPr>
          <w:rFonts w:asciiTheme="minorHAnsi" w:hAnsiTheme="minorHAnsi"/>
        </w:rPr>
      </w:pPr>
    </w:p>
    <w:p w:rsidR="001E6087" w:rsidRPr="00A35A3F" w:rsidRDefault="00A35A3F" w:rsidP="00D4576A">
      <w:pPr>
        <w:pStyle w:val="ListParagraph"/>
        <w:numPr>
          <w:ilvl w:val="0"/>
          <w:numId w:val="13"/>
        </w:numPr>
        <w:ind w:left="547" w:right="115" w:hanging="547"/>
        <w:jc w:val="both"/>
        <w:rPr>
          <w:rFonts w:asciiTheme="minorHAnsi" w:hAnsiTheme="minorHAnsi"/>
        </w:rPr>
      </w:pPr>
      <w:r w:rsidRPr="00A35A3F">
        <w:rPr>
          <w:rFonts w:asciiTheme="minorHAnsi" w:hAnsiTheme="minorHAnsi"/>
          <w:b/>
        </w:rPr>
        <w:t xml:space="preserve">Awarding the Contract. </w:t>
      </w:r>
      <w:r w:rsidR="00226D38" w:rsidRPr="00A35A3F">
        <w:rPr>
          <w:rFonts w:asciiTheme="minorHAnsi" w:hAnsiTheme="minorHAnsi"/>
        </w:rPr>
        <w:t>The contract is to be awarded to the lowest responsible bidder whose bid meets the requirements and criteria set forth in the</w:t>
      </w:r>
      <w:r w:rsidR="00226D38" w:rsidRPr="00A35A3F">
        <w:rPr>
          <w:rFonts w:asciiTheme="minorHAnsi" w:hAnsiTheme="minorHAnsi"/>
          <w:spacing w:val="-13"/>
        </w:rPr>
        <w:t xml:space="preserve"> </w:t>
      </w:r>
      <w:r w:rsidR="00226D38" w:rsidRPr="00A35A3F">
        <w:rPr>
          <w:rFonts w:asciiTheme="minorHAnsi" w:hAnsiTheme="minorHAnsi"/>
        </w:rPr>
        <w:t>Specifications.</w:t>
      </w:r>
    </w:p>
    <w:p w:rsidR="00D4576A" w:rsidRPr="00D4576A" w:rsidRDefault="00D4576A" w:rsidP="00D4576A">
      <w:pPr>
        <w:pStyle w:val="ListParagraph"/>
        <w:ind w:left="547" w:right="115" w:firstLine="0"/>
        <w:jc w:val="both"/>
        <w:rPr>
          <w:rFonts w:asciiTheme="minorHAnsi" w:hAnsiTheme="minorHAnsi"/>
        </w:rPr>
      </w:pPr>
    </w:p>
    <w:p w:rsidR="001E6087" w:rsidRDefault="00A35A3F" w:rsidP="00D4576A">
      <w:pPr>
        <w:pStyle w:val="ListParagraph"/>
        <w:numPr>
          <w:ilvl w:val="0"/>
          <w:numId w:val="13"/>
        </w:numPr>
        <w:ind w:left="547" w:right="115" w:hanging="547"/>
        <w:jc w:val="both"/>
        <w:rPr>
          <w:rFonts w:asciiTheme="minorHAnsi" w:hAnsiTheme="minorHAnsi"/>
        </w:rPr>
      </w:pPr>
      <w:r>
        <w:rPr>
          <w:rFonts w:asciiTheme="minorHAnsi" w:hAnsiTheme="minorHAnsi"/>
          <w:b/>
        </w:rPr>
        <w:t xml:space="preserve">Payment.  </w:t>
      </w:r>
      <w:r w:rsidR="00226D38" w:rsidRPr="00A85EA3">
        <w:rPr>
          <w:rFonts w:asciiTheme="minorHAnsi" w:hAnsiTheme="minorHAnsi"/>
        </w:rPr>
        <w:t>There will be a one-time payment for the awarded contract amount. All services are expected to be completed no longer than one year from the award</w:t>
      </w:r>
      <w:r w:rsidR="00226D38" w:rsidRPr="00A85EA3">
        <w:rPr>
          <w:rFonts w:asciiTheme="minorHAnsi" w:hAnsiTheme="minorHAnsi"/>
          <w:spacing w:val="-13"/>
        </w:rPr>
        <w:t xml:space="preserve"> </w:t>
      </w:r>
      <w:r w:rsidR="00226D38" w:rsidRPr="00A85EA3">
        <w:rPr>
          <w:rFonts w:asciiTheme="minorHAnsi" w:hAnsiTheme="minorHAnsi"/>
        </w:rPr>
        <w:t>date.</w:t>
      </w:r>
    </w:p>
    <w:p w:rsidR="00D4576A" w:rsidRDefault="00D4576A" w:rsidP="00D4576A">
      <w:pPr>
        <w:pStyle w:val="Heading1"/>
        <w:ind w:left="547" w:right="115"/>
        <w:jc w:val="both"/>
        <w:rPr>
          <w:rFonts w:asciiTheme="minorHAnsi" w:hAnsiTheme="minorHAnsi"/>
          <w:sz w:val="22"/>
          <w:szCs w:val="22"/>
          <w:u w:val="none"/>
        </w:rPr>
      </w:pPr>
    </w:p>
    <w:p w:rsidR="001E6087" w:rsidRPr="00A35A3F" w:rsidRDefault="00A35A3F" w:rsidP="00D4576A">
      <w:pPr>
        <w:pStyle w:val="Heading1"/>
        <w:numPr>
          <w:ilvl w:val="0"/>
          <w:numId w:val="13"/>
        </w:numPr>
        <w:ind w:left="547" w:right="115" w:hanging="547"/>
        <w:jc w:val="both"/>
        <w:rPr>
          <w:rFonts w:asciiTheme="minorHAnsi" w:hAnsiTheme="minorHAnsi"/>
          <w:sz w:val="22"/>
          <w:szCs w:val="22"/>
          <w:u w:val="none"/>
        </w:rPr>
      </w:pPr>
      <w:r w:rsidRPr="00A35A3F">
        <w:rPr>
          <w:rFonts w:asciiTheme="minorHAnsi" w:hAnsiTheme="minorHAnsi"/>
          <w:sz w:val="22"/>
          <w:szCs w:val="22"/>
          <w:u w:val="none"/>
        </w:rPr>
        <w:t xml:space="preserve">Guarantee/Warranty.  </w:t>
      </w:r>
      <w:r w:rsidR="00226D38" w:rsidRPr="00A35A3F">
        <w:rPr>
          <w:rFonts w:asciiTheme="minorHAnsi" w:hAnsiTheme="minorHAnsi"/>
          <w:b w:val="0"/>
          <w:sz w:val="22"/>
          <w:szCs w:val="22"/>
          <w:u w:val="none"/>
        </w:rPr>
        <w:t xml:space="preserve">The Contractor shall provide Guarantee of the Work, on company letterhead, guaranteeing the Work to be free from defective or non-conforming materials and workmanship for a period of one (1) year from date of Substantial Completion. The Contractor will replace any </w:t>
      </w:r>
      <w:r w:rsidR="00226D38" w:rsidRPr="00A35A3F">
        <w:rPr>
          <w:rFonts w:asciiTheme="minorHAnsi" w:hAnsiTheme="minorHAnsi"/>
          <w:b w:val="0"/>
          <w:spacing w:val="1"/>
          <w:sz w:val="22"/>
          <w:szCs w:val="22"/>
          <w:u w:val="none"/>
        </w:rPr>
        <w:t xml:space="preserve">non- </w:t>
      </w:r>
      <w:r w:rsidR="00226D38" w:rsidRPr="00A35A3F">
        <w:rPr>
          <w:rFonts w:asciiTheme="minorHAnsi" w:hAnsiTheme="minorHAnsi"/>
          <w:b w:val="0"/>
          <w:sz w:val="22"/>
          <w:szCs w:val="22"/>
          <w:u w:val="none"/>
        </w:rPr>
        <w:t>conforming or defective work promptly, to the requirements of the Drawings and Specifications, and at no additional cost to the Owner.</w:t>
      </w:r>
      <w:r w:rsidRPr="00A35A3F">
        <w:rPr>
          <w:rFonts w:asciiTheme="minorHAnsi" w:hAnsiTheme="minorHAnsi"/>
          <w:b w:val="0"/>
          <w:sz w:val="22"/>
          <w:szCs w:val="22"/>
          <w:u w:val="none"/>
        </w:rPr>
        <w:t xml:space="preserve">  </w:t>
      </w:r>
      <w:r w:rsidR="00226D38" w:rsidRPr="00A35A3F">
        <w:rPr>
          <w:rFonts w:asciiTheme="minorHAnsi" w:hAnsiTheme="minorHAnsi"/>
          <w:b w:val="0"/>
          <w:sz w:val="22"/>
          <w:szCs w:val="22"/>
          <w:u w:val="none"/>
        </w:rPr>
        <w:t>Material and equipment warranties, as applicable, shall be the manufacturer’s standard warranty for the specified product, unless noted otherwise.</w:t>
      </w:r>
    </w:p>
    <w:p w:rsidR="00D4576A" w:rsidRPr="00D4576A" w:rsidRDefault="00D4576A" w:rsidP="00D4576A">
      <w:pPr>
        <w:pStyle w:val="Heading1"/>
        <w:ind w:left="547" w:right="115"/>
        <w:jc w:val="both"/>
        <w:rPr>
          <w:rFonts w:asciiTheme="minorHAnsi" w:hAnsiTheme="minorHAnsi"/>
          <w:b w:val="0"/>
          <w:sz w:val="22"/>
          <w:szCs w:val="22"/>
          <w:u w:val="none"/>
        </w:rPr>
      </w:pPr>
    </w:p>
    <w:p w:rsidR="00A70825" w:rsidRPr="00A35A3F" w:rsidRDefault="00A35A3F" w:rsidP="00D4576A">
      <w:pPr>
        <w:pStyle w:val="Heading1"/>
        <w:numPr>
          <w:ilvl w:val="0"/>
          <w:numId w:val="13"/>
        </w:numPr>
        <w:ind w:left="547" w:right="115" w:hanging="547"/>
        <w:jc w:val="both"/>
        <w:rPr>
          <w:rFonts w:asciiTheme="minorHAnsi" w:hAnsiTheme="minorHAnsi"/>
          <w:b w:val="0"/>
          <w:sz w:val="22"/>
          <w:szCs w:val="22"/>
          <w:u w:val="none"/>
        </w:rPr>
      </w:pPr>
      <w:r w:rsidRPr="00A35A3F">
        <w:rPr>
          <w:rFonts w:asciiTheme="minorHAnsi" w:hAnsiTheme="minorHAnsi"/>
          <w:sz w:val="22"/>
          <w:szCs w:val="22"/>
          <w:u w:val="none"/>
        </w:rPr>
        <w:t xml:space="preserve">Performance and Payment Bonds &amp; Insurance.  </w:t>
      </w:r>
      <w:r w:rsidR="007C2DDC" w:rsidRPr="007C2DDC">
        <w:rPr>
          <w:rFonts w:asciiTheme="minorHAnsi" w:hAnsiTheme="minorHAnsi"/>
          <w:b w:val="0"/>
          <w:sz w:val="22"/>
          <w:szCs w:val="22"/>
          <w:u w:val="none"/>
        </w:rPr>
        <w:t>For construction and repair projects, i</w:t>
      </w:r>
      <w:r w:rsidR="00226D38" w:rsidRPr="007C2DDC">
        <w:rPr>
          <w:rFonts w:asciiTheme="minorHAnsi" w:hAnsiTheme="minorHAnsi"/>
          <w:b w:val="0"/>
          <w:sz w:val="22"/>
          <w:szCs w:val="22"/>
          <w:u w:val="none"/>
        </w:rPr>
        <w:t xml:space="preserve">n </w:t>
      </w:r>
      <w:r w:rsidR="00226D38" w:rsidRPr="00A35A3F">
        <w:rPr>
          <w:rFonts w:asciiTheme="minorHAnsi" w:hAnsiTheme="minorHAnsi"/>
          <w:b w:val="0"/>
          <w:sz w:val="22"/>
          <w:szCs w:val="22"/>
          <w:u w:val="none"/>
        </w:rPr>
        <w:t>accordance with M</w:t>
      </w:r>
      <w:r w:rsidR="00A70825" w:rsidRPr="00A35A3F">
        <w:rPr>
          <w:rFonts w:asciiTheme="minorHAnsi" w:hAnsiTheme="minorHAnsi"/>
          <w:b w:val="0"/>
          <w:sz w:val="22"/>
          <w:szCs w:val="22"/>
          <w:u w:val="none"/>
        </w:rPr>
        <w:t>S Code 1972 Annotated, 31-5-51:</w:t>
      </w:r>
    </w:p>
    <w:p w:rsidR="00A35A3F" w:rsidRDefault="00A70825" w:rsidP="009D33AB">
      <w:pPr>
        <w:pStyle w:val="BodyText"/>
        <w:numPr>
          <w:ilvl w:val="0"/>
          <w:numId w:val="8"/>
        </w:numPr>
        <w:spacing w:before="90"/>
        <w:ind w:left="1440" w:right="115"/>
        <w:jc w:val="both"/>
        <w:rPr>
          <w:rFonts w:asciiTheme="minorHAnsi" w:hAnsiTheme="minorHAnsi"/>
          <w:sz w:val="22"/>
          <w:szCs w:val="22"/>
        </w:rPr>
      </w:pPr>
      <w:r w:rsidRPr="00A35A3F">
        <w:rPr>
          <w:rFonts w:asciiTheme="minorHAnsi" w:hAnsiTheme="minorHAnsi"/>
          <w:sz w:val="22"/>
          <w:szCs w:val="22"/>
        </w:rPr>
        <w:t>All projects for construction and repairs greater than $5,000 require at least $1,000,000 general liability insurance policy.</w:t>
      </w:r>
    </w:p>
    <w:p w:rsidR="00A70825" w:rsidRPr="00A35A3F" w:rsidRDefault="00A70825" w:rsidP="00635CCA">
      <w:pPr>
        <w:pStyle w:val="BodyText"/>
        <w:numPr>
          <w:ilvl w:val="0"/>
          <w:numId w:val="8"/>
        </w:numPr>
        <w:spacing w:before="193"/>
        <w:ind w:left="1440" w:right="119"/>
        <w:jc w:val="both"/>
        <w:rPr>
          <w:rFonts w:asciiTheme="minorHAnsi" w:hAnsiTheme="minorHAnsi"/>
          <w:sz w:val="22"/>
          <w:szCs w:val="22"/>
        </w:rPr>
      </w:pPr>
      <w:r w:rsidRPr="00A35A3F">
        <w:rPr>
          <w:rFonts w:asciiTheme="minorHAnsi" w:hAnsiTheme="minorHAnsi"/>
          <w:sz w:val="22"/>
          <w:szCs w:val="22"/>
        </w:rPr>
        <w:t>All projects for construction and repairs greater than $25,000 require a 100% payment bond and perform</w:t>
      </w:r>
      <w:r w:rsidR="00226D38" w:rsidRPr="00A35A3F">
        <w:rPr>
          <w:rFonts w:asciiTheme="minorHAnsi" w:hAnsiTheme="minorHAnsi"/>
          <w:sz w:val="22"/>
          <w:szCs w:val="22"/>
        </w:rPr>
        <w:t xml:space="preserve">ance bond and payment bond </w:t>
      </w:r>
      <w:r w:rsidRPr="00A35A3F">
        <w:rPr>
          <w:rFonts w:asciiTheme="minorHAnsi" w:hAnsiTheme="minorHAnsi"/>
          <w:sz w:val="22"/>
          <w:szCs w:val="22"/>
        </w:rPr>
        <w:t>in addition to the $1,000,000 general liability insurance policy.</w:t>
      </w:r>
    </w:p>
    <w:p w:rsidR="001E6087" w:rsidRPr="009D33AB" w:rsidRDefault="00A70825" w:rsidP="00383800">
      <w:pPr>
        <w:pStyle w:val="BodyText"/>
        <w:numPr>
          <w:ilvl w:val="0"/>
          <w:numId w:val="8"/>
        </w:numPr>
        <w:spacing w:before="193"/>
        <w:ind w:left="1440" w:right="119"/>
        <w:jc w:val="both"/>
        <w:rPr>
          <w:rFonts w:asciiTheme="minorHAnsi" w:hAnsiTheme="minorHAnsi"/>
          <w:sz w:val="22"/>
          <w:szCs w:val="22"/>
        </w:rPr>
      </w:pPr>
      <w:r w:rsidRPr="009D33AB">
        <w:rPr>
          <w:rFonts w:asciiTheme="minorHAnsi" w:hAnsiTheme="minorHAnsi"/>
          <w:sz w:val="22"/>
          <w:szCs w:val="22"/>
        </w:rPr>
        <w:t xml:space="preserve">All projects for construction and repairs less than $25,000 may be paid in a lump sum upon successful completion in lieu of bonds.  </w:t>
      </w:r>
    </w:p>
    <w:p w:rsidR="00D4576A" w:rsidRPr="00D4576A" w:rsidRDefault="00D4576A" w:rsidP="00D4576A">
      <w:pPr>
        <w:pStyle w:val="Heading1"/>
        <w:ind w:left="547"/>
        <w:jc w:val="both"/>
        <w:rPr>
          <w:rFonts w:asciiTheme="minorHAnsi" w:hAnsiTheme="minorHAnsi"/>
          <w:b w:val="0"/>
          <w:sz w:val="22"/>
          <w:szCs w:val="22"/>
          <w:u w:val="none"/>
        </w:rPr>
      </w:pPr>
    </w:p>
    <w:p w:rsidR="001E6087" w:rsidRPr="00A35A3F" w:rsidRDefault="00A35A3F" w:rsidP="00D4576A">
      <w:pPr>
        <w:pStyle w:val="Heading1"/>
        <w:numPr>
          <w:ilvl w:val="0"/>
          <w:numId w:val="13"/>
        </w:numPr>
        <w:ind w:left="547" w:hanging="547"/>
        <w:jc w:val="both"/>
        <w:rPr>
          <w:rFonts w:asciiTheme="minorHAnsi" w:hAnsiTheme="minorHAnsi"/>
          <w:b w:val="0"/>
          <w:sz w:val="22"/>
          <w:szCs w:val="22"/>
          <w:u w:val="none"/>
        </w:rPr>
      </w:pPr>
      <w:r w:rsidRPr="00A35A3F">
        <w:rPr>
          <w:rFonts w:asciiTheme="minorHAnsi" w:hAnsiTheme="minorHAnsi"/>
          <w:sz w:val="22"/>
          <w:szCs w:val="22"/>
          <w:u w:val="none"/>
        </w:rPr>
        <w:t xml:space="preserve">Workers Compensation.  </w:t>
      </w:r>
      <w:r w:rsidR="00226D38" w:rsidRPr="00A35A3F">
        <w:rPr>
          <w:rFonts w:asciiTheme="minorHAnsi" w:hAnsiTheme="minorHAnsi"/>
          <w:b w:val="0"/>
          <w:sz w:val="22"/>
          <w:szCs w:val="22"/>
          <w:u w:val="none"/>
        </w:rPr>
        <w:t>Per MS Code 71-3-5, Workers Compensation Coverage is required when, and if, there are five</w:t>
      </w:r>
      <w:r w:rsidRPr="00A35A3F">
        <w:rPr>
          <w:rFonts w:asciiTheme="minorHAnsi" w:hAnsiTheme="minorHAnsi"/>
          <w:b w:val="0"/>
          <w:sz w:val="22"/>
          <w:szCs w:val="22"/>
          <w:u w:val="none"/>
        </w:rPr>
        <w:t xml:space="preserve"> </w:t>
      </w:r>
      <w:r w:rsidR="00226D38" w:rsidRPr="00A35A3F">
        <w:rPr>
          <w:rFonts w:asciiTheme="minorHAnsi" w:hAnsiTheme="minorHAnsi"/>
          <w:b w:val="0"/>
          <w:sz w:val="22"/>
          <w:szCs w:val="22"/>
          <w:u w:val="none"/>
        </w:rPr>
        <w:t>(5) or more workers.</w:t>
      </w:r>
    </w:p>
    <w:p w:rsidR="001E6087" w:rsidRPr="00A35A3F" w:rsidRDefault="00A35A3F" w:rsidP="00D4576A">
      <w:pPr>
        <w:pStyle w:val="Heading1"/>
        <w:numPr>
          <w:ilvl w:val="0"/>
          <w:numId w:val="13"/>
        </w:numPr>
        <w:ind w:left="547" w:right="115" w:hanging="547"/>
        <w:jc w:val="both"/>
        <w:rPr>
          <w:rFonts w:asciiTheme="minorHAnsi" w:hAnsiTheme="minorHAnsi"/>
          <w:sz w:val="22"/>
          <w:szCs w:val="22"/>
        </w:rPr>
      </w:pPr>
      <w:r w:rsidRPr="00A35A3F">
        <w:rPr>
          <w:rFonts w:asciiTheme="minorHAnsi" w:hAnsiTheme="minorHAnsi"/>
          <w:sz w:val="22"/>
          <w:szCs w:val="22"/>
          <w:u w:val="none"/>
        </w:rPr>
        <w:lastRenderedPageBreak/>
        <w:t xml:space="preserve">Patents and Royalties.  </w:t>
      </w:r>
      <w:r w:rsidR="00226D38" w:rsidRPr="00A35A3F">
        <w:rPr>
          <w:rFonts w:asciiTheme="minorHAnsi" w:hAnsiTheme="minorHAnsi"/>
          <w:b w:val="0"/>
          <w:sz w:val="22"/>
          <w:szCs w:val="22"/>
          <w:u w:val="none"/>
        </w:rPr>
        <w:t>Contractor covenants to save, defend, keep harmless, and indemnify MDWFP and all of its officers, departments, agencies, agents, and employees from and against all claims, loss, damage, injury, fines, penalties, and cost--including court costs and attorney’s fees, charges, liability, and exposure, however caused--for or on account of any copyright or patented or unpatented invention, process, or article manufactured or used in the performance of the contract, including its use by MDWFP. If Contractor uses any design, device, or material covered by patent or copyright, it is mutually agreed and understood without exception that the contract price includes all royalties or costs arising from the use of such design, device, or materials in any way in the work.</w:t>
      </w:r>
    </w:p>
    <w:p w:rsidR="00D4576A" w:rsidRPr="00D4576A" w:rsidRDefault="00D4576A" w:rsidP="00D4576A">
      <w:pPr>
        <w:pStyle w:val="Heading1"/>
        <w:ind w:left="547" w:right="115"/>
        <w:jc w:val="both"/>
        <w:rPr>
          <w:rFonts w:asciiTheme="minorHAnsi" w:hAnsiTheme="minorHAnsi"/>
          <w:b w:val="0"/>
          <w:sz w:val="22"/>
          <w:szCs w:val="22"/>
          <w:u w:val="none"/>
        </w:rPr>
      </w:pPr>
    </w:p>
    <w:p w:rsidR="001E6087" w:rsidRPr="00A35A3F" w:rsidRDefault="00A35A3F" w:rsidP="00D4576A">
      <w:pPr>
        <w:pStyle w:val="Heading1"/>
        <w:numPr>
          <w:ilvl w:val="0"/>
          <w:numId w:val="13"/>
        </w:numPr>
        <w:ind w:left="547" w:right="115" w:hanging="547"/>
        <w:jc w:val="both"/>
        <w:rPr>
          <w:rFonts w:asciiTheme="minorHAnsi" w:hAnsiTheme="minorHAnsi"/>
          <w:b w:val="0"/>
          <w:sz w:val="22"/>
          <w:szCs w:val="22"/>
          <w:u w:val="none"/>
        </w:rPr>
      </w:pPr>
      <w:r w:rsidRPr="00A35A3F">
        <w:rPr>
          <w:rFonts w:asciiTheme="minorHAnsi" w:hAnsiTheme="minorHAnsi"/>
          <w:sz w:val="22"/>
          <w:szCs w:val="22"/>
          <w:u w:val="none"/>
        </w:rPr>
        <w:t xml:space="preserve">Indemnification. </w:t>
      </w:r>
      <w:r w:rsidRPr="00A35A3F">
        <w:rPr>
          <w:rFonts w:asciiTheme="minorHAnsi" w:hAnsiTheme="minorHAnsi"/>
          <w:b w:val="0"/>
          <w:sz w:val="22"/>
          <w:szCs w:val="22"/>
          <w:u w:val="none"/>
        </w:rPr>
        <w:t xml:space="preserve"> </w:t>
      </w:r>
      <w:r w:rsidR="00226D38" w:rsidRPr="00A35A3F">
        <w:rPr>
          <w:rFonts w:asciiTheme="minorHAnsi" w:hAnsiTheme="minorHAnsi"/>
          <w:b w:val="0"/>
          <w:sz w:val="22"/>
          <w:szCs w:val="22"/>
          <w:u w:val="none"/>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w:t>
      </w:r>
      <w:r w:rsidR="00226D38" w:rsidRPr="00A35A3F">
        <w:rPr>
          <w:rFonts w:asciiTheme="minorHAnsi" w:hAnsiTheme="minorHAnsi"/>
          <w:b w:val="0"/>
          <w:spacing w:val="-3"/>
          <w:sz w:val="22"/>
          <w:szCs w:val="22"/>
          <w:u w:val="none"/>
        </w:rPr>
        <w:t xml:space="preserve">In </w:t>
      </w:r>
      <w:r w:rsidR="00226D38" w:rsidRPr="00A35A3F">
        <w:rPr>
          <w:rFonts w:asciiTheme="minorHAnsi" w:hAnsiTheme="minorHAnsi"/>
          <w:b w:val="0"/>
          <w:sz w:val="22"/>
          <w:szCs w:val="22"/>
          <w:u w:val="none"/>
        </w:rPr>
        <w:t xml:space="preserve">the State’s sole discretion, Contractor may be allowed to control the defense of any such claim, suit, etc. </w:t>
      </w:r>
      <w:r w:rsidR="00226D38" w:rsidRPr="00A35A3F">
        <w:rPr>
          <w:rFonts w:asciiTheme="minorHAnsi" w:hAnsiTheme="minorHAnsi"/>
          <w:b w:val="0"/>
          <w:spacing w:val="-3"/>
          <w:sz w:val="22"/>
          <w:szCs w:val="22"/>
          <w:u w:val="none"/>
        </w:rPr>
        <w:t xml:space="preserve">In </w:t>
      </w:r>
      <w:r w:rsidR="00226D38" w:rsidRPr="00A35A3F">
        <w:rPr>
          <w:rFonts w:asciiTheme="minorHAnsi" w:hAnsiTheme="minorHAnsi"/>
          <w:b w:val="0"/>
          <w:sz w:val="22"/>
          <w:szCs w:val="22"/>
          <w:u w:val="none"/>
        </w:rPr>
        <w:t>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D4576A" w:rsidRDefault="00D4576A" w:rsidP="00D4576A">
      <w:pPr>
        <w:pStyle w:val="Heading1"/>
        <w:ind w:left="547" w:right="115"/>
        <w:jc w:val="both"/>
        <w:rPr>
          <w:rFonts w:asciiTheme="minorHAnsi" w:hAnsiTheme="minorHAnsi"/>
          <w:sz w:val="22"/>
          <w:szCs w:val="22"/>
          <w:u w:val="none"/>
        </w:rPr>
      </w:pPr>
    </w:p>
    <w:p w:rsidR="001E6087" w:rsidRPr="00050823" w:rsidRDefault="00050823" w:rsidP="00D4576A">
      <w:pPr>
        <w:pStyle w:val="Heading1"/>
        <w:numPr>
          <w:ilvl w:val="0"/>
          <w:numId w:val="13"/>
        </w:numPr>
        <w:ind w:left="547" w:right="115" w:hanging="547"/>
        <w:jc w:val="both"/>
        <w:rPr>
          <w:rFonts w:asciiTheme="minorHAnsi" w:hAnsiTheme="minorHAnsi"/>
          <w:sz w:val="22"/>
          <w:szCs w:val="22"/>
          <w:u w:val="none"/>
        </w:rPr>
      </w:pPr>
      <w:r w:rsidRPr="00050823">
        <w:rPr>
          <w:rFonts w:asciiTheme="minorHAnsi" w:hAnsiTheme="minorHAnsi"/>
          <w:sz w:val="22"/>
          <w:szCs w:val="22"/>
          <w:u w:val="none"/>
        </w:rPr>
        <w:t xml:space="preserve">Miscellaneous.  </w:t>
      </w:r>
      <w:r w:rsidR="00226D38" w:rsidRPr="00050823">
        <w:rPr>
          <w:rFonts w:asciiTheme="minorHAnsi" w:hAnsiTheme="minorHAnsi"/>
          <w:b w:val="0"/>
          <w:sz w:val="22"/>
          <w:szCs w:val="22"/>
          <w:u w:val="none"/>
        </w:rPr>
        <w:t>The contractor will be responsible for adhering to, and compliance with, all federal, state, and local laws, regulations, codes, and standards pertaining to the performance of all work related to this project as described in the bid quotation form and/or project Drawings and Specifications.</w:t>
      </w:r>
    </w:p>
    <w:p w:rsidR="001E6087" w:rsidRPr="00A85EA3" w:rsidRDefault="00226D38" w:rsidP="00050823">
      <w:pPr>
        <w:pStyle w:val="BodyText"/>
        <w:spacing w:before="199" w:line="242" w:lineRule="auto"/>
        <w:ind w:left="540" w:right="119"/>
        <w:jc w:val="both"/>
        <w:rPr>
          <w:rFonts w:asciiTheme="minorHAnsi" w:hAnsiTheme="minorHAnsi"/>
          <w:sz w:val="22"/>
          <w:szCs w:val="22"/>
        </w:rPr>
      </w:pPr>
      <w:r w:rsidRPr="00050823">
        <w:rPr>
          <w:rFonts w:asciiTheme="minorHAnsi" w:hAnsiTheme="minorHAnsi"/>
          <w:sz w:val="22"/>
          <w:szCs w:val="22"/>
        </w:rPr>
        <w:t>The Department of Wildlife, F</w:t>
      </w:r>
      <w:r w:rsidRPr="00A85EA3">
        <w:rPr>
          <w:rFonts w:asciiTheme="minorHAnsi" w:hAnsiTheme="minorHAnsi"/>
          <w:sz w:val="22"/>
          <w:szCs w:val="22"/>
        </w:rPr>
        <w:t>isheries, and Parks will not be responsible for the contractor’s means, methods, techniques, sequences, procedures of construction, or safety precautions and programs related to all work as described in the inquiry and/or project specifications.</w:t>
      </w:r>
    </w:p>
    <w:p w:rsidR="001E6087" w:rsidRPr="00A85EA3" w:rsidRDefault="001E6087">
      <w:pPr>
        <w:jc w:val="both"/>
        <w:rPr>
          <w:rFonts w:asciiTheme="minorHAnsi" w:hAnsiTheme="minorHAnsi"/>
        </w:rPr>
        <w:sectPr w:rsidR="001E6087" w:rsidRPr="00A85EA3" w:rsidSect="00F0546F">
          <w:pgSz w:w="12240" w:h="15840"/>
          <w:pgMar w:top="1440" w:right="1440" w:bottom="1440" w:left="1440" w:header="720" w:footer="720" w:gutter="0"/>
          <w:cols w:space="720"/>
        </w:sectPr>
      </w:pPr>
    </w:p>
    <w:p w:rsidR="001E6087" w:rsidRPr="00F0546F" w:rsidRDefault="00226D38">
      <w:pPr>
        <w:spacing w:before="39"/>
        <w:ind w:left="3948"/>
        <w:rPr>
          <w:rFonts w:asciiTheme="minorHAnsi" w:hAnsiTheme="minorHAnsi"/>
          <w:b/>
          <w:smallCaps/>
          <w:sz w:val="28"/>
          <w:szCs w:val="28"/>
        </w:rPr>
      </w:pPr>
      <w:r w:rsidRPr="00F0546F">
        <w:rPr>
          <w:rFonts w:asciiTheme="minorHAnsi" w:hAnsiTheme="minorHAnsi"/>
          <w:b/>
          <w:smallCaps/>
          <w:sz w:val="28"/>
          <w:szCs w:val="28"/>
        </w:rPr>
        <w:lastRenderedPageBreak/>
        <w:t>Quote Submission</w:t>
      </w:r>
    </w:p>
    <w:p w:rsidR="001E6087" w:rsidRPr="00A85EA3" w:rsidRDefault="001E6087">
      <w:pPr>
        <w:pStyle w:val="BodyText"/>
        <w:spacing w:before="6"/>
        <w:rPr>
          <w:rFonts w:asciiTheme="minorHAnsi" w:hAnsiTheme="minorHAnsi"/>
          <w:b/>
          <w:sz w:val="22"/>
          <w:szCs w:val="22"/>
        </w:rPr>
      </w:pPr>
    </w:p>
    <w:p w:rsidR="00220A2F" w:rsidRPr="00220A2F" w:rsidRDefault="00220A2F" w:rsidP="00220A2F">
      <w:pPr>
        <w:ind w:right="290"/>
        <w:jc w:val="both"/>
        <w:rPr>
          <w:rFonts w:asciiTheme="minorHAnsi" w:hAnsiTheme="minorHAnsi"/>
        </w:rPr>
      </w:pPr>
      <w:r w:rsidRPr="00220A2F">
        <w:rPr>
          <w:rFonts w:asciiTheme="minorHAnsi" w:hAnsiTheme="minorHAnsi"/>
        </w:rPr>
        <w:t xml:space="preserve">Request for Quotes Informal (RFQI) will be received in the Support Services Office of the Department of Wildlife, Fisheries &amp; Parks, 1505 Eastover Drive, Jackson, MS 39211 until </w:t>
      </w:r>
      <w:r w:rsidR="00D00B97">
        <w:rPr>
          <w:rFonts w:asciiTheme="minorHAnsi" w:hAnsiTheme="minorHAnsi"/>
          <w:b/>
        </w:rPr>
        <w:t>2:00 pm, February 21</w:t>
      </w:r>
      <w:r w:rsidRPr="00220A2F">
        <w:rPr>
          <w:rFonts w:asciiTheme="minorHAnsi" w:hAnsiTheme="minorHAnsi"/>
          <w:b/>
        </w:rPr>
        <w:t>, 2018</w:t>
      </w:r>
      <w:r w:rsidRPr="00220A2F">
        <w:rPr>
          <w:rFonts w:asciiTheme="minorHAnsi" w:hAnsiTheme="minorHAnsi"/>
        </w:rPr>
        <w:t>, and any quote submitted after this time will be rejected and returned unopened.</w:t>
      </w:r>
    </w:p>
    <w:p w:rsidR="00220A2F" w:rsidRDefault="00220A2F" w:rsidP="00664729">
      <w:pPr>
        <w:ind w:right="290"/>
        <w:jc w:val="both"/>
        <w:rPr>
          <w:rFonts w:asciiTheme="minorHAnsi" w:hAnsiTheme="minorHAnsi"/>
        </w:rPr>
      </w:pPr>
    </w:p>
    <w:p w:rsidR="00664729" w:rsidRDefault="00664729" w:rsidP="00664729">
      <w:pPr>
        <w:ind w:right="290"/>
        <w:jc w:val="both"/>
        <w:rPr>
          <w:rFonts w:asciiTheme="minorHAnsi" w:hAnsiTheme="minorHAnsi"/>
        </w:rPr>
      </w:pPr>
      <w:r w:rsidRPr="00664729">
        <w:rPr>
          <w:rFonts w:asciiTheme="minorHAnsi" w:hAnsiTheme="minorHAnsi"/>
        </w:rPr>
        <w:t>Q</w:t>
      </w:r>
      <w:r w:rsidR="00226D38" w:rsidRPr="00664729">
        <w:rPr>
          <w:rFonts w:asciiTheme="minorHAnsi" w:hAnsiTheme="minorHAnsi"/>
        </w:rPr>
        <w:t>u</w:t>
      </w:r>
      <w:r w:rsidR="00226D38" w:rsidRPr="00A85EA3">
        <w:rPr>
          <w:rFonts w:asciiTheme="minorHAnsi" w:hAnsiTheme="minorHAnsi"/>
        </w:rPr>
        <w:t xml:space="preserve">otes </w:t>
      </w:r>
      <w:r>
        <w:rPr>
          <w:rFonts w:asciiTheme="minorHAnsi" w:hAnsiTheme="minorHAnsi"/>
        </w:rPr>
        <w:t>can</w:t>
      </w:r>
      <w:r w:rsidR="00226D38" w:rsidRPr="00A85EA3">
        <w:rPr>
          <w:rFonts w:asciiTheme="minorHAnsi" w:hAnsiTheme="minorHAnsi"/>
        </w:rPr>
        <w:t xml:space="preserve"> be submitted electronically as instructed below</w:t>
      </w:r>
      <w:r w:rsidR="00A63656">
        <w:rPr>
          <w:rFonts w:asciiTheme="minorHAnsi" w:hAnsiTheme="minorHAnsi"/>
        </w:rPr>
        <w:t xml:space="preserve"> </w:t>
      </w:r>
      <w:r w:rsidR="006F5EEE">
        <w:rPr>
          <w:rFonts w:asciiTheme="minorHAnsi" w:hAnsiTheme="minorHAnsi"/>
        </w:rPr>
        <w:t>by uploading t</w:t>
      </w:r>
      <w:r>
        <w:rPr>
          <w:rFonts w:asciiTheme="minorHAnsi" w:hAnsiTheme="minorHAnsi"/>
        </w:rPr>
        <w:t xml:space="preserve">he Request for Quote Informal </w:t>
      </w:r>
    </w:p>
    <w:p w:rsidR="00EC1DE7" w:rsidRPr="00EC1DE7" w:rsidRDefault="00664729" w:rsidP="00EC1DE7">
      <w:pPr>
        <w:ind w:right="290"/>
        <w:jc w:val="both"/>
        <w:rPr>
          <w:rFonts w:asciiTheme="minorHAnsi" w:hAnsiTheme="minorHAnsi"/>
          <w:i/>
        </w:rPr>
      </w:pPr>
      <w:r>
        <w:rPr>
          <w:rFonts w:asciiTheme="minorHAnsi" w:hAnsiTheme="minorHAnsi"/>
        </w:rPr>
        <w:t>Form in the MAGIC system</w:t>
      </w:r>
      <w:r w:rsidR="00EC1DE7">
        <w:rPr>
          <w:rFonts w:asciiTheme="minorHAnsi" w:hAnsiTheme="minorHAnsi"/>
        </w:rPr>
        <w:t xml:space="preserve"> as an attachment.  </w:t>
      </w:r>
      <w:r w:rsidR="00EC1DE7" w:rsidRPr="00EC1DE7">
        <w:rPr>
          <w:rFonts w:asciiTheme="minorHAnsi" w:hAnsiTheme="minorHAnsi"/>
        </w:rPr>
        <w:t xml:space="preserve">The attachment should be named </w:t>
      </w:r>
      <w:r w:rsidR="00EC1DE7" w:rsidRPr="00EC1DE7">
        <w:rPr>
          <w:rFonts w:asciiTheme="minorHAnsi" w:hAnsiTheme="minorHAnsi"/>
          <w:i/>
        </w:rPr>
        <w:t>Request for Quote Informal.</w:t>
      </w:r>
    </w:p>
    <w:p w:rsidR="00EC1DE7" w:rsidRPr="00EC1DE7" w:rsidRDefault="00EC1DE7" w:rsidP="00EC1DE7">
      <w:pPr>
        <w:ind w:right="290"/>
        <w:jc w:val="both"/>
        <w:rPr>
          <w:rFonts w:asciiTheme="minorHAnsi" w:hAnsiTheme="minorHAnsi"/>
        </w:rPr>
      </w:pPr>
    </w:p>
    <w:p w:rsidR="00664729" w:rsidRDefault="006F5EEE" w:rsidP="00664729">
      <w:pPr>
        <w:ind w:right="290"/>
        <w:jc w:val="both"/>
        <w:rPr>
          <w:rFonts w:asciiTheme="minorHAnsi" w:hAnsiTheme="minorHAnsi"/>
        </w:rPr>
      </w:pPr>
      <w:r>
        <w:rPr>
          <w:rFonts w:asciiTheme="minorHAnsi" w:hAnsiTheme="minorHAnsi"/>
        </w:rPr>
        <w:t>If you are not able to submit your quote electronically</w:t>
      </w:r>
      <w:r w:rsidR="00664729">
        <w:rPr>
          <w:rFonts w:asciiTheme="minorHAnsi" w:hAnsiTheme="minorHAnsi"/>
        </w:rPr>
        <w:t xml:space="preserve">, the Request for Quote Informal Form </w:t>
      </w:r>
      <w:r>
        <w:rPr>
          <w:rFonts w:asciiTheme="minorHAnsi" w:hAnsiTheme="minorHAnsi"/>
        </w:rPr>
        <w:t xml:space="preserve">can be emailed to </w:t>
      </w:r>
      <w:r w:rsidR="00A63656">
        <w:rPr>
          <w:rFonts w:asciiTheme="minorHAnsi" w:hAnsiTheme="minorHAnsi"/>
        </w:rPr>
        <w:t xml:space="preserve">Marilyn Watkins at </w:t>
      </w:r>
      <w:hyperlink r:id="rId10" w:history="1">
        <w:r w:rsidR="00A63656" w:rsidRPr="00F20642">
          <w:rPr>
            <w:rStyle w:val="Hyperlink"/>
            <w:rFonts w:asciiTheme="minorHAnsi" w:hAnsiTheme="minorHAnsi"/>
          </w:rPr>
          <w:t>marilynw@mdwfp.state.ms.us</w:t>
        </w:r>
      </w:hyperlink>
      <w:r w:rsidR="00664729">
        <w:rPr>
          <w:rFonts w:asciiTheme="minorHAnsi" w:hAnsiTheme="minorHAnsi"/>
        </w:rPr>
        <w:t xml:space="preserve"> or mailed or hand </w:t>
      </w:r>
      <w:r w:rsidR="00664729" w:rsidRPr="00664729">
        <w:rPr>
          <w:rFonts w:asciiTheme="minorHAnsi" w:hAnsiTheme="minorHAnsi"/>
        </w:rPr>
        <w:t xml:space="preserve">delivered in an envelope clearly marked with the following information: </w:t>
      </w:r>
    </w:p>
    <w:p w:rsidR="00664729" w:rsidRDefault="00664729" w:rsidP="00664729">
      <w:pPr>
        <w:ind w:right="290"/>
        <w:jc w:val="both"/>
        <w:rPr>
          <w:rFonts w:asciiTheme="minorHAnsi" w:hAnsiTheme="minorHAnsi"/>
        </w:rPr>
      </w:pPr>
    </w:p>
    <w:p w:rsidR="00664729" w:rsidRDefault="00664729" w:rsidP="00664729">
      <w:pPr>
        <w:ind w:right="290"/>
        <w:jc w:val="both"/>
        <w:rPr>
          <w:rFonts w:asciiTheme="minorHAnsi" w:hAnsiTheme="minorHAnsi"/>
        </w:rPr>
      </w:pPr>
      <w:r w:rsidRPr="00664729">
        <w:rPr>
          <w:rFonts w:asciiTheme="minorHAnsi" w:hAnsiTheme="minorHAnsi"/>
        </w:rPr>
        <w:t>RFQ</w:t>
      </w:r>
      <w:r>
        <w:rPr>
          <w:rFonts w:asciiTheme="minorHAnsi" w:hAnsiTheme="minorHAnsi"/>
        </w:rPr>
        <w:t xml:space="preserve">I –  Roosevelt State Park Cabin </w:t>
      </w:r>
      <w:r w:rsidR="00521430">
        <w:rPr>
          <w:rFonts w:asciiTheme="minorHAnsi" w:hAnsiTheme="minorHAnsi"/>
        </w:rPr>
        <w:t>#</w:t>
      </w:r>
      <w:r>
        <w:rPr>
          <w:rFonts w:asciiTheme="minorHAnsi" w:hAnsiTheme="minorHAnsi"/>
        </w:rPr>
        <w:t>7 Repairs</w:t>
      </w:r>
    </w:p>
    <w:p w:rsidR="00664729" w:rsidRDefault="00664729" w:rsidP="00664729">
      <w:pPr>
        <w:ind w:right="290"/>
        <w:jc w:val="both"/>
        <w:rPr>
          <w:rFonts w:asciiTheme="minorHAnsi" w:hAnsiTheme="minorHAnsi"/>
        </w:rPr>
      </w:pPr>
      <w:r>
        <w:rPr>
          <w:rFonts w:asciiTheme="minorHAnsi" w:hAnsiTheme="minorHAnsi"/>
        </w:rPr>
        <w:t>ATTN: Marilyn M. Watkins</w:t>
      </w:r>
    </w:p>
    <w:p w:rsidR="00664729" w:rsidRDefault="00617E61" w:rsidP="00664729">
      <w:pPr>
        <w:ind w:right="290"/>
        <w:jc w:val="both"/>
        <w:rPr>
          <w:rFonts w:asciiTheme="minorHAnsi" w:hAnsiTheme="minorHAnsi"/>
        </w:rPr>
      </w:pPr>
      <w:r>
        <w:rPr>
          <w:rFonts w:asciiTheme="minorHAnsi" w:hAnsiTheme="minorHAnsi"/>
        </w:rPr>
        <w:t xml:space="preserve">Support Services, </w:t>
      </w:r>
      <w:r w:rsidR="00664729">
        <w:rPr>
          <w:rFonts w:asciiTheme="minorHAnsi" w:hAnsiTheme="minorHAnsi"/>
        </w:rPr>
        <w:t>D</w:t>
      </w:r>
      <w:r w:rsidR="00664729" w:rsidRPr="00664729">
        <w:rPr>
          <w:rFonts w:asciiTheme="minorHAnsi" w:hAnsiTheme="minorHAnsi"/>
        </w:rPr>
        <w:t>epartment of Wildlife, Fisheries</w:t>
      </w:r>
      <w:r w:rsidR="00664729">
        <w:rPr>
          <w:rFonts w:asciiTheme="minorHAnsi" w:hAnsiTheme="minorHAnsi"/>
        </w:rPr>
        <w:t>,</w:t>
      </w:r>
      <w:r w:rsidR="00664729" w:rsidRPr="00664729">
        <w:rPr>
          <w:rFonts w:asciiTheme="minorHAnsi" w:hAnsiTheme="minorHAnsi"/>
        </w:rPr>
        <w:t xml:space="preserve"> &amp; Parks</w:t>
      </w:r>
    </w:p>
    <w:p w:rsidR="00664729" w:rsidRDefault="00664729" w:rsidP="00664729">
      <w:pPr>
        <w:ind w:right="290"/>
        <w:jc w:val="both"/>
        <w:rPr>
          <w:rFonts w:asciiTheme="minorHAnsi" w:hAnsiTheme="minorHAnsi"/>
        </w:rPr>
      </w:pPr>
      <w:r>
        <w:rPr>
          <w:rFonts w:asciiTheme="minorHAnsi" w:hAnsiTheme="minorHAnsi"/>
        </w:rPr>
        <w:t>1</w:t>
      </w:r>
      <w:r w:rsidRPr="00664729">
        <w:rPr>
          <w:rFonts w:asciiTheme="minorHAnsi" w:hAnsiTheme="minorHAnsi"/>
        </w:rPr>
        <w:t>505 Eastover Drive</w:t>
      </w:r>
    </w:p>
    <w:p w:rsidR="00664729" w:rsidRDefault="00664729" w:rsidP="00664729">
      <w:pPr>
        <w:ind w:right="290"/>
        <w:jc w:val="both"/>
        <w:rPr>
          <w:rFonts w:asciiTheme="minorHAnsi" w:hAnsiTheme="minorHAnsi"/>
        </w:rPr>
      </w:pPr>
      <w:r>
        <w:rPr>
          <w:rFonts w:asciiTheme="minorHAnsi" w:hAnsiTheme="minorHAnsi"/>
        </w:rPr>
        <w:t>Jackson, MS 39211</w:t>
      </w:r>
    </w:p>
    <w:p w:rsidR="00664729" w:rsidRDefault="00664729" w:rsidP="00664729">
      <w:pPr>
        <w:ind w:right="290"/>
        <w:jc w:val="both"/>
        <w:rPr>
          <w:rFonts w:asciiTheme="minorHAnsi" w:hAnsiTheme="minorHAnsi"/>
        </w:rPr>
      </w:pPr>
    </w:p>
    <w:p w:rsidR="001E6087" w:rsidRDefault="00226D38" w:rsidP="00664729">
      <w:pPr>
        <w:ind w:right="290"/>
        <w:jc w:val="both"/>
        <w:rPr>
          <w:rFonts w:asciiTheme="minorHAnsi" w:hAnsiTheme="minorHAnsi"/>
        </w:rPr>
      </w:pPr>
      <w:r w:rsidRPr="00A85EA3">
        <w:rPr>
          <w:rFonts w:asciiTheme="minorHAnsi" w:hAnsiTheme="minorHAnsi"/>
        </w:rPr>
        <w:t xml:space="preserve">Please refer to the links below for the </w:t>
      </w:r>
      <w:r w:rsidR="00664729">
        <w:rPr>
          <w:rFonts w:asciiTheme="minorHAnsi" w:hAnsiTheme="minorHAnsi"/>
        </w:rPr>
        <w:t>Supplier</w:t>
      </w:r>
      <w:r w:rsidRPr="00A85EA3">
        <w:rPr>
          <w:rFonts w:asciiTheme="minorHAnsi" w:hAnsiTheme="minorHAnsi"/>
        </w:rPr>
        <w:t xml:space="preserve"> Registration website as well as tutorials.</w:t>
      </w:r>
      <w:r w:rsidR="00EC1DE7" w:rsidRPr="00EC1DE7">
        <w:rPr>
          <w:rFonts w:asciiTheme="minorHAnsi" w:hAnsiTheme="minorHAnsi"/>
        </w:rPr>
        <w:t xml:space="preserve"> If you are not registered as a supplier for the State of Mississippi, you must first complete the Supplier Registration Form.</w:t>
      </w:r>
      <w:r w:rsidR="00EC1DE7">
        <w:rPr>
          <w:rFonts w:asciiTheme="minorHAnsi" w:hAnsiTheme="minorHAnsi"/>
        </w:rPr>
        <w:t xml:space="preserve"> </w:t>
      </w:r>
      <w:r w:rsidRPr="00A85EA3">
        <w:rPr>
          <w:rFonts w:asciiTheme="minorHAnsi" w:hAnsiTheme="minorHAnsi"/>
        </w:rPr>
        <w:t xml:space="preserve"> Please contact the MASH Help Desk (601-359-1343) if you require any assistance.</w:t>
      </w:r>
    </w:p>
    <w:p w:rsidR="00EC1DE7" w:rsidRPr="00A85EA3" w:rsidRDefault="00EC1DE7" w:rsidP="00664729">
      <w:pPr>
        <w:ind w:right="290"/>
        <w:jc w:val="both"/>
        <w:rPr>
          <w:rFonts w:asciiTheme="minorHAnsi" w:hAnsiTheme="minorHAnsi"/>
        </w:rPr>
      </w:pPr>
    </w:p>
    <w:p w:rsidR="006F5EEE" w:rsidRDefault="005D492B" w:rsidP="00664729">
      <w:pPr>
        <w:pStyle w:val="BodyText"/>
        <w:numPr>
          <w:ilvl w:val="0"/>
          <w:numId w:val="4"/>
        </w:numPr>
        <w:spacing w:before="3"/>
        <w:rPr>
          <w:rFonts w:asciiTheme="minorHAnsi" w:hAnsiTheme="minorHAnsi"/>
          <w:b/>
          <w:sz w:val="22"/>
          <w:szCs w:val="22"/>
        </w:rPr>
      </w:pPr>
      <w:hyperlink r:id="rId11" w:history="1">
        <w:r w:rsidR="006F5EEE" w:rsidRPr="006F5EEE">
          <w:rPr>
            <w:rStyle w:val="Hyperlink"/>
            <w:rFonts w:asciiTheme="minorHAnsi" w:hAnsiTheme="minorHAnsi"/>
            <w:b/>
            <w:sz w:val="22"/>
            <w:szCs w:val="22"/>
          </w:rPr>
          <w:t>Supplier Self-Registration</w:t>
        </w:r>
      </w:hyperlink>
    </w:p>
    <w:p w:rsidR="006F5EEE" w:rsidRPr="00EC1DE7" w:rsidRDefault="005D492B" w:rsidP="00EC1DE7">
      <w:pPr>
        <w:pStyle w:val="ListParagraph"/>
        <w:numPr>
          <w:ilvl w:val="0"/>
          <w:numId w:val="4"/>
        </w:numPr>
        <w:spacing w:before="91"/>
        <w:rPr>
          <w:rFonts w:asciiTheme="minorHAnsi" w:hAnsiTheme="minorHAnsi"/>
          <w:b/>
        </w:rPr>
      </w:pPr>
      <w:hyperlink r:id="rId12" w:history="1">
        <w:r w:rsidR="006F5EEE" w:rsidRPr="00EC1DE7">
          <w:rPr>
            <w:rStyle w:val="Hyperlink"/>
            <w:rFonts w:asciiTheme="minorHAnsi" w:hAnsiTheme="minorHAnsi"/>
            <w:b/>
          </w:rPr>
          <w:t>Supplier Self-Service eLearning</w:t>
        </w:r>
      </w:hyperlink>
    </w:p>
    <w:p w:rsidR="006F5EEE" w:rsidRPr="00A85EA3" w:rsidRDefault="006F5EEE" w:rsidP="00664729">
      <w:pPr>
        <w:spacing w:before="91"/>
        <w:rPr>
          <w:rFonts w:asciiTheme="minorHAnsi" w:hAnsiTheme="minorHAnsi"/>
          <w:b/>
        </w:rPr>
      </w:pPr>
    </w:p>
    <w:p w:rsidR="002565AE" w:rsidRDefault="002565AE">
      <w:pPr>
        <w:rPr>
          <w:rFonts w:asciiTheme="minorHAnsi" w:hAnsiTheme="minorHAnsi"/>
        </w:rPr>
        <w:sectPr w:rsidR="002565AE">
          <w:pgSz w:w="12240" w:h="15840"/>
          <w:pgMar w:top="1400" w:right="1320" w:bottom="280" w:left="1340" w:header="720" w:footer="720" w:gutter="0"/>
          <w:cols w:space="720"/>
        </w:sect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791"/>
        <w:gridCol w:w="4699"/>
        <w:gridCol w:w="4590"/>
      </w:tblGrid>
      <w:tr w:rsidR="002565AE" w:rsidRPr="001E3C2E" w:rsidTr="00226D38">
        <w:trPr>
          <w:trHeight w:val="668"/>
        </w:trPr>
        <w:tc>
          <w:tcPr>
            <w:tcW w:w="5490" w:type="dxa"/>
            <w:gridSpan w:val="2"/>
            <w:tcBorders>
              <w:top w:val="single" w:sz="4" w:space="0" w:color="365F91" w:themeColor="accent1" w:themeShade="BF"/>
              <w:bottom w:val="nil"/>
            </w:tcBorders>
            <w:shd w:val="clear" w:color="auto" w:fill="auto"/>
            <w:tcMar>
              <w:top w:w="0" w:type="dxa"/>
            </w:tcMar>
          </w:tcPr>
          <w:p w:rsidR="002565AE" w:rsidRDefault="002565AE" w:rsidP="004365AD">
            <w:pPr>
              <w:rPr>
                <w:rFonts w:ascii="Calibri" w:hAnsi="Calibri"/>
                <w:b/>
                <w:smallCaps/>
              </w:rPr>
            </w:pPr>
            <w:r>
              <w:rPr>
                <w:noProof/>
                <w:lang w:bidi="ar-SA"/>
              </w:rPr>
              <w:lastRenderedPageBreak/>
              <mc:AlternateContent>
                <mc:Choice Requires="wps">
                  <w:drawing>
                    <wp:anchor distT="0" distB="0" distL="114300" distR="114300" simplePos="0" relativeHeight="251656704" behindDoc="1" locked="0" layoutInCell="0" allowOverlap="1" wp14:anchorId="7DA475FC" wp14:editId="294F316B">
                      <wp:simplePos x="0" y="0"/>
                      <wp:positionH relativeFrom="margin">
                        <wp:posOffset>-73025</wp:posOffset>
                      </wp:positionH>
                      <wp:positionV relativeFrom="margin">
                        <wp:posOffset>-97790</wp:posOffset>
                      </wp:positionV>
                      <wp:extent cx="6410325" cy="1242695"/>
                      <wp:effectExtent l="0" t="0" r="9525"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24269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DFD28" id="Rectangle 13" o:spid="_x0000_s1026" style="position:absolute;margin-left:-5.75pt;margin-top:-7.7pt;width:504.75pt;height:97.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" o:allowincell="f" fillcolor="#b8cce4 [1300]" stroked="f">
                      <v:fill rotate="t" focus="100%" type="gradient"/>
                      <w10:wrap anchorx="margin" anchory="margin"/>
                    </v:rect>
                  </w:pict>
                </mc:Fallback>
              </mc:AlternateContent>
            </w:r>
            <w:r w:rsidRPr="00D36630">
              <w:rPr>
                <w:noProof/>
                <w:lang w:bidi="ar-SA"/>
              </w:rPr>
              <w:drawing>
                <wp:anchor distT="0" distB="0" distL="114300" distR="114300" simplePos="0" relativeHeight="251661824" behindDoc="0" locked="0" layoutInCell="1" allowOverlap="1" wp14:anchorId="68AF423C" wp14:editId="268CF0CF">
                  <wp:simplePos x="0" y="0"/>
                  <wp:positionH relativeFrom="column">
                    <wp:posOffset>3175</wp:posOffset>
                  </wp:positionH>
                  <wp:positionV relativeFrom="paragraph">
                    <wp:posOffset>0</wp:posOffset>
                  </wp:positionV>
                  <wp:extent cx="430530" cy="428625"/>
                  <wp:effectExtent l="0" t="0" r="762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751BFC">
              <w:rPr>
                <w:rFonts w:ascii="Calibri" w:hAnsi="Calibri"/>
                <w:b/>
                <w:smallCaps/>
              </w:rPr>
              <w:t>MS Department of Wildlife, Fisheries</w:t>
            </w:r>
            <w:r w:rsidR="00664729">
              <w:rPr>
                <w:rFonts w:ascii="Calibri" w:hAnsi="Calibri"/>
                <w:b/>
                <w:smallCaps/>
              </w:rPr>
              <w:t>,</w:t>
            </w:r>
            <w:r w:rsidRPr="00751BFC">
              <w:rPr>
                <w:rFonts w:ascii="Calibri" w:hAnsi="Calibri"/>
                <w:b/>
                <w:smallCaps/>
              </w:rPr>
              <w:t xml:space="preserve"> and Park</w:t>
            </w:r>
            <w:r w:rsidR="00664729">
              <w:rPr>
                <w:rFonts w:ascii="Calibri" w:hAnsi="Calibri"/>
                <w:b/>
                <w:smallCaps/>
              </w:rPr>
              <w:t>s</w:t>
            </w:r>
          </w:p>
          <w:p w:rsidR="002565AE" w:rsidRPr="001E3C2E" w:rsidRDefault="002565AE" w:rsidP="004365AD">
            <w:r w:rsidRPr="00751BFC">
              <w:rPr>
                <w:rFonts w:ascii="Calibri" w:hAnsi="Calibri"/>
                <w:b/>
                <w:smallCaps/>
              </w:rPr>
              <w:t>1505 Eastover Drive, Jackson, MS 39211-6374</w:t>
            </w:r>
          </w:p>
        </w:tc>
        <w:tc>
          <w:tcPr>
            <w:tcW w:w="4590" w:type="dxa"/>
            <w:tcBorders>
              <w:top w:val="single" w:sz="4" w:space="0" w:color="365F91" w:themeColor="accent1" w:themeShade="BF"/>
              <w:bottom w:val="nil"/>
            </w:tcBorders>
            <w:shd w:val="clear" w:color="auto" w:fill="auto"/>
          </w:tcPr>
          <w:p w:rsidR="002565AE" w:rsidRPr="00B51738" w:rsidRDefault="002565AE" w:rsidP="002565AE">
            <w:pPr>
              <w:pStyle w:val="Heading1"/>
              <w:jc w:val="right"/>
              <w:rPr>
                <w:rFonts w:ascii="Calibri" w:hAnsi="Calibri"/>
                <w:sz w:val="28"/>
                <w:szCs w:val="28"/>
              </w:rPr>
            </w:pPr>
            <w:r w:rsidRPr="00B51738">
              <w:rPr>
                <w:rFonts w:ascii="Calibri" w:hAnsi="Calibri"/>
                <w:sz w:val="28"/>
                <w:szCs w:val="28"/>
              </w:rPr>
              <w:t>REQUEST FOR QUOTE</w:t>
            </w:r>
            <w:r>
              <w:rPr>
                <w:rFonts w:ascii="Calibri" w:hAnsi="Calibri"/>
                <w:sz w:val="28"/>
                <w:szCs w:val="28"/>
              </w:rPr>
              <w:t xml:space="preserve"> (INFORMAL)</w:t>
            </w:r>
          </w:p>
          <w:p w:rsidR="002565AE" w:rsidRPr="006E5F1A" w:rsidRDefault="002565AE" w:rsidP="004365AD">
            <w:pPr>
              <w:jc w:val="right"/>
              <w:rPr>
                <w:b/>
                <w:smallCaps/>
                <w:sz w:val="24"/>
                <w:szCs w:val="24"/>
              </w:rPr>
            </w:pPr>
            <w:r w:rsidRPr="00B51738">
              <w:rPr>
                <w:rFonts w:ascii="Calibri" w:hAnsi="Calibri"/>
                <w:b/>
                <w:smallCaps/>
                <w:sz w:val="28"/>
                <w:szCs w:val="28"/>
              </w:rPr>
              <w:t>services</w:t>
            </w:r>
          </w:p>
        </w:tc>
      </w:tr>
      <w:tr w:rsidR="002565AE" w:rsidRPr="001E3C2E" w:rsidTr="00226D38">
        <w:trPr>
          <w:trHeight w:val="189"/>
        </w:trPr>
        <w:tc>
          <w:tcPr>
            <w:tcW w:w="5490" w:type="dxa"/>
            <w:gridSpan w:val="2"/>
            <w:tcBorders>
              <w:top w:val="nil"/>
              <w:bottom w:val="nil"/>
            </w:tcBorders>
            <w:shd w:val="clear" w:color="auto" w:fill="auto"/>
            <w:tcMar>
              <w:top w:w="0" w:type="dxa"/>
            </w:tcMar>
          </w:tcPr>
          <w:p w:rsidR="002565AE" w:rsidRDefault="002565AE" w:rsidP="004365AD">
            <w:pPr>
              <w:pStyle w:val="DateandNumber"/>
              <w:jc w:val="left"/>
            </w:pPr>
          </w:p>
        </w:tc>
        <w:tc>
          <w:tcPr>
            <w:tcW w:w="4590" w:type="dxa"/>
            <w:tcBorders>
              <w:top w:val="nil"/>
              <w:bottom w:val="nil"/>
            </w:tcBorders>
            <w:shd w:val="clear" w:color="auto" w:fill="auto"/>
          </w:tcPr>
          <w:p w:rsidR="002565AE" w:rsidRDefault="002565AE" w:rsidP="004365AD">
            <w:pPr>
              <w:pStyle w:val="DateandNumber"/>
              <w:jc w:val="left"/>
            </w:pPr>
          </w:p>
        </w:tc>
      </w:tr>
      <w:tr w:rsidR="002565AE" w:rsidRPr="00B51738" w:rsidTr="00226D38">
        <w:trPr>
          <w:trHeight w:val="513"/>
        </w:trPr>
        <w:tc>
          <w:tcPr>
            <w:tcW w:w="791" w:type="dxa"/>
            <w:tcBorders>
              <w:top w:val="nil"/>
              <w:bottom w:val="nil"/>
            </w:tcBorders>
            <w:shd w:val="clear" w:color="auto" w:fill="auto"/>
            <w:tcMar>
              <w:top w:w="0" w:type="dxa"/>
              <w:bottom w:w="0" w:type="dxa"/>
            </w:tcMar>
          </w:tcPr>
          <w:p w:rsidR="002565AE" w:rsidRPr="002A64B2" w:rsidRDefault="002565AE" w:rsidP="004365AD">
            <w:pPr>
              <w:rPr>
                <w:rFonts w:ascii="Calibri" w:hAnsi="Calibri"/>
                <w:b/>
                <w:sz w:val="20"/>
                <w:szCs w:val="20"/>
              </w:rPr>
            </w:pPr>
            <w:r>
              <w:rPr>
                <w:rFonts w:ascii="Calibri" w:hAnsi="Calibri"/>
                <w:b/>
                <w:sz w:val="20"/>
                <w:szCs w:val="20"/>
              </w:rPr>
              <w:t>ATTN:</w:t>
            </w:r>
            <w:r w:rsidRPr="002A64B2">
              <w:rPr>
                <w:rFonts w:ascii="Calibri" w:hAnsi="Calibri"/>
                <w:b/>
                <w:sz w:val="20"/>
                <w:szCs w:val="20"/>
              </w:rPr>
              <w:t xml:space="preserve"> </w:t>
            </w:r>
          </w:p>
          <w:p w:rsidR="002565AE" w:rsidRPr="00B51738" w:rsidRDefault="002565AE" w:rsidP="004365AD">
            <w:pPr>
              <w:rPr>
                <w:rFonts w:ascii="Calibri" w:hAnsi="Calibri"/>
                <w:sz w:val="20"/>
                <w:szCs w:val="20"/>
              </w:rPr>
            </w:pPr>
          </w:p>
        </w:tc>
        <w:tc>
          <w:tcPr>
            <w:tcW w:w="4699" w:type="dxa"/>
            <w:tcBorders>
              <w:top w:val="nil"/>
              <w:bottom w:val="nil"/>
            </w:tcBorders>
            <w:shd w:val="clear" w:color="auto" w:fill="auto"/>
          </w:tcPr>
          <w:p w:rsidR="002565AE" w:rsidRPr="002A64B2" w:rsidRDefault="002565AE" w:rsidP="004365AD">
            <w:pPr>
              <w:rPr>
                <w:rFonts w:ascii="Calibri" w:hAnsi="Calibri"/>
                <w:smallCaps/>
                <w:sz w:val="20"/>
                <w:szCs w:val="20"/>
              </w:rPr>
            </w:pPr>
            <w:r w:rsidRPr="002A64B2">
              <w:rPr>
                <w:rFonts w:ascii="Calibri" w:hAnsi="Calibri"/>
                <w:smallCaps/>
                <w:sz w:val="20"/>
                <w:szCs w:val="20"/>
              </w:rPr>
              <w:t>Marilyn M. Watkins, DrPH</w:t>
            </w:r>
          </w:p>
          <w:p w:rsidR="002565AE" w:rsidRPr="002A64B2" w:rsidRDefault="002565AE" w:rsidP="004365AD">
            <w:pPr>
              <w:rPr>
                <w:rFonts w:ascii="Calibri" w:hAnsi="Calibri"/>
                <w:smallCaps/>
                <w:sz w:val="20"/>
                <w:szCs w:val="20"/>
              </w:rPr>
            </w:pPr>
            <w:r w:rsidRPr="002A64B2">
              <w:rPr>
                <w:rFonts w:ascii="Calibri" w:hAnsi="Calibri"/>
                <w:smallCaps/>
                <w:sz w:val="20"/>
                <w:szCs w:val="20"/>
              </w:rPr>
              <w:t>1505 Eastover Drive</w:t>
            </w:r>
          </w:p>
          <w:p w:rsidR="002565AE" w:rsidRPr="002A64B2" w:rsidRDefault="002565AE" w:rsidP="004365AD">
            <w:pPr>
              <w:rPr>
                <w:rFonts w:ascii="Calibri" w:hAnsi="Calibri"/>
                <w:smallCaps/>
                <w:sz w:val="20"/>
                <w:szCs w:val="20"/>
              </w:rPr>
            </w:pPr>
            <w:r w:rsidRPr="002A64B2">
              <w:rPr>
                <w:rFonts w:ascii="Calibri" w:hAnsi="Calibri"/>
                <w:smallCaps/>
                <w:sz w:val="20"/>
                <w:szCs w:val="20"/>
              </w:rPr>
              <w:t>Jackson, MS 39211</w:t>
            </w:r>
          </w:p>
          <w:p w:rsidR="002565AE" w:rsidRDefault="002565AE" w:rsidP="004365AD">
            <w:pPr>
              <w:rPr>
                <w:rFonts w:ascii="Calibri" w:hAnsi="Calibri"/>
                <w:smallCaps/>
                <w:sz w:val="20"/>
                <w:szCs w:val="20"/>
              </w:rPr>
            </w:pPr>
            <w:r>
              <w:rPr>
                <w:rFonts w:ascii="Calibri" w:hAnsi="Calibri"/>
                <w:smallCaps/>
                <w:sz w:val="20"/>
                <w:szCs w:val="20"/>
              </w:rPr>
              <w:t xml:space="preserve">Telephone: </w:t>
            </w:r>
            <w:r w:rsidRPr="002A64B2">
              <w:rPr>
                <w:rFonts w:ascii="Calibri" w:hAnsi="Calibri"/>
                <w:smallCaps/>
                <w:sz w:val="20"/>
                <w:szCs w:val="20"/>
              </w:rPr>
              <w:t>601</w:t>
            </w:r>
            <w:r>
              <w:rPr>
                <w:rFonts w:ascii="Calibri" w:hAnsi="Calibri"/>
                <w:smallCaps/>
                <w:sz w:val="20"/>
                <w:szCs w:val="20"/>
              </w:rPr>
              <w:t>.432.</w:t>
            </w:r>
            <w:r w:rsidRPr="002A64B2">
              <w:rPr>
                <w:rFonts w:ascii="Calibri" w:hAnsi="Calibri"/>
                <w:smallCaps/>
                <w:sz w:val="20"/>
                <w:szCs w:val="20"/>
              </w:rPr>
              <w:t>2195</w:t>
            </w:r>
          </w:p>
          <w:p w:rsidR="002565AE" w:rsidRPr="00B51738" w:rsidRDefault="002565AE" w:rsidP="006F5EEE">
            <w:pPr>
              <w:rPr>
                <w:rFonts w:ascii="Calibri" w:hAnsi="Calibri"/>
              </w:rPr>
            </w:pPr>
            <w:r>
              <w:rPr>
                <w:rFonts w:ascii="Calibri" w:hAnsi="Calibri"/>
                <w:smallCaps/>
                <w:sz w:val="20"/>
                <w:szCs w:val="20"/>
              </w:rPr>
              <w:t xml:space="preserve">Email: </w:t>
            </w:r>
            <w:r w:rsidR="006F5EEE">
              <w:rPr>
                <w:rFonts w:ascii="Calibri" w:hAnsi="Calibri"/>
                <w:smallCaps/>
                <w:sz w:val="20"/>
                <w:szCs w:val="20"/>
              </w:rPr>
              <w:t>marilynw@mdwfp.state.ms.us</w:t>
            </w:r>
          </w:p>
        </w:tc>
        <w:tc>
          <w:tcPr>
            <w:tcW w:w="4590" w:type="dxa"/>
            <w:tcBorders>
              <w:top w:val="nil"/>
              <w:bottom w:val="nil"/>
            </w:tcBorders>
            <w:tcMar>
              <w:bottom w:w="0" w:type="dxa"/>
            </w:tcMar>
          </w:tcPr>
          <w:p w:rsidR="002565AE" w:rsidRPr="00B51738" w:rsidRDefault="002565AE" w:rsidP="004365AD">
            <w:pPr>
              <w:pStyle w:val="DateandNumber"/>
              <w:jc w:val="left"/>
              <w:rPr>
                <w:rFonts w:ascii="Calibri" w:hAnsi="Calibri"/>
              </w:rPr>
            </w:pPr>
          </w:p>
        </w:tc>
      </w:tr>
    </w:tbl>
    <w:p w:rsidR="002565AE" w:rsidRPr="00B51738" w:rsidRDefault="002565AE" w:rsidP="004365AD">
      <w:pPr>
        <w:rPr>
          <w:rFonts w:ascii="Calibri" w:hAnsi="Calibri"/>
        </w:rPr>
      </w:pPr>
    </w:p>
    <w:tbl>
      <w:tblPr>
        <w:tblW w:w="5000" w:type="pct"/>
        <w:tblCellMar>
          <w:top w:w="58" w:type="dxa"/>
          <w:left w:w="115" w:type="dxa"/>
          <w:bottom w:w="58" w:type="dxa"/>
          <w:right w:w="115" w:type="dxa"/>
        </w:tblCellMar>
        <w:tblLook w:val="0000" w:firstRow="0" w:lastRow="0" w:firstColumn="0" w:lastColumn="0" w:noHBand="0" w:noVBand="0"/>
      </w:tblPr>
      <w:tblGrid>
        <w:gridCol w:w="820"/>
        <w:gridCol w:w="5099"/>
        <w:gridCol w:w="4161"/>
      </w:tblGrid>
      <w:tr w:rsidR="002565AE" w:rsidRPr="00B51738" w:rsidTr="004365AD">
        <w:trPr>
          <w:trHeight w:val="950"/>
        </w:trPr>
        <w:tc>
          <w:tcPr>
            <w:tcW w:w="763" w:type="dxa"/>
          </w:tcPr>
          <w:p w:rsidR="002565AE" w:rsidRPr="00B51738" w:rsidRDefault="002565AE" w:rsidP="004365AD">
            <w:pPr>
              <w:pStyle w:val="Heading2"/>
              <w:rPr>
                <w:rFonts w:ascii="Calibri" w:hAnsi="Calibri"/>
                <w:sz w:val="20"/>
                <w:szCs w:val="20"/>
              </w:rPr>
            </w:pPr>
            <w:r w:rsidRPr="00B51738">
              <w:rPr>
                <w:rFonts w:ascii="Calibri" w:hAnsi="Calibri"/>
                <w:sz w:val="20"/>
                <w:szCs w:val="20"/>
              </w:rPr>
              <w:t>from</w:t>
            </w:r>
            <w:r>
              <w:rPr>
                <w:rFonts w:ascii="Calibri" w:hAnsi="Calibri"/>
                <w:sz w:val="20"/>
                <w:szCs w:val="20"/>
              </w:rPr>
              <w:t>:</w:t>
            </w:r>
          </w:p>
        </w:tc>
        <w:tc>
          <w:tcPr>
            <w:tcW w:w="5130" w:type="dxa"/>
          </w:tcPr>
          <w:p w:rsidR="002565AE" w:rsidRPr="00B51738" w:rsidRDefault="002565AE" w:rsidP="004365AD">
            <w:pPr>
              <w:rPr>
                <w:rFonts w:ascii="Calibri" w:hAnsi="Calibri"/>
                <w:sz w:val="20"/>
                <w:szCs w:val="20"/>
              </w:rPr>
            </w:pPr>
            <w:r w:rsidRPr="00B51738">
              <w:rPr>
                <w:rFonts w:ascii="Calibri" w:hAnsi="Calibri"/>
                <w:sz w:val="20"/>
                <w:szCs w:val="20"/>
              </w:rPr>
              <w:t xml:space="preserve">NAME: </w:t>
            </w:r>
          </w:p>
          <w:p w:rsidR="002565AE" w:rsidRPr="00B51738" w:rsidRDefault="002565AE" w:rsidP="004365AD">
            <w:pPr>
              <w:rPr>
                <w:rFonts w:ascii="Calibri" w:hAnsi="Calibri"/>
                <w:sz w:val="20"/>
                <w:szCs w:val="20"/>
              </w:rPr>
            </w:pPr>
            <w:r w:rsidRPr="00B51738">
              <w:rPr>
                <w:rFonts w:ascii="Calibri" w:hAnsi="Calibri"/>
                <w:sz w:val="20"/>
                <w:szCs w:val="20"/>
              </w:rPr>
              <w:t xml:space="preserve">COMPANY: </w:t>
            </w:r>
          </w:p>
          <w:p w:rsidR="002565AE" w:rsidRPr="00B51738" w:rsidRDefault="002565AE" w:rsidP="004365AD">
            <w:pPr>
              <w:rPr>
                <w:rFonts w:ascii="Calibri" w:hAnsi="Calibri"/>
                <w:sz w:val="20"/>
                <w:szCs w:val="20"/>
              </w:rPr>
            </w:pPr>
            <w:r w:rsidRPr="00B51738">
              <w:rPr>
                <w:rFonts w:ascii="Calibri" w:hAnsi="Calibri"/>
                <w:sz w:val="20"/>
                <w:szCs w:val="20"/>
              </w:rPr>
              <w:t xml:space="preserve">ADDRESS: </w:t>
            </w:r>
          </w:p>
          <w:p w:rsidR="002565AE" w:rsidRPr="00B51738" w:rsidRDefault="002565AE" w:rsidP="004365AD">
            <w:pPr>
              <w:rPr>
                <w:rFonts w:ascii="Calibri" w:hAnsi="Calibri"/>
                <w:sz w:val="20"/>
                <w:szCs w:val="20"/>
              </w:rPr>
            </w:pPr>
            <w:r w:rsidRPr="00B51738">
              <w:rPr>
                <w:rFonts w:ascii="Calibri" w:hAnsi="Calibri"/>
                <w:sz w:val="20"/>
                <w:szCs w:val="20"/>
              </w:rPr>
              <w:t>CITY:                             ST:                  ZIP CODE:</w:t>
            </w:r>
          </w:p>
        </w:tc>
        <w:tc>
          <w:tcPr>
            <w:tcW w:w="4187" w:type="dxa"/>
          </w:tcPr>
          <w:p w:rsidR="002565AE" w:rsidRPr="00B51738" w:rsidRDefault="002565AE" w:rsidP="004365AD">
            <w:pPr>
              <w:rPr>
                <w:rFonts w:ascii="Calibri" w:hAnsi="Calibri"/>
                <w:sz w:val="20"/>
                <w:szCs w:val="20"/>
              </w:rPr>
            </w:pPr>
            <w:r w:rsidRPr="00B51738">
              <w:rPr>
                <w:rFonts w:ascii="Calibri" w:hAnsi="Calibri"/>
                <w:sz w:val="20"/>
                <w:szCs w:val="20"/>
              </w:rPr>
              <w:t xml:space="preserve">PHONE:                                   </w:t>
            </w:r>
          </w:p>
          <w:p w:rsidR="002565AE" w:rsidRPr="00B51738" w:rsidRDefault="002565AE" w:rsidP="004365AD">
            <w:pPr>
              <w:rPr>
                <w:rFonts w:ascii="Calibri" w:hAnsi="Calibri"/>
                <w:sz w:val="20"/>
                <w:szCs w:val="20"/>
              </w:rPr>
            </w:pPr>
            <w:r w:rsidRPr="00B51738">
              <w:rPr>
                <w:rFonts w:ascii="Calibri" w:hAnsi="Calibri"/>
                <w:sz w:val="20"/>
                <w:szCs w:val="20"/>
              </w:rPr>
              <w:t>FAX:</w:t>
            </w:r>
          </w:p>
          <w:p w:rsidR="002565AE" w:rsidRPr="00B51738" w:rsidRDefault="002565AE" w:rsidP="004365AD">
            <w:pPr>
              <w:rPr>
                <w:rFonts w:ascii="Calibri" w:hAnsi="Calibri"/>
                <w:sz w:val="20"/>
                <w:szCs w:val="20"/>
              </w:rPr>
            </w:pPr>
            <w:r w:rsidRPr="00B51738">
              <w:rPr>
                <w:rFonts w:ascii="Calibri" w:hAnsi="Calibri"/>
                <w:sz w:val="20"/>
                <w:szCs w:val="20"/>
              </w:rPr>
              <w:t xml:space="preserve">EMAIL: </w:t>
            </w:r>
          </w:p>
        </w:tc>
      </w:tr>
      <w:tr w:rsidR="002565AE" w:rsidRPr="00B51738" w:rsidTr="004365AD">
        <w:trPr>
          <w:trHeight w:val="950"/>
        </w:trPr>
        <w:tc>
          <w:tcPr>
            <w:tcW w:w="5893" w:type="dxa"/>
            <w:gridSpan w:val="2"/>
          </w:tcPr>
          <w:p w:rsidR="002565AE" w:rsidRPr="002A64B2" w:rsidRDefault="002565AE" w:rsidP="004365AD">
            <w:pPr>
              <w:rPr>
                <w:rFonts w:ascii="Calibri" w:hAnsi="Calibri"/>
                <w:b/>
                <w:sz w:val="20"/>
                <w:szCs w:val="20"/>
              </w:rPr>
            </w:pPr>
            <w:r w:rsidRPr="002A64B2">
              <w:rPr>
                <w:rFonts w:ascii="Calibri" w:hAnsi="Calibri"/>
                <w:b/>
                <w:sz w:val="20"/>
                <w:szCs w:val="20"/>
              </w:rPr>
              <w:t>DATE:</w:t>
            </w:r>
          </w:p>
          <w:p w:rsidR="002565AE" w:rsidRPr="002A64B2" w:rsidRDefault="002565AE" w:rsidP="004365AD">
            <w:pPr>
              <w:rPr>
                <w:rFonts w:ascii="Calibri" w:hAnsi="Calibri"/>
                <w:b/>
                <w:sz w:val="20"/>
                <w:szCs w:val="20"/>
              </w:rPr>
            </w:pPr>
            <w:r w:rsidRPr="002A64B2">
              <w:rPr>
                <w:rFonts w:ascii="Calibri" w:hAnsi="Calibri"/>
                <w:b/>
                <w:sz w:val="20"/>
                <w:szCs w:val="20"/>
              </w:rPr>
              <w:t xml:space="preserve">QUOTE #:  </w:t>
            </w:r>
          </w:p>
          <w:p w:rsidR="002565AE" w:rsidRPr="00B51738" w:rsidRDefault="002565AE" w:rsidP="004365AD">
            <w:pPr>
              <w:rPr>
                <w:rFonts w:ascii="Calibri" w:hAnsi="Calibri"/>
                <w:sz w:val="20"/>
                <w:szCs w:val="20"/>
              </w:rPr>
            </w:pPr>
            <w:r w:rsidRPr="002A64B2">
              <w:rPr>
                <w:rFonts w:ascii="Calibri" w:hAnsi="Calibri"/>
                <w:b/>
                <w:sz w:val="20"/>
                <w:szCs w:val="20"/>
              </w:rPr>
              <w:t>QUOTE EXPIRATION DATE:</w:t>
            </w:r>
            <w:r w:rsidRPr="002A64B2">
              <w:rPr>
                <w:rFonts w:ascii="Calibri" w:hAnsi="Calibri"/>
                <w:sz w:val="20"/>
                <w:szCs w:val="20"/>
              </w:rPr>
              <w:t xml:space="preserve">  </w:t>
            </w:r>
          </w:p>
        </w:tc>
        <w:tc>
          <w:tcPr>
            <w:tcW w:w="4187" w:type="dxa"/>
          </w:tcPr>
          <w:p w:rsidR="002565AE" w:rsidRPr="00B51738" w:rsidRDefault="002565AE" w:rsidP="004365AD">
            <w:pPr>
              <w:rPr>
                <w:rFonts w:ascii="Calibri" w:hAnsi="Calibri"/>
                <w:sz w:val="20"/>
                <w:szCs w:val="20"/>
              </w:rPr>
            </w:pPr>
          </w:p>
        </w:tc>
      </w:tr>
    </w:tbl>
    <w:tbl>
      <w:tblPr>
        <w:tblpPr w:leftFromText="180" w:rightFromText="180" w:vertAnchor="text" w:tblpY="25"/>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205"/>
        <w:gridCol w:w="1460"/>
        <w:gridCol w:w="2409"/>
      </w:tblGrid>
      <w:tr w:rsidR="002565AE" w:rsidRPr="001E3C2E" w:rsidTr="004365AD">
        <w:trPr>
          <w:cantSplit/>
          <w:trHeight w:val="288"/>
        </w:trPr>
        <w:tc>
          <w:tcPr>
            <w:tcW w:w="10074" w:type="dxa"/>
            <w:gridSpan w:val="3"/>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2565AE" w:rsidRPr="00B51738" w:rsidRDefault="002565AE" w:rsidP="004365AD">
            <w:pPr>
              <w:pStyle w:val="ColumnHeadings"/>
              <w:jc w:val="left"/>
              <w:rPr>
                <w:rFonts w:ascii="Calibri" w:hAnsi="Calibri"/>
                <w:sz w:val="20"/>
                <w:szCs w:val="20"/>
              </w:rPr>
            </w:pPr>
            <w:r w:rsidRPr="00B51738">
              <w:rPr>
                <w:rFonts w:ascii="Calibri" w:hAnsi="Calibri"/>
                <w:sz w:val="20"/>
                <w:szCs w:val="20"/>
              </w:rPr>
              <w:t>Brief description of Services to be conducted</w:t>
            </w:r>
            <w:r>
              <w:rPr>
                <w:rFonts w:ascii="Calibri" w:hAnsi="Calibri"/>
                <w:sz w:val="20"/>
                <w:szCs w:val="20"/>
              </w:rPr>
              <w:t>:</w:t>
            </w:r>
            <w:r w:rsidRPr="00B51738">
              <w:rPr>
                <w:rFonts w:ascii="Calibri" w:hAnsi="Calibri"/>
                <w:sz w:val="20"/>
                <w:szCs w:val="20"/>
              </w:rPr>
              <w:t xml:space="preserve"> </w:t>
            </w:r>
            <w:r w:rsidRPr="002A64B2">
              <w:rPr>
                <w:rFonts w:ascii="Calibri" w:hAnsi="Calibri"/>
                <w:b w:val="0"/>
                <w:caps w:val="0"/>
                <w:sz w:val="20"/>
                <w:szCs w:val="20"/>
              </w:rPr>
              <w:t xml:space="preserve"> </w:t>
            </w:r>
            <w:r w:rsidRPr="002A64B2">
              <w:rPr>
                <w:rFonts w:ascii="Calibri" w:hAnsi="Calibri"/>
                <w:sz w:val="20"/>
                <w:szCs w:val="20"/>
              </w:rPr>
              <w:t>Roosevelt state park, Morton, MS – Cabin 7 Repairs</w:t>
            </w:r>
          </w:p>
          <w:p w:rsidR="002565AE" w:rsidRPr="001E3C2E" w:rsidRDefault="002565AE" w:rsidP="004365AD">
            <w:pPr>
              <w:pStyle w:val="ColumnHeadings"/>
            </w:pP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r w:rsidRPr="00307126">
              <w:t xml:space="preserve">Level </w:t>
            </w:r>
            <w:r w:rsidR="001424D0">
              <w:t xml:space="preserve">the </w:t>
            </w:r>
            <w:r w:rsidRPr="00307126">
              <w:t>entire cabin</w:t>
            </w:r>
            <w:r>
              <w:t>.</w:t>
            </w:r>
            <w:r w:rsidRPr="00307126">
              <w:t xml:space="preserve"> </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r>
              <w:t>Replace</w:t>
            </w:r>
            <w:r w:rsidRPr="00307126">
              <w:t xml:space="preserve"> rotten piers and install new ones.</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r w:rsidRPr="00307126">
              <w:t>Remove all carpet and replace any rotten flooring or sub flooring.</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r w:rsidRPr="00307126">
              <w:t>Replace flooring with Lowes silver mist oak embossed.</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r w:rsidRPr="00307126">
              <w:t>Remove bath ceramic and vinyl and replace with new luxury vinyl.</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r w:rsidRPr="00307126">
              <w:t>Clean and refinish all cabinets including bathrooms.</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r w:rsidRPr="00307126">
              <w:t>Remove all walls and shower ceramic tile in bath and replace.</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r w:rsidRPr="00307126">
              <w:t>Replace damage</w:t>
            </w:r>
            <w:r>
              <w:t>d</w:t>
            </w:r>
            <w:r w:rsidRPr="00307126">
              <w:t xml:space="preserve"> paneling and paint interior.</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r w:rsidRPr="00307126">
              <w:t>Replace ceiling tiles and install new lighting.</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4365AD">
            <w:pPr>
              <w:pStyle w:val="Amount"/>
              <w:jc w:val="left"/>
            </w:pPr>
            <w:r w:rsidRPr="00DF2F65">
              <w:t xml:space="preserve">For any </w:t>
            </w:r>
            <w:r>
              <w:t xml:space="preserve">additional </w:t>
            </w:r>
            <w:r w:rsidRPr="00DF2F65">
              <w:t>questions</w:t>
            </w:r>
            <w:r>
              <w:t>,</w:t>
            </w:r>
            <w:r w:rsidRPr="00DF2F65">
              <w:t xml:space="preserve"> contact Johnny Sims 601.506.2083.</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620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1E3C2E" w:rsidRDefault="002565AE" w:rsidP="004365AD"/>
        </w:tc>
        <w:tc>
          <w:tcPr>
            <w:tcW w:w="14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B51738" w:rsidRDefault="002565AE" w:rsidP="004365AD">
            <w:pPr>
              <w:pStyle w:val="Labels"/>
              <w:jc w:val="left"/>
              <w:rPr>
                <w:rFonts w:ascii="Calibri" w:hAnsi="Calibri"/>
                <w:sz w:val="20"/>
                <w:szCs w:val="20"/>
              </w:rPr>
            </w:pPr>
            <w:r w:rsidRPr="00B51738">
              <w:rPr>
                <w:rFonts w:ascii="Calibri" w:hAnsi="Calibri"/>
                <w:sz w:val="20"/>
                <w:szCs w:val="20"/>
              </w:rPr>
              <w:t>Total price</w:t>
            </w:r>
          </w:p>
        </w:tc>
        <w:tc>
          <w:tcPr>
            <w:tcW w:w="24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2565AE" w:rsidRPr="00761383" w:rsidRDefault="002565AE" w:rsidP="004365AD">
            <w:pPr>
              <w:pStyle w:val="Amount"/>
            </w:pPr>
          </w:p>
        </w:tc>
      </w:tr>
    </w:tbl>
    <w:p w:rsidR="002565AE" w:rsidRDefault="006079B0">
      <w:r>
        <w:rPr>
          <w:noProof/>
          <w:lang w:bidi="ar-SA"/>
        </w:rPr>
        <mc:AlternateContent>
          <mc:Choice Requires="wpg">
            <w:drawing>
              <wp:anchor distT="0" distB="0" distL="114300" distR="114300" simplePos="0" relativeHeight="251663360" behindDoc="1" locked="0" layoutInCell="0" allowOverlap="1">
                <wp:simplePos x="0" y="0"/>
                <wp:positionH relativeFrom="margin">
                  <wp:align>right</wp:align>
                </wp:positionH>
                <wp:positionV relativeFrom="margin">
                  <wp:posOffset>8572500</wp:posOffset>
                </wp:positionV>
                <wp:extent cx="6410325" cy="555625"/>
                <wp:effectExtent l="0" t="0" r="9525" b="15875"/>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555625"/>
                          <a:chOff x="1066" y="14085"/>
                          <a:chExt cx="10081" cy="875"/>
                        </a:xfrm>
                      </wpg:grpSpPr>
                      <wps:wsp>
                        <wps:cNvPr id="11" name="Rectangle 27"/>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8"/>
                        <wps:cNvCnPr>
                          <a:cxnSpLocks noChangeShapeType="1"/>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5FE55" id="Group 26" o:spid="_x0000_s1026" style="position:absolute;margin-left:453.55pt;margin-top:675pt;width:504.75pt;height:43.75pt;z-index:-251653120;mso-position-horizontal:right;mso-position-horizontal-relative:margin;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" o:allowincell="f">
                <v:rect id="Rectangle 27" o:spid="_x0000_s1027"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" stroked="f">
                  <v:fill color2="#b8cce4 [1300]" rotate="t" focus="100%" type="gradient"/>
                </v:rect>
                <v:line id="Line 28" o:spid="_x0000_s1028"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" strokecolor="#365f91 [2404]" strokeweight=".5pt"/>
                <w10:wrap anchorx="margin" anchory="margin"/>
              </v:group>
            </w:pict>
          </mc:Fallback>
        </mc:AlternateContent>
      </w:r>
    </w:p>
    <w:tbl>
      <w:tblPr>
        <w:tblW w:w="5000" w:type="pct"/>
        <w:tblLook w:val="0000" w:firstRow="0" w:lastRow="0" w:firstColumn="0" w:lastColumn="0" w:noHBand="0" w:noVBand="0"/>
      </w:tblPr>
      <w:tblGrid>
        <w:gridCol w:w="10080"/>
      </w:tblGrid>
      <w:tr w:rsidR="002565AE" w:rsidRPr="001E3C2E" w:rsidTr="004365AD">
        <w:trPr>
          <w:trHeight w:val="1188"/>
        </w:trPr>
        <w:tc>
          <w:tcPr>
            <w:tcW w:w="10080" w:type="dxa"/>
            <w:shd w:val="clear" w:color="auto" w:fill="auto"/>
            <w:tcMar>
              <w:top w:w="432" w:type="dxa"/>
              <w:left w:w="115" w:type="dxa"/>
              <w:bottom w:w="0" w:type="dxa"/>
              <w:right w:w="115" w:type="dxa"/>
            </w:tcMar>
          </w:tcPr>
          <w:p w:rsidR="002565AE" w:rsidRPr="00B51738" w:rsidRDefault="002565AE" w:rsidP="004365AD">
            <w:pPr>
              <w:pStyle w:val="SmallType"/>
              <w:rPr>
                <w:rFonts w:ascii="Calibri" w:hAnsi="Calibri"/>
              </w:rPr>
            </w:pPr>
            <w:r w:rsidRPr="00B51738">
              <w:rPr>
                <w:rFonts w:ascii="Calibri" w:hAnsi="Calibri"/>
              </w:rPr>
              <w:t xml:space="preserve">Having examined the specifications of this project, the undersigned proposes to perform as per specified for the price shown above.  </w:t>
            </w:r>
          </w:p>
          <w:p w:rsidR="002565AE" w:rsidRPr="00B51738" w:rsidRDefault="002565AE" w:rsidP="004365AD">
            <w:pPr>
              <w:pStyle w:val="SmallType"/>
              <w:rPr>
                <w:rFonts w:ascii="Calibri" w:hAnsi="Calibri"/>
              </w:rPr>
            </w:pPr>
          </w:p>
          <w:p w:rsidR="002565AE" w:rsidRPr="00B51738" w:rsidRDefault="002565AE" w:rsidP="004365AD">
            <w:pPr>
              <w:pStyle w:val="SmallType"/>
              <w:rPr>
                <w:rFonts w:ascii="Calibri" w:hAnsi="Calibri"/>
              </w:rPr>
            </w:pPr>
            <w:r w:rsidRPr="00B51738">
              <w:rPr>
                <w:rFonts w:ascii="Calibri" w:hAnsi="Calibri"/>
              </w:rPr>
              <w:t>Quotation prepared by: __________________________________________      ___________________________________________________</w:t>
            </w:r>
          </w:p>
          <w:p w:rsidR="002565AE" w:rsidRDefault="002565AE" w:rsidP="004365AD">
            <w:pPr>
              <w:pStyle w:val="SmallType"/>
              <w:rPr>
                <w:rFonts w:ascii="Calibri" w:hAnsi="Calibri"/>
              </w:rPr>
            </w:pPr>
            <w:r w:rsidRPr="00B51738">
              <w:rPr>
                <w:rFonts w:ascii="Calibri" w:hAnsi="Calibri"/>
              </w:rPr>
              <w:t xml:space="preserve">           </w:t>
            </w:r>
            <w:r>
              <w:rPr>
                <w:rFonts w:ascii="Calibri" w:hAnsi="Calibri"/>
              </w:rPr>
              <w:t xml:space="preserve">                               </w:t>
            </w:r>
            <w:r w:rsidRPr="00B51738">
              <w:rPr>
                <w:rFonts w:ascii="Calibri" w:hAnsi="Calibri"/>
              </w:rPr>
              <w:t xml:space="preserve"> </w:t>
            </w:r>
            <w:r>
              <w:rPr>
                <w:rFonts w:ascii="Calibri" w:hAnsi="Calibri"/>
              </w:rPr>
              <w:t>Name</w:t>
            </w:r>
            <w:r w:rsidRPr="00B51738">
              <w:rPr>
                <w:rFonts w:ascii="Calibri" w:hAnsi="Calibri"/>
              </w:rPr>
              <w:t xml:space="preserve">                                     </w:t>
            </w:r>
            <w:r>
              <w:rPr>
                <w:rFonts w:ascii="Calibri" w:hAnsi="Calibri"/>
              </w:rPr>
              <w:t xml:space="preserve">              </w:t>
            </w:r>
            <w:r w:rsidRPr="00B51738">
              <w:rPr>
                <w:rFonts w:ascii="Calibri" w:hAnsi="Calibri"/>
              </w:rPr>
              <w:t xml:space="preserve">|Title                     </w:t>
            </w:r>
            <w:r>
              <w:rPr>
                <w:rFonts w:ascii="Calibri" w:hAnsi="Calibri"/>
              </w:rPr>
              <w:t xml:space="preserve"> </w:t>
            </w:r>
            <w:r w:rsidRPr="00B51738">
              <w:rPr>
                <w:rFonts w:ascii="Calibri" w:hAnsi="Calibri"/>
              </w:rPr>
              <w:t xml:space="preserve">Signature                                                    |Date </w:t>
            </w:r>
          </w:p>
          <w:p w:rsidR="002565AE" w:rsidRDefault="002565AE" w:rsidP="004365AD">
            <w:pPr>
              <w:pStyle w:val="SmallType"/>
              <w:rPr>
                <w:rFonts w:ascii="Calibri" w:hAnsi="Calibri"/>
              </w:rPr>
            </w:pPr>
          </w:p>
          <w:p w:rsidR="002565AE" w:rsidRPr="00B51738" w:rsidRDefault="002565AE" w:rsidP="004365AD">
            <w:pPr>
              <w:pStyle w:val="SmallType"/>
              <w:rPr>
                <w:rFonts w:ascii="Calibri" w:hAnsi="Calibri"/>
              </w:rPr>
            </w:pPr>
          </w:p>
        </w:tc>
      </w:tr>
      <w:tr w:rsidR="002565AE" w:rsidRPr="001E3C2E" w:rsidTr="004365AD">
        <w:trPr>
          <w:trHeight w:val="470"/>
        </w:trPr>
        <w:tc>
          <w:tcPr>
            <w:tcW w:w="10080" w:type="dxa"/>
            <w:shd w:val="clear" w:color="auto" w:fill="auto"/>
            <w:tcMar>
              <w:top w:w="115" w:type="dxa"/>
              <w:left w:w="115" w:type="dxa"/>
              <w:bottom w:w="0" w:type="dxa"/>
              <w:right w:w="115" w:type="dxa"/>
            </w:tcMar>
          </w:tcPr>
          <w:p w:rsidR="002565AE" w:rsidRPr="00B51738" w:rsidRDefault="002565AE" w:rsidP="004365AD">
            <w:pPr>
              <w:pStyle w:val="Thankyou"/>
              <w:rPr>
                <w:rFonts w:ascii="Calibri" w:hAnsi="Calibri"/>
              </w:rPr>
            </w:pPr>
            <w:r w:rsidRPr="00B51738">
              <w:rPr>
                <w:rFonts w:ascii="Calibri" w:hAnsi="Calibri"/>
              </w:rPr>
              <w:t>Thank you for your business!</w:t>
            </w:r>
          </w:p>
        </w:tc>
      </w:tr>
    </w:tbl>
    <w:p w:rsidR="002565AE" w:rsidRPr="001E3C2E" w:rsidRDefault="002565AE" w:rsidP="00226D38"/>
    <w:sectPr w:rsidR="002565AE" w:rsidRPr="001E3C2E" w:rsidSect="002565AE">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99A"/>
    <w:multiLevelType w:val="hybridMultilevel"/>
    <w:tmpl w:val="5B60D7E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FF95718"/>
    <w:multiLevelType w:val="hybridMultilevel"/>
    <w:tmpl w:val="3BE6463C"/>
    <w:lvl w:ilvl="0" w:tplc="57AA9DF2">
      <w:start w:val="1"/>
      <w:numFmt w:val="upperLetter"/>
      <w:lvlText w:val="%1."/>
      <w:lvlJc w:val="left"/>
      <w:pPr>
        <w:ind w:left="1180" w:hanging="360"/>
      </w:pPr>
      <w:rPr>
        <w:rFonts w:asciiTheme="minorHAnsi" w:eastAsia="Times New Roman" w:hAnsiTheme="minorHAnsi" w:cs="Times New Roman" w:hint="default"/>
        <w:b/>
        <w:bCs/>
        <w:spacing w:val="-2"/>
        <w:w w:val="100"/>
        <w:sz w:val="22"/>
        <w:szCs w:val="22"/>
        <w:lang w:val="en-US" w:eastAsia="en-US" w:bidi="en-US"/>
      </w:rPr>
    </w:lvl>
    <w:lvl w:ilvl="1" w:tplc="EFB6DE4E">
      <w:start w:val="3"/>
      <w:numFmt w:val="decimal"/>
      <w:lvlText w:val="%2."/>
      <w:lvlJc w:val="left"/>
      <w:pPr>
        <w:ind w:left="1540" w:hanging="416"/>
      </w:pPr>
      <w:rPr>
        <w:rFonts w:asciiTheme="minorHAnsi" w:eastAsia="Times New Roman" w:hAnsiTheme="minorHAnsi" w:cs="Times New Roman" w:hint="default"/>
        <w:b w:val="0"/>
        <w:w w:val="100"/>
        <w:sz w:val="22"/>
        <w:szCs w:val="22"/>
        <w:lang w:val="en-US" w:eastAsia="en-US" w:bidi="en-US"/>
      </w:rPr>
    </w:lvl>
    <w:lvl w:ilvl="2" w:tplc="820A1CE6">
      <w:numFmt w:val="bullet"/>
      <w:lvlText w:val="•"/>
      <w:lvlJc w:val="left"/>
      <w:pPr>
        <w:ind w:left="2433" w:hanging="416"/>
      </w:pPr>
      <w:rPr>
        <w:rFonts w:hint="default"/>
        <w:lang w:val="en-US" w:eastAsia="en-US" w:bidi="en-US"/>
      </w:rPr>
    </w:lvl>
    <w:lvl w:ilvl="3" w:tplc="EC88CD0A">
      <w:numFmt w:val="bullet"/>
      <w:lvlText w:val="•"/>
      <w:lvlJc w:val="left"/>
      <w:pPr>
        <w:ind w:left="3326" w:hanging="416"/>
      </w:pPr>
      <w:rPr>
        <w:rFonts w:hint="default"/>
        <w:lang w:val="en-US" w:eastAsia="en-US" w:bidi="en-US"/>
      </w:rPr>
    </w:lvl>
    <w:lvl w:ilvl="4" w:tplc="9828A8C2">
      <w:numFmt w:val="bullet"/>
      <w:lvlText w:val="•"/>
      <w:lvlJc w:val="left"/>
      <w:pPr>
        <w:ind w:left="4220" w:hanging="416"/>
      </w:pPr>
      <w:rPr>
        <w:rFonts w:hint="default"/>
        <w:lang w:val="en-US" w:eastAsia="en-US" w:bidi="en-US"/>
      </w:rPr>
    </w:lvl>
    <w:lvl w:ilvl="5" w:tplc="84B46144">
      <w:numFmt w:val="bullet"/>
      <w:lvlText w:val="•"/>
      <w:lvlJc w:val="left"/>
      <w:pPr>
        <w:ind w:left="5113" w:hanging="416"/>
      </w:pPr>
      <w:rPr>
        <w:rFonts w:hint="default"/>
        <w:lang w:val="en-US" w:eastAsia="en-US" w:bidi="en-US"/>
      </w:rPr>
    </w:lvl>
    <w:lvl w:ilvl="6" w:tplc="FAAC4876">
      <w:numFmt w:val="bullet"/>
      <w:lvlText w:val="•"/>
      <w:lvlJc w:val="left"/>
      <w:pPr>
        <w:ind w:left="6006" w:hanging="416"/>
      </w:pPr>
      <w:rPr>
        <w:rFonts w:hint="default"/>
        <w:lang w:val="en-US" w:eastAsia="en-US" w:bidi="en-US"/>
      </w:rPr>
    </w:lvl>
    <w:lvl w:ilvl="7" w:tplc="5BEE10F4">
      <w:numFmt w:val="bullet"/>
      <w:lvlText w:val="•"/>
      <w:lvlJc w:val="left"/>
      <w:pPr>
        <w:ind w:left="6900" w:hanging="416"/>
      </w:pPr>
      <w:rPr>
        <w:rFonts w:hint="default"/>
        <w:lang w:val="en-US" w:eastAsia="en-US" w:bidi="en-US"/>
      </w:rPr>
    </w:lvl>
    <w:lvl w:ilvl="8" w:tplc="A82884E6">
      <w:numFmt w:val="bullet"/>
      <w:lvlText w:val="•"/>
      <w:lvlJc w:val="left"/>
      <w:pPr>
        <w:ind w:left="7793" w:hanging="416"/>
      </w:pPr>
      <w:rPr>
        <w:rFonts w:hint="default"/>
        <w:lang w:val="en-US" w:eastAsia="en-US" w:bidi="en-US"/>
      </w:rPr>
    </w:lvl>
  </w:abstractNum>
  <w:abstractNum w:abstractNumId="2" w15:restartNumberingAfterBreak="0">
    <w:nsid w:val="2AD030CB"/>
    <w:multiLevelType w:val="hybridMultilevel"/>
    <w:tmpl w:val="58367C6E"/>
    <w:lvl w:ilvl="0" w:tplc="BE9AC8A8">
      <w:start w:val="17"/>
      <w:numFmt w:val="decimal"/>
      <w:lvlText w:val="%1."/>
      <w:lvlJc w:val="left"/>
      <w:pPr>
        <w:ind w:left="22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D18C2"/>
    <w:multiLevelType w:val="hybridMultilevel"/>
    <w:tmpl w:val="12C45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12161E"/>
    <w:multiLevelType w:val="hybridMultilevel"/>
    <w:tmpl w:val="7E560C86"/>
    <w:lvl w:ilvl="0" w:tplc="D200C9B8">
      <w:start w:val="7"/>
      <w:numFmt w:val="decimal"/>
      <w:lvlText w:val="%1."/>
      <w:lvlJc w:val="left"/>
      <w:pPr>
        <w:ind w:left="8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10D04"/>
    <w:multiLevelType w:val="multilevel"/>
    <w:tmpl w:val="BA6C3178"/>
    <w:lvl w:ilvl="0">
      <w:start w:val="5"/>
      <w:numFmt w:val="upperLetter"/>
      <w:lvlText w:val="%1"/>
      <w:lvlJc w:val="left"/>
      <w:pPr>
        <w:ind w:left="488" w:hanging="388"/>
      </w:pPr>
      <w:rPr>
        <w:rFonts w:hint="default"/>
        <w:lang w:val="en-US" w:eastAsia="en-US" w:bidi="en-US"/>
      </w:rPr>
    </w:lvl>
    <w:lvl w:ilvl="1">
      <w:start w:val="16"/>
      <w:numFmt w:val="upperLetter"/>
      <w:lvlText w:val="%1-%2"/>
      <w:lvlJc w:val="left"/>
      <w:pPr>
        <w:ind w:left="488" w:hanging="388"/>
      </w:pPr>
      <w:rPr>
        <w:rFonts w:hint="default"/>
        <w:spacing w:val="-3"/>
        <w:sz w:val="22"/>
        <w:szCs w:val="22"/>
        <w:u w:val="thick" w:color="000000"/>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6" w15:restartNumberingAfterBreak="0">
    <w:nsid w:val="32F52BAE"/>
    <w:multiLevelType w:val="hybridMultilevel"/>
    <w:tmpl w:val="D3726564"/>
    <w:lvl w:ilvl="0" w:tplc="D38C3A8C">
      <w:start w:val="16"/>
      <w:numFmt w:val="decimal"/>
      <w:lvlText w:val="%1."/>
      <w:lvlJc w:val="left"/>
      <w:pPr>
        <w:ind w:left="58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30C3A"/>
    <w:multiLevelType w:val="hybridMultilevel"/>
    <w:tmpl w:val="C116E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8C01A7"/>
    <w:multiLevelType w:val="hybridMultilevel"/>
    <w:tmpl w:val="02F02E56"/>
    <w:lvl w:ilvl="0" w:tplc="15745FEC">
      <w:start w:val="1"/>
      <w:numFmt w:val="decimal"/>
      <w:lvlText w:val="%1."/>
      <w:lvlJc w:val="left"/>
      <w:pPr>
        <w:ind w:left="660" w:hanging="540"/>
        <w:jc w:val="left"/>
      </w:pPr>
      <w:rPr>
        <w:rFonts w:ascii="Times New Roman" w:eastAsia="Times New Roman" w:hAnsi="Times New Roman" w:cs="Times New Roman" w:hint="default"/>
        <w:spacing w:val="-29"/>
        <w:w w:val="99"/>
        <w:sz w:val="24"/>
        <w:szCs w:val="24"/>
        <w:lang w:val="en-US" w:eastAsia="en-US" w:bidi="en-US"/>
      </w:rPr>
    </w:lvl>
    <w:lvl w:ilvl="1" w:tplc="476C77A4">
      <w:start w:val="1"/>
      <w:numFmt w:val="lowerLetter"/>
      <w:lvlText w:val="%2."/>
      <w:lvlJc w:val="left"/>
      <w:pPr>
        <w:ind w:left="1020" w:hanging="360"/>
        <w:jc w:val="left"/>
      </w:pPr>
      <w:rPr>
        <w:rFonts w:ascii="Times New Roman" w:eastAsia="Times New Roman" w:hAnsi="Times New Roman" w:cs="Times New Roman" w:hint="default"/>
        <w:spacing w:val="-9"/>
        <w:w w:val="99"/>
        <w:sz w:val="24"/>
        <w:szCs w:val="24"/>
        <w:lang w:val="en-US" w:eastAsia="en-US" w:bidi="en-US"/>
      </w:rPr>
    </w:lvl>
    <w:lvl w:ilvl="2" w:tplc="6326FCE4">
      <w:start w:val="1"/>
      <w:numFmt w:val="lowerRoman"/>
      <w:lvlText w:val="%3."/>
      <w:lvlJc w:val="left"/>
      <w:pPr>
        <w:ind w:left="1560" w:hanging="308"/>
        <w:jc w:val="right"/>
      </w:pPr>
      <w:rPr>
        <w:rFonts w:ascii="Times New Roman" w:eastAsia="Times New Roman" w:hAnsi="Times New Roman" w:cs="Times New Roman" w:hint="default"/>
        <w:spacing w:val="-1"/>
        <w:w w:val="99"/>
        <w:sz w:val="24"/>
        <w:szCs w:val="24"/>
        <w:lang w:val="en-US" w:eastAsia="en-US" w:bidi="en-US"/>
      </w:rPr>
    </w:lvl>
    <w:lvl w:ilvl="3" w:tplc="6AC22D54">
      <w:numFmt w:val="bullet"/>
      <w:lvlText w:val="•"/>
      <w:lvlJc w:val="left"/>
      <w:pPr>
        <w:ind w:left="2565" w:hanging="308"/>
      </w:pPr>
      <w:rPr>
        <w:rFonts w:hint="default"/>
        <w:lang w:val="en-US" w:eastAsia="en-US" w:bidi="en-US"/>
      </w:rPr>
    </w:lvl>
    <w:lvl w:ilvl="4" w:tplc="4CD4C8FA">
      <w:numFmt w:val="bullet"/>
      <w:lvlText w:val="•"/>
      <w:lvlJc w:val="left"/>
      <w:pPr>
        <w:ind w:left="3570" w:hanging="308"/>
      </w:pPr>
      <w:rPr>
        <w:rFonts w:hint="default"/>
        <w:lang w:val="en-US" w:eastAsia="en-US" w:bidi="en-US"/>
      </w:rPr>
    </w:lvl>
    <w:lvl w:ilvl="5" w:tplc="95CC3DB2">
      <w:numFmt w:val="bullet"/>
      <w:lvlText w:val="•"/>
      <w:lvlJc w:val="left"/>
      <w:pPr>
        <w:ind w:left="4575" w:hanging="308"/>
      </w:pPr>
      <w:rPr>
        <w:rFonts w:hint="default"/>
        <w:lang w:val="en-US" w:eastAsia="en-US" w:bidi="en-US"/>
      </w:rPr>
    </w:lvl>
    <w:lvl w:ilvl="6" w:tplc="5282D054">
      <w:numFmt w:val="bullet"/>
      <w:lvlText w:val="•"/>
      <w:lvlJc w:val="left"/>
      <w:pPr>
        <w:ind w:left="5580" w:hanging="308"/>
      </w:pPr>
      <w:rPr>
        <w:rFonts w:hint="default"/>
        <w:lang w:val="en-US" w:eastAsia="en-US" w:bidi="en-US"/>
      </w:rPr>
    </w:lvl>
    <w:lvl w:ilvl="7" w:tplc="CAF0DFFE">
      <w:numFmt w:val="bullet"/>
      <w:lvlText w:val="•"/>
      <w:lvlJc w:val="left"/>
      <w:pPr>
        <w:ind w:left="6585" w:hanging="308"/>
      </w:pPr>
      <w:rPr>
        <w:rFonts w:hint="default"/>
        <w:lang w:val="en-US" w:eastAsia="en-US" w:bidi="en-US"/>
      </w:rPr>
    </w:lvl>
    <w:lvl w:ilvl="8" w:tplc="B43272A6">
      <w:numFmt w:val="bullet"/>
      <w:lvlText w:val="•"/>
      <w:lvlJc w:val="left"/>
      <w:pPr>
        <w:ind w:left="7590" w:hanging="308"/>
      </w:pPr>
      <w:rPr>
        <w:rFonts w:hint="default"/>
        <w:lang w:val="en-US" w:eastAsia="en-US" w:bidi="en-US"/>
      </w:rPr>
    </w:lvl>
  </w:abstractNum>
  <w:abstractNum w:abstractNumId="9" w15:restartNumberingAfterBreak="0">
    <w:nsid w:val="52166D80"/>
    <w:multiLevelType w:val="hybridMultilevel"/>
    <w:tmpl w:val="B2DE8C9C"/>
    <w:lvl w:ilvl="0" w:tplc="E53E0A50">
      <w:start w:val="5"/>
      <w:numFmt w:val="decimal"/>
      <w:lvlText w:val="%1."/>
      <w:lvlJc w:val="left"/>
      <w:pPr>
        <w:ind w:left="162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40B24"/>
    <w:multiLevelType w:val="hybridMultilevel"/>
    <w:tmpl w:val="2B1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14D4F"/>
    <w:multiLevelType w:val="hybridMultilevel"/>
    <w:tmpl w:val="AB7C5406"/>
    <w:lvl w:ilvl="0" w:tplc="827AFB42">
      <w:start w:val="18"/>
      <w:numFmt w:val="decimal"/>
      <w:lvlText w:val="%1."/>
      <w:lvlJc w:val="left"/>
      <w:pPr>
        <w:ind w:left="1540" w:hanging="416"/>
      </w:pPr>
      <w:rPr>
        <w:rFonts w:asciiTheme="minorHAnsi" w:eastAsia="Times New Roman" w:hAnsiTheme="minorHAnsi"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80192"/>
    <w:multiLevelType w:val="multilevel"/>
    <w:tmpl w:val="204C67CC"/>
    <w:lvl w:ilvl="0">
      <w:start w:val="16"/>
      <w:numFmt w:val="upperLetter"/>
      <w:lvlText w:val="%1"/>
      <w:lvlJc w:val="left"/>
      <w:pPr>
        <w:ind w:left="546" w:hanging="447"/>
      </w:pPr>
      <w:rPr>
        <w:rFonts w:hint="default"/>
        <w:lang w:val="en-US" w:eastAsia="en-US" w:bidi="en-US"/>
      </w:rPr>
    </w:lvl>
    <w:lvl w:ilvl="1">
      <w:start w:val="15"/>
      <w:numFmt w:val="upperLetter"/>
      <w:lvlText w:val="%1.%2."/>
      <w:lvlJc w:val="left"/>
      <w:pPr>
        <w:ind w:left="546" w:hanging="447"/>
      </w:pPr>
      <w:rPr>
        <w:rFonts w:ascii="Times New Roman" w:eastAsia="Times New Roman" w:hAnsi="Times New Roman" w:cs="Times New Roman" w:hint="default"/>
        <w:spacing w:val="-2"/>
        <w:w w:val="100"/>
        <w:sz w:val="22"/>
        <w:szCs w:val="22"/>
        <w:lang w:val="en-US" w:eastAsia="en-US" w:bidi="en-US"/>
      </w:rPr>
    </w:lvl>
    <w:lvl w:ilvl="2">
      <w:numFmt w:val="bullet"/>
      <w:lvlText w:val=""/>
      <w:lvlJc w:val="left"/>
      <w:pPr>
        <w:ind w:left="820" w:hanging="360"/>
      </w:pPr>
      <w:rPr>
        <w:rFonts w:hint="default"/>
        <w:w w:val="100"/>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num w:numId="1">
    <w:abstractNumId w:val="12"/>
  </w:num>
  <w:num w:numId="2">
    <w:abstractNumId w:val="5"/>
  </w:num>
  <w:num w:numId="3">
    <w:abstractNumId w:val="1"/>
  </w:num>
  <w:num w:numId="4">
    <w:abstractNumId w:val="10"/>
  </w:num>
  <w:num w:numId="5">
    <w:abstractNumId w:val="0"/>
  </w:num>
  <w:num w:numId="6">
    <w:abstractNumId w:val="7"/>
  </w:num>
  <w:num w:numId="7">
    <w:abstractNumId w:val="4"/>
  </w:num>
  <w:num w:numId="8">
    <w:abstractNumId w:val="3"/>
  </w:num>
  <w:num w:numId="9">
    <w:abstractNumId w:val="8"/>
  </w:num>
  <w:num w:numId="10">
    <w:abstractNumId w:val="9"/>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87"/>
    <w:rsid w:val="00050823"/>
    <w:rsid w:val="001424D0"/>
    <w:rsid w:val="0019575D"/>
    <w:rsid w:val="00196FFE"/>
    <w:rsid w:val="001E6087"/>
    <w:rsid w:val="00220A2F"/>
    <w:rsid w:val="00226D38"/>
    <w:rsid w:val="002565AE"/>
    <w:rsid w:val="00354C52"/>
    <w:rsid w:val="004365AD"/>
    <w:rsid w:val="00482AEC"/>
    <w:rsid w:val="0050717A"/>
    <w:rsid w:val="00521430"/>
    <w:rsid w:val="00541769"/>
    <w:rsid w:val="005D492B"/>
    <w:rsid w:val="005F38E2"/>
    <w:rsid w:val="006079B0"/>
    <w:rsid w:val="00617E61"/>
    <w:rsid w:val="00636389"/>
    <w:rsid w:val="00664729"/>
    <w:rsid w:val="006F5EEE"/>
    <w:rsid w:val="007C2DDC"/>
    <w:rsid w:val="007C5B82"/>
    <w:rsid w:val="007F6C73"/>
    <w:rsid w:val="00837807"/>
    <w:rsid w:val="00840249"/>
    <w:rsid w:val="0093729D"/>
    <w:rsid w:val="009D33AB"/>
    <w:rsid w:val="009E3CA1"/>
    <w:rsid w:val="00A35A3F"/>
    <w:rsid w:val="00A63656"/>
    <w:rsid w:val="00A70825"/>
    <w:rsid w:val="00A85EA3"/>
    <w:rsid w:val="00D00B97"/>
    <w:rsid w:val="00D4576A"/>
    <w:rsid w:val="00EC1DE7"/>
    <w:rsid w:val="00F0546F"/>
    <w:rsid w:val="00F871E0"/>
    <w:rsid w:val="00F9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F348C-247F-4559-8C9B-FEEC835E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qFormat/>
    <w:pPr>
      <w:ind w:left="100"/>
      <w:outlineLvl w:val="0"/>
    </w:pPr>
    <w:rPr>
      <w:b/>
      <w:bCs/>
      <w:sz w:val="24"/>
      <w:szCs w:val="24"/>
      <w:u w:val="single" w:color="000000"/>
    </w:rPr>
  </w:style>
  <w:style w:type="paragraph" w:styleId="Heading2">
    <w:name w:val="heading 2"/>
    <w:basedOn w:val="Normal"/>
    <w:next w:val="Normal"/>
    <w:link w:val="Heading2Char"/>
    <w:qFormat/>
    <w:rsid w:val="002565AE"/>
    <w:pPr>
      <w:widowControl/>
      <w:autoSpaceDE/>
      <w:autoSpaceDN/>
      <w:spacing w:before="20"/>
      <w:outlineLvl w:val="1"/>
    </w:pPr>
    <w:rPr>
      <w:rFonts w:asciiTheme="majorHAnsi" w:hAnsiTheme="majorHAnsi"/>
      <w:b/>
      <w:caps/>
      <w:spacing w:val="4"/>
      <w:sz w:val="15"/>
      <w:szCs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2565AE"/>
    <w:rPr>
      <w:rFonts w:asciiTheme="majorHAnsi" w:eastAsia="Times New Roman" w:hAnsiTheme="majorHAnsi" w:cs="Times New Roman"/>
      <w:b/>
      <w:caps/>
      <w:spacing w:val="4"/>
      <w:sz w:val="15"/>
      <w:szCs w:val="16"/>
    </w:rPr>
  </w:style>
  <w:style w:type="paragraph" w:customStyle="1" w:styleId="DateandNumber">
    <w:name w:val="Date and Number"/>
    <w:basedOn w:val="Normal"/>
    <w:link w:val="DateandNumberCharChar"/>
    <w:qFormat/>
    <w:rsid w:val="002565AE"/>
    <w:pPr>
      <w:widowControl/>
      <w:autoSpaceDE/>
      <w:autoSpaceDN/>
      <w:spacing w:line="264" w:lineRule="auto"/>
      <w:jc w:val="right"/>
    </w:pPr>
    <w:rPr>
      <w:rFonts w:asciiTheme="minorHAnsi" w:hAnsiTheme="minorHAnsi"/>
      <w:caps/>
      <w:spacing w:val="4"/>
      <w:sz w:val="16"/>
      <w:szCs w:val="16"/>
      <w:lang w:bidi="ar-SA"/>
    </w:rPr>
  </w:style>
  <w:style w:type="character" w:customStyle="1" w:styleId="DateandNumberCharChar">
    <w:name w:val="Date and Number Char Char"/>
    <w:basedOn w:val="DefaultParagraphFont"/>
    <w:link w:val="DateandNumber"/>
    <w:rsid w:val="002565AE"/>
    <w:rPr>
      <w:rFonts w:eastAsia="Times New Roman" w:cs="Times New Roman"/>
      <w:caps/>
      <w:spacing w:val="4"/>
      <w:sz w:val="16"/>
      <w:szCs w:val="16"/>
    </w:rPr>
  </w:style>
  <w:style w:type="paragraph" w:customStyle="1" w:styleId="Amount">
    <w:name w:val="Amount"/>
    <w:basedOn w:val="Normal"/>
    <w:qFormat/>
    <w:rsid w:val="002565AE"/>
    <w:pPr>
      <w:widowControl/>
      <w:autoSpaceDE/>
      <w:autoSpaceDN/>
      <w:spacing w:line="264" w:lineRule="auto"/>
      <w:jc w:val="right"/>
    </w:pPr>
    <w:rPr>
      <w:rFonts w:asciiTheme="minorHAnsi" w:hAnsiTheme="minorHAnsi"/>
      <w:spacing w:val="4"/>
      <w:sz w:val="17"/>
      <w:szCs w:val="20"/>
      <w:lang w:bidi="ar-SA"/>
    </w:rPr>
  </w:style>
  <w:style w:type="paragraph" w:customStyle="1" w:styleId="Thankyou">
    <w:name w:val="Thank you"/>
    <w:basedOn w:val="Normal"/>
    <w:qFormat/>
    <w:rsid w:val="002565AE"/>
    <w:pPr>
      <w:widowControl/>
      <w:autoSpaceDE/>
      <w:autoSpaceDN/>
      <w:spacing w:line="264" w:lineRule="auto"/>
      <w:jc w:val="center"/>
    </w:pPr>
    <w:rPr>
      <w:rFonts w:asciiTheme="minorHAnsi" w:hAnsiTheme="minorHAnsi"/>
      <w:b/>
      <w:caps/>
      <w:spacing w:val="4"/>
      <w:sz w:val="19"/>
      <w:szCs w:val="18"/>
      <w:lang w:bidi="ar-SA"/>
    </w:rPr>
  </w:style>
  <w:style w:type="paragraph" w:customStyle="1" w:styleId="ColumnHeadings">
    <w:name w:val="Column Headings"/>
    <w:basedOn w:val="Normal"/>
    <w:qFormat/>
    <w:rsid w:val="002565AE"/>
    <w:pPr>
      <w:widowControl/>
      <w:autoSpaceDE/>
      <w:autoSpaceDN/>
      <w:spacing w:line="264" w:lineRule="auto"/>
      <w:jc w:val="center"/>
    </w:pPr>
    <w:rPr>
      <w:rFonts w:asciiTheme="majorHAnsi" w:hAnsiTheme="majorHAnsi"/>
      <w:b/>
      <w:caps/>
      <w:spacing w:val="4"/>
      <w:sz w:val="15"/>
      <w:szCs w:val="18"/>
      <w:lang w:bidi="ar-SA"/>
    </w:rPr>
  </w:style>
  <w:style w:type="paragraph" w:customStyle="1" w:styleId="Labels">
    <w:name w:val="Labels"/>
    <w:basedOn w:val="Heading2"/>
    <w:qFormat/>
    <w:rsid w:val="002565AE"/>
    <w:pPr>
      <w:jc w:val="right"/>
    </w:pPr>
  </w:style>
  <w:style w:type="paragraph" w:customStyle="1" w:styleId="SmallType">
    <w:name w:val="Small Type"/>
    <w:basedOn w:val="Normal"/>
    <w:link w:val="SmallTypeChar"/>
    <w:qFormat/>
    <w:rsid w:val="002565AE"/>
    <w:pPr>
      <w:widowControl/>
      <w:tabs>
        <w:tab w:val="right" w:leader="underscore" w:pos="10080"/>
      </w:tabs>
      <w:autoSpaceDE/>
      <w:autoSpaceDN/>
      <w:spacing w:line="264" w:lineRule="auto"/>
    </w:pPr>
    <w:rPr>
      <w:rFonts w:asciiTheme="minorHAnsi" w:hAnsiTheme="minorHAnsi"/>
      <w:spacing w:val="4"/>
      <w:sz w:val="15"/>
      <w:szCs w:val="18"/>
      <w:lang w:bidi="ar-SA"/>
    </w:rPr>
  </w:style>
  <w:style w:type="character" w:customStyle="1" w:styleId="SmallTypeChar">
    <w:name w:val="Small Type Char"/>
    <w:basedOn w:val="DefaultParagraphFont"/>
    <w:link w:val="SmallType"/>
    <w:rsid w:val="002565AE"/>
    <w:rPr>
      <w:rFonts w:eastAsia="Times New Roman" w:cs="Times New Roman"/>
      <w:spacing w:val="4"/>
      <w:sz w:val="15"/>
      <w:szCs w:val="18"/>
    </w:rPr>
  </w:style>
  <w:style w:type="character" w:styleId="Hyperlink">
    <w:name w:val="Hyperlink"/>
    <w:basedOn w:val="DefaultParagraphFont"/>
    <w:uiPriority w:val="99"/>
    <w:unhideWhenUsed/>
    <w:rsid w:val="00A63656"/>
    <w:rPr>
      <w:color w:val="0000FF" w:themeColor="hyperlink"/>
      <w:u w:val="single"/>
    </w:rPr>
  </w:style>
  <w:style w:type="paragraph" w:styleId="BalloonText">
    <w:name w:val="Balloon Text"/>
    <w:basedOn w:val="Normal"/>
    <w:link w:val="BalloonTextChar"/>
    <w:uiPriority w:val="99"/>
    <w:semiHidden/>
    <w:unhideWhenUsed/>
    <w:rsid w:val="00636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389"/>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arilynw@mdwfp.state.ms.us" TargetMode="External"/><Relationship Id="rId12" Type="http://schemas.openxmlformats.org/officeDocument/2006/relationships/hyperlink" Target="http://uperform.magic.ms.gov/ucontent/7506bb9015c348dd8c10223a706188d0_en-US/course/html/cour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sus.magic.ms.gov/sap/bc/webdynpro/sapsrm/wda_e_suco_sreg?sap-client=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lynw@mdwfp.state.ms.us" TargetMode="Externa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2E4D-E99A-40FB-AC26-1A799F19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dc:creator>
  <cp:lastModifiedBy>Marilyn Watkins</cp:lastModifiedBy>
  <cp:revision>2</cp:revision>
  <cp:lastPrinted>2018-02-09T17:45:00Z</cp:lastPrinted>
  <dcterms:created xsi:type="dcterms:W3CDTF">2018-02-12T16:37:00Z</dcterms:created>
  <dcterms:modified xsi:type="dcterms:W3CDTF">2018-02-12T16:37:00Z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2016</vt:lpwstr>
  </property>
  <property fmtid="{D5CDD505-2E9C-101B-9397-08002B2CF9AE}" pid="4" name="LastSaved">
    <vt:filetime>2018-02-07T00:00:00Z</vt:filetime>
  </property>
</Properties>
</file>