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AADFB" w14:textId="77777777" w:rsidR="00D46D72" w:rsidRPr="00D46D72" w:rsidRDefault="0013312A" w:rsidP="00D46D72">
      <w:pPr>
        <w:pStyle w:val="Heading1"/>
        <w:spacing w:after="0"/>
      </w:pPr>
      <w:r w:rsidRPr="00D46D72">
        <w:t>Mississippi State University</w:t>
      </w:r>
      <w:r w:rsidR="00871DB3" w:rsidRPr="00D46D72">
        <w:br/>
      </w:r>
      <w:r w:rsidRPr="00D46D72">
        <w:t>Notice of Proposed Sole Source Purchase</w:t>
      </w:r>
    </w:p>
    <w:p w14:paraId="5E46F642" w14:textId="77777777" w:rsidR="00D46D72" w:rsidRPr="00D46D72" w:rsidRDefault="00D46D72" w:rsidP="00D46D72">
      <w:pPr>
        <w:pStyle w:val="Heading1"/>
        <w:spacing w:after="0"/>
      </w:pPr>
      <w:r w:rsidRPr="00D46D72">
        <w:t>234-65</w:t>
      </w:r>
    </w:p>
    <w:p w14:paraId="36E1D5E9" w14:textId="40FA52CA" w:rsidR="0013312A" w:rsidRPr="00871DB3" w:rsidRDefault="00027DD6" w:rsidP="008B0CFD">
      <w:pPr>
        <w:pStyle w:val="Heading1"/>
      </w:pPr>
      <w:r w:rsidRPr="00871DB3">
        <w:t xml:space="preserve"> </w:t>
      </w:r>
    </w:p>
    <w:p w14:paraId="10D82F01" w14:textId="77777777" w:rsidR="0013312A" w:rsidRPr="00DA5C58" w:rsidRDefault="0013312A" w:rsidP="00D46D72">
      <w:r w:rsidRPr="00DA5C58">
        <w:t>Mississippi State University anticipates purchasing the item(s) listed below as a sole source purchase.  Anyone objecting to this purchase shall follow the procedures outlined below.</w:t>
      </w:r>
    </w:p>
    <w:p w14:paraId="508FE74B" w14:textId="77777777" w:rsidR="0013312A" w:rsidRPr="00871DB3" w:rsidRDefault="0013312A" w:rsidP="00D46D72">
      <w:pPr>
        <w:pStyle w:val="Heading2"/>
        <w:numPr>
          <w:ilvl w:val="0"/>
          <w:numId w:val="4"/>
        </w:numPr>
      </w:pPr>
      <w:r w:rsidRPr="00871DB3">
        <w:t>Commodity or commodities to be purchased (make, model, description):</w:t>
      </w:r>
      <w:r w:rsidR="00566AD3" w:rsidRPr="00871DB3">
        <w:t xml:space="preserve"> </w:t>
      </w:r>
    </w:p>
    <w:p w14:paraId="5FBEA0C6" w14:textId="5C4EDDBE" w:rsidR="00DA5C58" w:rsidRPr="005A7517" w:rsidRDefault="009B2E04" w:rsidP="00D46D72">
      <w:r w:rsidRPr="005A7517">
        <w:t>Temperature Depth Recorders</w:t>
      </w:r>
      <w:r w:rsidR="00D81C27" w:rsidRPr="005A7517">
        <w:t xml:space="preserve"> (TDRs)</w:t>
      </w:r>
      <w:r w:rsidRPr="005A7517">
        <w:t xml:space="preserve"> from Lotek Wireless Inc. (LAT1400, LAT Tag, 64 kb, 1000m TDR: 11 mm Bullet Shape) </w:t>
      </w:r>
    </w:p>
    <w:p w14:paraId="1200E9EC" w14:textId="77777777" w:rsidR="00566AD3" w:rsidRPr="00871DB3" w:rsidRDefault="0013312A" w:rsidP="00D46D72">
      <w:pPr>
        <w:pStyle w:val="Heading2"/>
        <w:numPr>
          <w:ilvl w:val="0"/>
          <w:numId w:val="4"/>
        </w:numPr>
      </w:pPr>
      <w:r w:rsidRPr="00871DB3">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14:paraId="46034DD0" w14:textId="1D2F08ED" w:rsidR="00DA5C58" w:rsidRPr="005A7517" w:rsidRDefault="009B2E04" w:rsidP="00D46D72">
      <w:r w:rsidRPr="005A7517">
        <w:t xml:space="preserve">These </w:t>
      </w:r>
      <w:r w:rsidR="005A7517">
        <w:t xml:space="preserve">Temperature Depth Recorders (TDRs) </w:t>
      </w:r>
      <w:r w:rsidRPr="005A7517">
        <w:t>are needed for data continuity on a grant-funded project.  In year 1 of the project, w</w:t>
      </w:r>
      <w:r w:rsidRPr="009B2E04">
        <w:t xml:space="preserve">e obtained </w:t>
      </w:r>
      <w:r w:rsidRPr="005A7517">
        <w:t xml:space="preserve">two quotes for these commodities.  </w:t>
      </w:r>
      <w:r w:rsidRPr="009B2E04">
        <w:t xml:space="preserve">Lotek </w:t>
      </w:r>
      <w:r w:rsidRPr="005A7517">
        <w:t xml:space="preserve">Wireless </w:t>
      </w:r>
      <w:r w:rsidRPr="009B2E04">
        <w:t>was the lowest price, which dictated our original purchase</w:t>
      </w:r>
      <w:r w:rsidRPr="005A7517">
        <w:t>.  A</w:t>
      </w:r>
      <w:r w:rsidRPr="009B2E04">
        <w:t xml:space="preserve">ll future TDRs </w:t>
      </w:r>
      <w:r w:rsidRPr="005A7517">
        <w:t xml:space="preserve">purchased </w:t>
      </w:r>
      <w:r w:rsidRPr="009B2E04">
        <w:t xml:space="preserve">need to be from Lotek </w:t>
      </w:r>
      <w:r w:rsidRPr="005A7517">
        <w:t xml:space="preserve">Wireless </w:t>
      </w:r>
      <w:r w:rsidRPr="009B2E04">
        <w:t>to ensure data continuity for this project</w:t>
      </w:r>
      <w:r w:rsidR="005A7517">
        <w:t>, so that</w:t>
      </w:r>
      <w:r w:rsidRPr="005A7517">
        <w:t xml:space="preserve"> data obtained for all project years are directly comparable</w:t>
      </w:r>
      <w:r w:rsidRPr="009B2E04">
        <w:t xml:space="preserve">. </w:t>
      </w:r>
    </w:p>
    <w:p w14:paraId="5D48B299" w14:textId="77777777" w:rsidR="00566AD3" w:rsidRPr="00871DB3" w:rsidRDefault="0013312A" w:rsidP="00D46D72">
      <w:pPr>
        <w:pStyle w:val="Heading2"/>
        <w:numPr>
          <w:ilvl w:val="0"/>
          <w:numId w:val="4"/>
        </w:numPr>
      </w:pPr>
      <w:r w:rsidRPr="00871DB3">
        <w:t>Name of company/individual selling the item and why that source is the only possible source that can provide the required item(s):</w:t>
      </w:r>
      <w:r w:rsidR="00566AD3" w:rsidRPr="00871DB3">
        <w:t xml:space="preserve"> </w:t>
      </w:r>
    </w:p>
    <w:p w14:paraId="014BC992" w14:textId="39EA8797" w:rsidR="00DA5C58" w:rsidRPr="005A7517" w:rsidRDefault="00D81C27" w:rsidP="00D46D72">
      <w:r w:rsidRPr="005A7517">
        <w:t>Lotek Wireless Inc. makes the specific temperature depth recorders required for this project.</w:t>
      </w:r>
    </w:p>
    <w:p w14:paraId="066BDBB1" w14:textId="77777777" w:rsidR="00566AD3" w:rsidRPr="00871DB3" w:rsidRDefault="00566AD3" w:rsidP="00D46D72">
      <w:pPr>
        <w:pStyle w:val="Heading2"/>
        <w:numPr>
          <w:ilvl w:val="0"/>
          <w:numId w:val="4"/>
        </w:numPr>
      </w:pPr>
      <w:r w:rsidRPr="00871DB3">
        <w:t>Estimated cost of item(s) and an explanation why the amount to be expended is considered reas</w:t>
      </w:r>
      <w:r w:rsidR="00DA5C58" w:rsidRPr="00871DB3">
        <w:t>onable:</w:t>
      </w:r>
    </w:p>
    <w:p w14:paraId="5C0782E9" w14:textId="03AF10BE" w:rsidR="00566AD3" w:rsidRPr="005A7517" w:rsidRDefault="00D81C27" w:rsidP="00D46D72">
      <w:r w:rsidRPr="005A7517">
        <w:t>Total cost is $129,775.00, which includes 300 LAT1400 TDRs ($432.25 each) and related LAT software ($100).  This cost is reasonable</w:t>
      </w:r>
      <w:r w:rsidR="005A7517">
        <w:t xml:space="preserve"> and comparable to previous costs.  These costs have been </w:t>
      </w:r>
      <w:r w:rsidRPr="005A7517">
        <w:t>budgeted for this grant project</w:t>
      </w:r>
      <w:r w:rsidR="005A7517">
        <w:t xml:space="preserve">, as they are necessary for data collection.  </w:t>
      </w:r>
    </w:p>
    <w:p w14:paraId="60228DAE" w14:textId="77777777" w:rsidR="00566AD3" w:rsidRPr="00871DB3" w:rsidRDefault="00566AD3" w:rsidP="00D46D72">
      <w:pPr>
        <w:pStyle w:val="Heading2"/>
        <w:numPr>
          <w:ilvl w:val="0"/>
          <w:numId w:val="4"/>
        </w:numPr>
      </w:pPr>
      <w:r w:rsidRPr="00871DB3">
        <w:t>Explanation of the efforts taken by the department to determine this is the only source and the efforts used to obtain the best possible</w:t>
      </w:r>
      <w:r w:rsidR="00DA5C58" w:rsidRPr="00871DB3">
        <w:t xml:space="preserve"> price:</w:t>
      </w:r>
    </w:p>
    <w:p w14:paraId="7E34DD20" w14:textId="74FC0E0F" w:rsidR="00D81C27" w:rsidRPr="005A7517" w:rsidRDefault="00D81C27" w:rsidP="00D46D72">
      <w:r w:rsidRPr="005A7517">
        <w:t xml:space="preserve">These items are specially made by Lotek Wireless, Inc.  Because these items were the lowest price in Year 1 of the project, we must purchase these items for the remainder of the project to ensure data continuity.  </w:t>
      </w:r>
      <w:r w:rsidR="00B2670A">
        <w:t xml:space="preserve">The vendor is providing a 5% discount on the purchase.  </w:t>
      </w:r>
    </w:p>
    <w:p w14:paraId="01CCD5CF" w14:textId="77777777" w:rsidR="005A7517" w:rsidRDefault="005A7517" w:rsidP="008B0CFD"/>
    <w:p w14:paraId="70CB44AF" w14:textId="3E69F445" w:rsidR="00566AD3" w:rsidRPr="008B0CFD" w:rsidRDefault="00566AD3" w:rsidP="00D46D72">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4116DE7E" w14:textId="0F945A3E" w:rsidR="00DA5C58" w:rsidRPr="008B0CFD" w:rsidRDefault="001027A1" w:rsidP="00D46D72">
      <w:r>
        <w:t>Jennifer Mayfield</w:t>
      </w:r>
      <w:r w:rsidR="00DA5C58" w:rsidRPr="008B0CFD">
        <w:t>, CPPO</w:t>
      </w:r>
      <w:r w:rsidR="00DA5C58" w:rsidRPr="008B0CFD">
        <w:br/>
      </w:r>
      <w:r>
        <w:t xml:space="preserve">Interim Deputy </w:t>
      </w:r>
      <w:r w:rsidR="00DA5C58" w:rsidRPr="008B0CFD">
        <w:t>Director of Procurement &amp; Contracts</w:t>
      </w:r>
      <w:r w:rsidR="00DA5C58" w:rsidRPr="008B0CFD">
        <w:br/>
      </w:r>
      <w:hyperlink r:id="rId8" w:history="1">
        <w:r w:rsidRPr="00BA7C93">
          <w:rPr>
            <w:rStyle w:val="Hyperlink"/>
          </w:rPr>
          <w:t>jmayfield@procurement.msstate.edu</w:t>
        </w:r>
      </w:hyperlink>
      <w:r w:rsidR="00DA5C58" w:rsidRPr="008B0CFD">
        <w:br/>
        <w:t xml:space="preserve">Subject Line must read “Sole Source </w:t>
      </w:r>
      <w:proofErr w:type="gramStart"/>
      <w:r w:rsidR="00DA5C58" w:rsidRPr="008B0CFD">
        <w:t>Objection</w:t>
      </w:r>
      <w:proofErr w:type="gramEnd"/>
      <w:r w:rsidR="00DA5C58" w:rsidRPr="008B0CFD">
        <w:t>”</w:t>
      </w:r>
    </w:p>
    <w:p w14:paraId="2562576D" w14:textId="77777777" w:rsidR="0013312A" w:rsidRPr="008B0CFD" w:rsidRDefault="00566AD3" w:rsidP="00D46D72">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48C0A74C" w14:textId="77777777" w:rsidR="00566AD3" w:rsidRPr="008B0CFD" w:rsidRDefault="00566AD3" w:rsidP="00D46D72">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7D383016" w14:textId="1EA50A62" w:rsidR="0013312A" w:rsidRPr="00D55174" w:rsidRDefault="00027DD6" w:rsidP="00D46D72">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78821426"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63AB0"/>
    <w:multiLevelType w:val="hybridMultilevel"/>
    <w:tmpl w:val="6ECCE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369130">
    <w:abstractNumId w:val="0"/>
  </w:num>
  <w:num w:numId="2" w16cid:durableId="222179834">
    <w:abstractNumId w:val="2"/>
  </w:num>
  <w:num w:numId="3" w16cid:durableId="586229995">
    <w:abstractNumId w:val="1"/>
  </w:num>
  <w:num w:numId="4" w16cid:durableId="679965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1027A1"/>
    <w:rsid w:val="0013312A"/>
    <w:rsid w:val="001653AC"/>
    <w:rsid w:val="001C661F"/>
    <w:rsid w:val="001D79D0"/>
    <w:rsid w:val="00566AD3"/>
    <w:rsid w:val="005A7517"/>
    <w:rsid w:val="00871DB3"/>
    <w:rsid w:val="008B0CFD"/>
    <w:rsid w:val="009B2E04"/>
    <w:rsid w:val="00A30B99"/>
    <w:rsid w:val="00A94737"/>
    <w:rsid w:val="00B2670A"/>
    <w:rsid w:val="00D46D72"/>
    <w:rsid w:val="00D81C27"/>
    <w:rsid w:val="00DA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0E94"/>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D72"/>
    <w:pPr>
      <w:spacing w:after="240"/>
    </w:pPr>
    <w:rPr>
      <w:rFonts w:asciiTheme="majorHAnsi" w:hAnsiTheme="majorHAnsi"/>
      <w:sz w:val="24"/>
    </w:rPr>
  </w:style>
  <w:style w:type="paragraph" w:styleId="Heading1">
    <w:name w:val="heading 1"/>
    <w:basedOn w:val="Normal"/>
    <w:next w:val="Normal"/>
    <w:link w:val="Heading1Char"/>
    <w:uiPriority w:val="9"/>
    <w:qFormat/>
    <w:rsid w:val="00D46D72"/>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D46D72"/>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D46D7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D46D72"/>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styleId="UnresolvedMention">
    <w:name w:val="Unresolved Mention"/>
    <w:basedOn w:val="DefaultParagraphFont"/>
    <w:uiPriority w:val="99"/>
    <w:semiHidden/>
    <w:unhideWhenUsed/>
    <w:rsid w:val="00102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4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yfield@procurement.msstate.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8324df34-1d4c-42cb-a659-079e7d3b88ed" xsi:nil="true"/>
    <_ip_UnifiedCompliancePolicyProperties xmlns="http://schemas.microsoft.com/sharepoint/v3" xsi:nil="true"/>
    <lcf76f155ced4ddcb4097134ff3c332f xmlns="ade0c7a5-5776-4b47-8fe0-c86018f760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0DED152AAEFB44ACC7A5E74D055923" ma:contentTypeVersion="15" ma:contentTypeDescription="Create a new document." ma:contentTypeScope="" ma:versionID="cbfc03b43a32488c26f717f5600e3725">
  <xsd:schema xmlns:xsd="http://www.w3.org/2001/XMLSchema" xmlns:xs="http://www.w3.org/2001/XMLSchema" xmlns:p="http://schemas.microsoft.com/office/2006/metadata/properties" xmlns:ns1="http://schemas.microsoft.com/sharepoint/v3" xmlns:ns2="ade0c7a5-5776-4b47-8fe0-c86018f760e7" xmlns:ns3="8324df34-1d4c-42cb-a659-079e7d3b88ed" targetNamespace="http://schemas.microsoft.com/office/2006/metadata/properties" ma:root="true" ma:fieldsID="6d52eb15499abf2e3e30dc5af35376ed" ns1:_="" ns2:_="" ns3:_="">
    <xsd:import namespace="http://schemas.microsoft.com/sharepoint/v3"/>
    <xsd:import namespace="ade0c7a5-5776-4b47-8fe0-c86018f760e7"/>
    <xsd:import namespace="8324df34-1d4c-42cb-a659-079e7d3b88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0c7a5-5776-4b47-8fe0-c86018f76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2011f1f-c1f6-43e5-98b2-4e6fd79a0b5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4df34-1d4c-42cb-a659-079e7d3b88e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6bbf61a-1282-4700-b581-ff0f6b91f145}" ma:internalName="TaxCatchAll" ma:showField="CatchAllData" ma:web="8324df34-1d4c-42cb-a659-079e7d3b88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E107C-703B-474C-9449-BA38582DAEEF}">
  <ds:schemaRefs>
    <ds:schemaRef ds:uri="http://schemas.microsoft.com/office/2006/metadata/properties"/>
    <ds:schemaRef ds:uri="http://schemas.microsoft.com/office/infopath/2007/PartnerControls"/>
    <ds:schemaRef ds:uri="http://schemas.microsoft.com/sharepoint/v3"/>
    <ds:schemaRef ds:uri="8324df34-1d4c-42cb-a659-079e7d3b88ed"/>
    <ds:schemaRef ds:uri="ade0c7a5-5776-4b47-8fe0-c86018f760e7"/>
  </ds:schemaRefs>
</ds:datastoreItem>
</file>

<file path=customXml/itemProps2.xml><?xml version="1.0" encoding="utf-8"?>
<ds:datastoreItem xmlns:ds="http://schemas.openxmlformats.org/officeDocument/2006/customXml" ds:itemID="{6FEF089D-89AF-4B5E-A6CE-B4BA135B43BD}">
  <ds:schemaRefs>
    <ds:schemaRef ds:uri="http://schemas.microsoft.com/sharepoint/v3/contenttype/forms"/>
  </ds:schemaRefs>
</ds:datastoreItem>
</file>

<file path=customXml/itemProps3.xml><?xml version="1.0" encoding="utf-8"?>
<ds:datastoreItem xmlns:ds="http://schemas.openxmlformats.org/officeDocument/2006/customXml" ds:itemID="{ADCF917C-D94E-4094-9FF2-594EA3E02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e0c7a5-5776-4b47-8fe0-c86018f760e7"/>
    <ds:schemaRef ds:uri="8324df34-1d4c-42cb-a659-079e7d3b8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2024-01-25T15:17:00Z</dcterms:created>
  <dcterms:modified xsi:type="dcterms:W3CDTF">2024-01-25T15:17:00Z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0x010100E50DED152AAEFB44ACC7A5E74D055923</vt:lpwstr>
  </property>
</Properties>
</file>