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68EF" w14:textId="57F5121B" w:rsidR="0013312A" w:rsidRPr="007E60B0" w:rsidRDefault="0013312A" w:rsidP="007E60B0">
      <w:pPr>
        <w:pStyle w:val="Heading1"/>
      </w:pPr>
      <w:r w:rsidRPr="007E60B0">
        <w:t>Mississippi State University</w:t>
      </w:r>
      <w:r w:rsidR="00871DB3" w:rsidRPr="007E60B0">
        <w:br/>
      </w:r>
      <w:r w:rsidRPr="007E60B0">
        <w:t>Notice of Proposed Sole Source Purchase</w:t>
      </w:r>
      <w:r w:rsidR="00027DD6" w:rsidRPr="007E60B0">
        <w:t xml:space="preserve"> </w:t>
      </w:r>
    </w:p>
    <w:p w14:paraId="6FC48BF8" w14:textId="55567896" w:rsidR="007E60B0" w:rsidRPr="007E60B0" w:rsidRDefault="007E60B0" w:rsidP="007E60B0">
      <w:pPr>
        <w:pStyle w:val="Heading1"/>
      </w:pPr>
      <w:r w:rsidRPr="007E60B0">
        <w:t>223-62</w:t>
      </w:r>
    </w:p>
    <w:p w14:paraId="715CF89E" w14:textId="77777777" w:rsidR="007E60B0" w:rsidRPr="007E60B0" w:rsidRDefault="007E60B0" w:rsidP="007E60B0"/>
    <w:p w14:paraId="49DCD541" w14:textId="77777777" w:rsidR="0013312A" w:rsidRPr="00FD735F" w:rsidRDefault="0013312A" w:rsidP="007E60B0">
      <w:r w:rsidRPr="00FD735F">
        <w:t>Mississippi State University anticipates purchasing the item(s) listed below as a sole source purchase.  Anyone objecting to this purchase shall follow the procedures outlined below.</w:t>
      </w:r>
    </w:p>
    <w:p w14:paraId="3FDFF934" w14:textId="6969DF22" w:rsidR="0013312A" w:rsidRPr="00FD735F" w:rsidRDefault="0013312A" w:rsidP="007E60B0">
      <w:pPr>
        <w:pStyle w:val="Heading2"/>
        <w:numPr>
          <w:ilvl w:val="0"/>
          <w:numId w:val="4"/>
        </w:numPr>
      </w:pPr>
      <w:bookmarkStart w:id="0" w:name="_Int_wGhN8q3x"/>
      <w:r w:rsidRPr="00FD735F">
        <w:t>Commodity</w:t>
      </w:r>
      <w:bookmarkEnd w:id="0"/>
      <w:r w:rsidRPr="00FD735F">
        <w:t xml:space="preserve"> or commodities to be purchased (make, model, description):</w:t>
      </w:r>
      <w:r w:rsidR="00566AD3" w:rsidRPr="00FD735F">
        <w:t xml:space="preserve"> </w:t>
      </w:r>
    </w:p>
    <w:p w14:paraId="2F077FFE" w14:textId="3F2DA580" w:rsidR="00DA5C58" w:rsidRPr="007E60B0" w:rsidRDefault="008A2D0C" w:rsidP="007E60B0">
      <w:r w:rsidRPr="007E60B0">
        <w:rPr>
          <w:rStyle w:val="normaltextrun"/>
          <w:rFonts w:eastAsiaTheme="majorEastAsia"/>
        </w:rPr>
        <w:t xml:space="preserve">The ACI aims to purchase appx. </w:t>
      </w:r>
      <w:r w:rsidR="28C0FC81" w:rsidRPr="007E60B0">
        <w:rPr>
          <w:rStyle w:val="normaltextrun"/>
          <w:rFonts w:eastAsiaTheme="majorEastAsia"/>
        </w:rPr>
        <w:t>3,200</w:t>
      </w:r>
      <w:r w:rsidRPr="007E60B0">
        <w:rPr>
          <w:rStyle w:val="normaltextrun"/>
          <w:rFonts w:eastAsiaTheme="majorEastAsia"/>
        </w:rPr>
        <w:t>lb of Polynt PRD</w:t>
      </w:r>
      <w:r w:rsidR="00211298" w:rsidRPr="007E60B0">
        <w:rPr>
          <w:rStyle w:val="normaltextrun"/>
          <w:rFonts w:eastAsiaTheme="majorEastAsia"/>
        </w:rPr>
        <w:t xml:space="preserve"> material</w:t>
      </w:r>
      <w:r w:rsidRPr="007E60B0">
        <w:rPr>
          <w:rStyle w:val="normaltextrun"/>
          <w:rFonts w:eastAsiaTheme="majorEastAsia"/>
        </w:rPr>
        <w:t>.  This is a 2-component thermoset resin system that was specifically formulated for 3D printing using the Reactive Additive Manufacturing (RAM) process developed by Magnum Venus Products (MVP).</w:t>
      </w:r>
      <w:r w:rsidRPr="007E60B0">
        <w:rPr>
          <w:rStyle w:val="eop"/>
          <w:rFonts w:eastAsiaTheme="majorEastAsia"/>
        </w:rPr>
        <w:t> </w:t>
      </w:r>
    </w:p>
    <w:p w14:paraId="199F0771" w14:textId="77777777" w:rsidR="00566AD3" w:rsidRPr="00FD735F" w:rsidRDefault="0013312A" w:rsidP="007E60B0">
      <w:pPr>
        <w:pStyle w:val="Heading2"/>
        <w:numPr>
          <w:ilvl w:val="0"/>
          <w:numId w:val="4"/>
        </w:numPr>
      </w:pPr>
      <w:r w:rsidRPr="00FD735F">
        <w:t>Explanation of the need to be fulfilled by this item(s)</w:t>
      </w:r>
      <w:r w:rsidR="001C661F" w:rsidRPr="00FD735F">
        <w:t>, how is it unique from all other options, and</w:t>
      </w:r>
      <w:r w:rsidRPr="00FD735F">
        <w:t xml:space="preserve"> why it is the only one that can meet the specific needs of the department:</w:t>
      </w:r>
      <w:r w:rsidR="00DA5C58" w:rsidRPr="00FD735F">
        <w:t xml:space="preserve"> </w:t>
      </w:r>
    </w:p>
    <w:p w14:paraId="46504D91" w14:textId="77777777" w:rsidR="00DA5C58" w:rsidRPr="007E60B0" w:rsidRDefault="008A2D0C" w:rsidP="007E60B0">
      <w:pPr>
        <w:rPr>
          <w:rStyle w:val="normaltextrun"/>
          <w:rFonts w:ascii="Times New Roman" w:hAnsi="Times New Roman" w:cs="Times New Roman"/>
        </w:rPr>
      </w:pPr>
      <w:r w:rsidRPr="007E60B0">
        <w:rPr>
          <w:rStyle w:val="normaltextrun"/>
          <w:rFonts w:ascii="Times New Roman" w:hAnsi="Times New Roman" w:cs="Times New Roman"/>
        </w:rPr>
        <w:t xml:space="preserve">The ACI will need to purchase batches of resin from Polynt </w:t>
      </w:r>
      <w:proofErr w:type="gramStart"/>
      <w:r w:rsidRPr="007E60B0">
        <w:rPr>
          <w:rStyle w:val="normaltextrun"/>
          <w:rFonts w:ascii="Times New Roman" w:hAnsi="Times New Roman" w:cs="Times New Roman"/>
        </w:rPr>
        <w:t>in order to</w:t>
      </w:r>
      <w:proofErr w:type="gramEnd"/>
      <w:r w:rsidRPr="007E60B0">
        <w:rPr>
          <w:rStyle w:val="normaltextrun"/>
          <w:rFonts w:ascii="Times New Roman" w:hAnsi="Times New Roman" w:cs="Times New Roman"/>
        </w:rPr>
        <w:t xml:space="preserve"> use the MVP RAM mold printing machine that arrived in June of this year. This piece of research equipment is the second of only two in the world and requires that the ACI only purchase resin systems that are specifically made to run through the pumps and nozzle of this specialized piece of equipment.</w:t>
      </w:r>
    </w:p>
    <w:p w14:paraId="00C66D9B" w14:textId="77777777" w:rsidR="00566AD3" w:rsidRPr="00FD735F" w:rsidRDefault="0013312A" w:rsidP="007E60B0">
      <w:pPr>
        <w:pStyle w:val="Heading2"/>
        <w:numPr>
          <w:ilvl w:val="0"/>
          <w:numId w:val="4"/>
        </w:numPr>
      </w:pPr>
      <w:r w:rsidRPr="00FD735F">
        <w:t>Name of company/individual selling the item and why that source is the only possible source that can provide the required item(s):</w:t>
      </w:r>
      <w:r w:rsidR="00566AD3" w:rsidRPr="00FD735F">
        <w:t xml:space="preserve"> </w:t>
      </w:r>
    </w:p>
    <w:p w14:paraId="004B5ADC" w14:textId="77777777" w:rsidR="00566AD3" w:rsidRPr="007E60B0" w:rsidRDefault="008A2D0C" w:rsidP="007E60B0">
      <w:r w:rsidRPr="007E60B0">
        <w:rPr>
          <w:rStyle w:val="normaltextrun"/>
          <w:rFonts w:eastAsiaTheme="majorEastAsia"/>
        </w:rPr>
        <w:t>Polynt and MVP have worked for years with Oak Ridge National Laboratory to develop this material system for the first MVP printer. Because it is a material that was developed for research and isn’t a widely available commercial product, the resin is made to order in batches at Polynt.  We will purchase directly from the only manufacturer, so there are no other sources for their resin.</w:t>
      </w:r>
      <w:r w:rsidRPr="007E60B0">
        <w:rPr>
          <w:rStyle w:val="eop"/>
          <w:rFonts w:eastAsiaTheme="majorEastAsia"/>
        </w:rPr>
        <w:t> </w:t>
      </w:r>
    </w:p>
    <w:p w14:paraId="6C46BB32" w14:textId="77777777" w:rsidR="00FD735F" w:rsidRPr="007E60B0" w:rsidRDefault="00566AD3" w:rsidP="007E60B0">
      <w:pPr>
        <w:pStyle w:val="Heading2"/>
        <w:numPr>
          <w:ilvl w:val="0"/>
          <w:numId w:val="4"/>
        </w:numPr>
        <w:rPr>
          <w:i/>
        </w:rPr>
      </w:pPr>
      <w:r w:rsidRPr="007E60B0">
        <w:t>Estimated cost of item(s) and an explanation why the amount to be expended is considered reas</w:t>
      </w:r>
      <w:r w:rsidR="00DA5C58" w:rsidRPr="007E60B0">
        <w:t>onable:</w:t>
      </w:r>
      <w:r w:rsidR="00FD735F" w:rsidRPr="007E60B0">
        <w:rPr>
          <w:i/>
        </w:rPr>
        <w:t xml:space="preserve"> </w:t>
      </w:r>
    </w:p>
    <w:p w14:paraId="15D20F23" w14:textId="7871941C" w:rsidR="00FD735F" w:rsidRPr="007E60B0" w:rsidRDefault="00FD735F" w:rsidP="007E60B0">
      <w:r w:rsidRPr="007E60B0">
        <w:t>MSU- Advanced Composites Institute is requesting a blanket sole source</w:t>
      </w:r>
      <w:r w:rsidR="00F84A37" w:rsidRPr="007E60B0">
        <w:t xml:space="preserve"> lasting through June 30, </w:t>
      </w:r>
      <w:proofErr w:type="gramStart"/>
      <w:r w:rsidR="00F84A37" w:rsidRPr="007E60B0">
        <w:t>2023</w:t>
      </w:r>
      <w:proofErr w:type="gramEnd"/>
      <w:r w:rsidRPr="007E60B0">
        <w:t xml:space="preserve"> from Polynt for the</w:t>
      </w:r>
      <w:r w:rsidR="00EE4954" w:rsidRPr="007E60B0">
        <w:t xml:space="preserve"> specific items listed on their quote dated January 9, 2023 for the </w:t>
      </w:r>
      <w:r w:rsidRPr="007E60B0">
        <w:t>reasons outlined above. After the six-month period, ACI will reevaluate the market for similar products and services.</w:t>
      </w:r>
      <w:r w:rsidRPr="007E60B0" w:rsidDel="00577877">
        <w:t xml:space="preserve"> </w:t>
      </w:r>
      <w:r w:rsidRPr="007E60B0">
        <w:t xml:space="preserve">All costs are not to exceed an approved limit of $125,000.00 and will comply with all state purchasing regulations as applicable. </w:t>
      </w:r>
    </w:p>
    <w:p w14:paraId="3A376661" w14:textId="77777777" w:rsidR="008A2D0C" w:rsidRPr="00FD735F" w:rsidRDefault="00566AD3" w:rsidP="007E60B0">
      <w:pPr>
        <w:pStyle w:val="Heading2"/>
        <w:numPr>
          <w:ilvl w:val="0"/>
          <w:numId w:val="4"/>
        </w:numPr>
      </w:pPr>
      <w:r w:rsidRPr="00FD735F">
        <w:t>Explanation of the efforts taken by the department to determine this is the only source and the efforts used to obtain the best possible</w:t>
      </w:r>
      <w:r w:rsidR="00DA5C58" w:rsidRPr="00FD735F">
        <w:t xml:space="preserve"> price:</w:t>
      </w:r>
    </w:p>
    <w:p w14:paraId="73FAFE6D" w14:textId="54F3A46B" w:rsidR="00566AD3" w:rsidRPr="007E60B0" w:rsidRDefault="00FD735F" w:rsidP="007E60B0">
      <w:r w:rsidRPr="007E60B0">
        <w:rPr>
          <w:rStyle w:val="normaltextrun"/>
          <w:rFonts w:ascii="Times New Roman" w:hAnsi="Times New Roman" w:cs="Times New Roman"/>
          <w:szCs w:val="24"/>
        </w:rPr>
        <w:t>T</w:t>
      </w:r>
      <w:r w:rsidR="008A2D0C" w:rsidRPr="007E60B0">
        <w:rPr>
          <w:rStyle w:val="normaltextrun"/>
          <w:rFonts w:ascii="Times New Roman" w:hAnsi="Times New Roman" w:cs="Times New Roman"/>
          <w:szCs w:val="24"/>
        </w:rPr>
        <w:t>his material was specifically created to be used with the piece of equipment that we purchased</w:t>
      </w:r>
      <w:r w:rsidRPr="007E60B0">
        <w:rPr>
          <w:rStyle w:val="normaltextrun"/>
          <w:rFonts w:ascii="Times New Roman" w:hAnsi="Times New Roman" w:cs="Times New Roman"/>
          <w:szCs w:val="24"/>
        </w:rPr>
        <w:t>;</w:t>
      </w:r>
      <w:r w:rsidR="008A2D0C" w:rsidRPr="007E60B0">
        <w:rPr>
          <w:rStyle w:val="normaltextrun"/>
          <w:rFonts w:ascii="Times New Roman" w:hAnsi="Times New Roman" w:cs="Times New Roman"/>
          <w:szCs w:val="24"/>
        </w:rPr>
        <w:t xml:space="preserve"> it is the only material of its </w:t>
      </w:r>
      <w:proofErr w:type="gramStart"/>
      <w:r w:rsidR="008A2D0C" w:rsidRPr="007E60B0">
        <w:rPr>
          <w:rStyle w:val="normaltextrun"/>
          <w:rFonts w:ascii="Times New Roman" w:hAnsi="Times New Roman" w:cs="Times New Roman"/>
          <w:szCs w:val="24"/>
        </w:rPr>
        <w:t>type</w:t>
      </w:r>
      <w:proofErr w:type="gramEnd"/>
      <w:r w:rsidR="008A2D0C" w:rsidRPr="007E60B0">
        <w:rPr>
          <w:rStyle w:val="normaltextrun"/>
          <w:rFonts w:ascii="Times New Roman" w:hAnsi="Times New Roman" w:cs="Times New Roman"/>
          <w:szCs w:val="24"/>
        </w:rPr>
        <w:t xml:space="preserve"> and the price is determined by the only manufacturer.</w:t>
      </w:r>
    </w:p>
    <w:p w14:paraId="14C77603" w14:textId="77777777" w:rsidR="00566AD3" w:rsidRPr="00FD735F" w:rsidRDefault="00566AD3" w:rsidP="007E60B0">
      <w:r w:rsidRPr="00FD735F">
        <w:t>A</w:t>
      </w:r>
      <w:r w:rsidR="0013312A" w:rsidRPr="00FD735F">
        <w:t xml:space="preserve">ny person or entity that objects and proposes that the commodity </w:t>
      </w:r>
      <w:r w:rsidRPr="00FD735F">
        <w:t>listed</w:t>
      </w:r>
      <w:r w:rsidR="0013312A" w:rsidRPr="00FD735F">
        <w:t xml:space="preserve"> is not sole source and can be provided by another person or entity</w:t>
      </w:r>
      <w:r w:rsidRPr="00FD735F">
        <w:t xml:space="preserve"> shall submit a written noti</w:t>
      </w:r>
      <w:r w:rsidR="00DA5C58" w:rsidRPr="00FD735F">
        <w:t>ce to:</w:t>
      </w:r>
    </w:p>
    <w:p w14:paraId="4A4E22E0" w14:textId="77777777" w:rsidR="00DA5C58" w:rsidRPr="00FD735F" w:rsidRDefault="00DA5C58" w:rsidP="007E60B0">
      <w:pPr>
        <w:rPr>
          <w:b/>
          <w:bCs/>
        </w:rPr>
      </w:pPr>
      <w:r w:rsidRPr="00FD735F">
        <w:t>Don Buffum, CPPO</w:t>
      </w:r>
      <w:r w:rsidRPr="00FD735F">
        <w:br/>
        <w:t>Director of Procurement &amp; Contracts</w:t>
      </w:r>
      <w:r w:rsidRPr="00FD735F">
        <w:br/>
      </w:r>
      <w:hyperlink r:id="rId7" w:history="1">
        <w:r w:rsidRPr="00FD735F">
          <w:rPr>
            <w:rStyle w:val="Hyperlink"/>
            <w:rFonts w:ascii="Times New Roman" w:hAnsi="Times New Roman" w:cs="Times New Roman"/>
            <w:szCs w:val="24"/>
          </w:rPr>
          <w:t>dbuffum@procurement.msstate.edu</w:t>
        </w:r>
      </w:hyperlink>
      <w:r w:rsidRPr="00FD735F">
        <w:br/>
      </w:r>
      <w:r w:rsidRPr="00FD735F">
        <w:rPr>
          <w:b/>
          <w:bCs/>
        </w:rPr>
        <w:t>Subject Line must read “Sole Source Objection”</w:t>
      </w:r>
    </w:p>
    <w:p w14:paraId="6AAD9685" w14:textId="77777777" w:rsidR="0013312A" w:rsidRPr="00FD735F" w:rsidRDefault="00566AD3" w:rsidP="007E60B0">
      <w:r w:rsidRPr="00FD735F">
        <w:t xml:space="preserve">The notice shall contain </w:t>
      </w:r>
      <w:r w:rsidR="0013312A" w:rsidRPr="00FD735F">
        <w:t xml:space="preserve">a detailed explanation of why the commodity is not a sole source procurement.  </w:t>
      </w:r>
      <w:r w:rsidRPr="00FD735F">
        <w:t>Appropriate documentation shall also be submitted if applicable.</w:t>
      </w:r>
    </w:p>
    <w:p w14:paraId="38C864D4" w14:textId="77777777" w:rsidR="00566AD3" w:rsidRPr="00FD735F" w:rsidRDefault="00566AD3" w:rsidP="007E60B0">
      <w:r w:rsidRPr="00FD735F">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FD735F">
        <w:t>.</w:t>
      </w:r>
    </w:p>
    <w:p w14:paraId="5BF962C7" w14:textId="77777777" w:rsidR="00027DD6" w:rsidRPr="00FD735F" w:rsidRDefault="00027DD6" w:rsidP="007E60B0">
      <w:r w:rsidRPr="00FD735F">
        <w:t>If MSU determines after review that there is only one (1) source for the required commodity, then MSU will appeal to the Public Procurement Review Board.  MSU will have the burden of proving that the commodity is only provided by one (1) source.</w:t>
      </w:r>
    </w:p>
    <w:p w14:paraId="02EB378F" w14:textId="77777777" w:rsidR="0013312A" w:rsidRPr="00FD735F" w:rsidRDefault="0013312A" w:rsidP="008B0CFD">
      <w:pPr>
        <w:rPr>
          <w:rFonts w:ascii="Times New Roman" w:hAnsi="Times New Roman" w:cs="Times New Roman"/>
          <w:szCs w:val="24"/>
        </w:rPr>
      </w:pPr>
    </w:p>
    <w:p w14:paraId="02614873" w14:textId="77777777" w:rsidR="0013312A" w:rsidRPr="00FD735F" w:rsidRDefault="0013312A" w:rsidP="008B0CFD">
      <w:pPr>
        <w:rPr>
          <w:rFonts w:ascii="Times New Roman" w:hAnsi="Times New Roman" w:cs="Times New Roman"/>
          <w:szCs w:val="24"/>
        </w:rPr>
      </w:pPr>
      <w:r w:rsidRPr="00FD735F">
        <w:rPr>
          <w:rFonts w:ascii="Times New Roman" w:hAnsi="Times New Roman" w:cs="Times New Roman"/>
          <w:szCs w:val="24"/>
        </w:rPr>
        <w:t>.</w:t>
      </w:r>
    </w:p>
    <w:p w14:paraId="6A05A809" w14:textId="77777777" w:rsidR="0013312A" w:rsidRPr="00FD735F" w:rsidRDefault="0013312A" w:rsidP="008B0CFD">
      <w:pPr>
        <w:rPr>
          <w:rFonts w:ascii="Times New Roman" w:hAnsi="Times New Roman" w:cs="Times New Roman"/>
          <w:szCs w:val="24"/>
        </w:rPr>
      </w:pPr>
    </w:p>
    <w:sectPr w:rsidR="0013312A" w:rsidRPr="00FD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wGhN8q3x" int2:invalidationBookmarkName="" int2:hashCode="ON/CMxk8GEDfeL" int2:id="C2e6yeS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7680E"/>
    <w:multiLevelType w:val="hybridMultilevel"/>
    <w:tmpl w:val="C34A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050020">
    <w:abstractNumId w:val="0"/>
  </w:num>
  <w:num w:numId="2" w16cid:durableId="1255090638">
    <w:abstractNumId w:val="3"/>
  </w:num>
  <w:num w:numId="3" w16cid:durableId="712311541">
    <w:abstractNumId w:val="2"/>
  </w:num>
  <w:num w:numId="4" w16cid:durableId="9182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52098"/>
    <w:rsid w:val="0013312A"/>
    <w:rsid w:val="001653AC"/>
    <w:rsid w:val="001C661F"/>
    <w:rsid w:val="001D79D0"/>
    <w:rsid w:val="001E535F"/>
    <w:rsid w:val="00211298"/>
    <w:rsid w:val="00222366"/>
    <w:rsid w:val="00312829"/>
    <w:rsid w:val="00466F37"/>
    <w:rsid w:val="00566AD3"/>
    <w:rsid w:val="007E60B0"/>
    <w:rsid w:val="00871DB3"/>
    <w:rsid w:val="008A2D0C"/>
    <w:rsid w:val="008B0CFD"/>
    <w:rsid w:val="00A94737"/>
    <w:rsid w:val="00D42837"/>
    <w:rsid w:val="00DA5C58"/>
    <w:rsid w:val="00DC6359"/>
    <w:rsid w:val="00EE4954"/>
    <w:rsid w:val="00F84A37"/>
    <w:rsid w:val="00FD735F"/>
    <w:rsid w:val="013FFAB3"/>
    <w:rsid w:val="0881E947"/>
    <w:rsid w:val="28C0FC81"/>
    <w:rsid w:val="38BB0754"/>
    <w:rsid w:val="4635D9E3"/>
    <w:rsid w:val="6DEA4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BE47"/>
  <w15:chartTrackingRefBased/>
  <w15:docId w15:val="{C6E06092-7E28-4F2C-8C93-53323636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B0"/>
    <w:pPr>
      <w:spacing w:after="240"/>
    </w:pPr>
    <w:rPr>
      <w:rFonts w:asciiTheme="majorHAnsi" w:hAnsiTheme="majorHAnsi"/>
      <w:sz w:val="24"/>
    </w:rPr>
  </w:style>
  <w:style w:type="paragraph" w:styleId="Heading1">
    <w:name w:val="heading 1"/>
    <w:basedOn w:val="Normal"/>
    <w:next w:val="Normal"/>
    <w:link w:val="Heading1Char"/>
    <w:uiPriority w:val="9"/>
    <w:qFormat/>
    <w:rsid w:val="007E60B0"/>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E60B0"/>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7E60B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E60B0"/>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paragraph" w:customStyle="1" w:styleId="paragraph">
    <w:name w:val="paragraph"/>
    <w:basedOn w:val="Normal"/>
    <w:rsid w:val="008A2D0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A2D0C"/>
  </w:style>
  <w:style w:type="character" w:customStyle="1" w:styleId="eop">
    <w:name w:val="eop"/>
    <w:basedOn w:val="DefaultParagraphFont"/>
    <w:rsid w:val="008A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3784">
      <w:bodyDiv w:val="1"/>
      <w:marLeft w:val="0"/>
      <w:marRight w:val="0"/>
      <w:marTop w:val="0"/>
      <w:marBottom w:val="0"/>
      <w:divBdr>
        <w:top w:val="none" w:sz="0" w:space="0" w:color="auto"/>
        <w:left w:val="none" w:sz="0" w:space="0" w:color="auto"/>
        <w:bottom w:val="none" w:sz="0" w:space="0" w:color="auto"/>
        <w:right w:val="none" w:sz="0" w:space="0" w:color="auto"/>
      </w:divBdr>
      <w:divsChild>
        <w:div w:id="1702781963">
          <w:marLeft w:val="0"/>
          <w:marRight w:val="0"/>
          <w:marTop w:val="0"/>
          <w:marBottom w:val="0"/>
          <w:divBdr>
            <w:top w:val="none" w:sz="0" w:space="0" w:color="auto"/>
            <w:left w:val="none" w:sz="0" w:space="0" w:color="auto"/>
            <w:bottom w:val="none" w:sz="0" w:space="0" w:color="auto"/>
            <w:right w:val="none" w:sz="0" w:space="0" w:color="auto"/>
          </w:divBdr>
          <w:divsChild>
            <w:div w:id="20427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455">
      <w:bodyDiv w:val="1"/>
      <w:marLeft w:val="0"/>
      <w:marRight w:val="0"/>
      <w:marTop w:val="0"/>
      <w:marBottom w:val="0"/>
      <w:divBdr>
        <w:top w:val="none" w:sz="0" w:space="0" w:color="auto"/>
        <w:left w:val="none" w:sz="0" w:space="0" w:color="auto"/>
        <w:bottom w:val="none" w:sz="0" w:space="0" w:color="auto"/>
        <w:right w:val="none" w:sz="0" w:space="0" w:color="auto"/>
      </w:divBdr>
      <w:divsChild>
        <w:div w:id="810169295">
          <w:marLeft w:val="0"/>
          <w:marRight w:val="0"/>
          <w:marTop w:val="0"/>
          <w:marBottom w:val="0"/>
          <w:divBdr>
            <w:top w:val="none" w:sz="0" w:space="0" w:color="auto"/>
            <w:left w:val="none" w:sz="0" w:space="0" w:color="auto"/>
            <w:bottom w:val="none" w:sz="0" w:space="0" w:color="auto"/>
            <w:right w:val="none" w:sz="0" w:space="0" w:color="auto"/>
          </w:divBdr>
          <w:divsChild>
            <w:div w:id="11929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028">
      <w:bodyDiv w:val="1"/>
      <w:marLeft w:val="0"/>
      <w:marRight w:val="0"/>
      <w:marTop w:val="0"/>
      <w:marBottom w:val="0"/>
      <w:divBdr>
        <w:top w:val="none" w:sz="0" w:space="0" w:color="auto"/>
        <w:left w:val="none" w:sz="0" w:space="0" w:color="auto"/>
        <w:bottom w:val="none" w:sz="0" w:space="0" w:color="auto"/>
        <w:right w:val="none" w:sz="0" w:space="0" w:color="auto"/>
      </w:divBdr>
      <w:divsChild>
        <w:div w:id="1937983601">
          <w:marLeft w:val="0"/>
          <w:marRight w:val="0"/>
          <w:marTop w:val="0"/>
          <w:marBottom w:val="0"/>
          <w:divBdr>
            <w:top w:val="none" w:sz="0" w:space="0" w:color="auto"/>
            <w:left w:val="none" w:sz="0" w:space="0" w:color="auto"/>
            <w:bottom w:val="none" w:sz="0" w:space="0" w:color="auto"/>
            <w:right w:val="none" w:sz="0" w:space="0" w:color="auto"/>
          </w:divBdr>
          <w:divsChild>
            <w:div w:id="7204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8817">
      <w:bodyDiv w:val="1"/>
      <w:marLeft w:val="0"/>
      <w:marRight w:val="0"/>
      <w:marTop w:val="0"/>
      <w:marBottom w:val="0"/>
      <w:divBdr>
        <w:top w:val="none" w:sz="0" w:space="0" w:color="auto"/>
        <w:left w:val="none" w:sz="0" w:space="0" w:color="auto"/>
        <w:bottom w:val="none" w:sz="0" w:space="0" w:color="auto"/>
        <w:right w:val="none" w:sz="0" w:space="0" w:color="auto"/>
      </w:divBdr>
      <w:divsChild>
        <w:div w:id="14770228">
          <w:marLeft w:val="0"/>
          <w:marRight w:val="0"/>
          <w:marTop w:val="0"/>
          <w:marBottom w:val="0"/>
          <w:divBdr>
            <w:top w:val="none" w:sz="0" w:space="0" w:color="auto"/>
            <w:left w:val="none" w:sz="0" w:space="0" w:color="auto"/>
            <w:bottom w:val="none" w:sz="0" w:space="0" w:color="auto"/>
            <w:right w:val="none" w:sz="0" w:space="0" w:color="auto"/>
          </w:divBdr>
          <w:divsChild>
            <w:div w:id="16313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buffum@procurement.ms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1B49A43E85248AB465E2EDA346C4E" ma:contentTypeVersion="11" ma:contentTypeDescription="Create a new document." ma:contentTypeScope="" ma:versionID="6f77f58c713e6803bc560ba2f808ea15">
  <xsd:schema xmlns:xsd="http://www.w3.org/2001/XMLSchema" xmlns:xs="http://www.w3.org/2001/XMLSchema" xmlns:p="http://schemas.microsoft.com/office/2006/metadata/properties" xmlns:ns2="e6a5bde0-7660-43d5-a261-fd655ad1cc51" xmlns:ns3="a6bfb518-bd9a-4e44-9e7e-90d260b4f2f0" targetNamespace="http://schemas.microsoft.com/office/2006/metadata/properties" ma:root="true" ma:fieldsID="6db60ac52f8925294ea09d45157055a2" ns2:_="" ns3:_="">
    <xsd:import namespace="e6a5bde0-7660-43d5-a261-fd655ad1cc51"/>
    <xsd:import namespace="a6bfb518-bd9a-4e44-9e7e-90d260b4f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5bde0-7660-43d5-a261-fd655ad1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b518-bd9a-4e44-9e7e-90d260b4f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e74f00-9657-4326-8d79-b0d5d3426f13}" ma:internalName="TaxCatchAll" ma:showField="CatchAllData" ma:web="a6bfb518-bd9a-4e44-9e7e-90d260b4f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1F748-B8A9-4FC5-A8CA-1340F1C4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5bde0-7660-43d5-a261-fd655ad1cc51"/>
    <ds:schemaRef ds:uri="a6bfb518-bd9a-4e44-9e7e-90d260b4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D09CA-3784-4DD9-A272-6EA25E0E1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3127</Characters>
  <Application>Microsoft Office Word</Application>
  <DocSecurity>4</DocSecurity>
  <Lines>26</Lines>
  <Paragraphs>7</Paragraphs>
  <ScaleCrop>false</ScaleCrop>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2023-01-30T16:02:00Z</cp:lastPrinted>
  <dcterms:created xsi:type="dcterms:W3CDTF">2023-01-30T21:54:00Z</dcterms:created>
  <dcterms:modified xsi:type="dcterms:W3CDTF">2023-01-30T21:54:00Z</dcterms:modified>
</cp:coreProperties>
</file>