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8E51" w14:textId="77777777" w:rsidR="0013312A" w:rsidRDefault="0013312A" w:rsidP="00AD51CE">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00C3D2E1" w14:textId="1447D32C" w:rsidR="00AD51CE" w:rsidRPr="00AD51CE" w:rsidRDefault="00AD51CE" w:rsidP="00AD51CE">
      <w:pPr>
        <w:pStyle w:val="Heading1"/>
        <w:spacing w:after="0"/>
      </w:pPr>
      <w:r>
        <w:t>234-02</w:t>
      </w:r>
    </w:p>
    <w:p w14:paraId="2D7F5325" w14:textId="77777777" w:rsidR="00AD51CE" w:rsidRDefault="00AD51CE" w:rsidP="008B0CFD">
      <w:pPr>
        <w:pStyle w:val="Heading2"/>
      </w:pPr>
    </w:p>
    <w:p w14:paraId="5FC18E52" w14:textId="6BDD8D36" w:rsidR="0013312A" w:rsidRPr="00DA5C58" w:rsidRDefault="0013312A" w:rsidP="008B0CFD">
      <w:pPr>
        <w:pStyle w:val="Heading2"/>
      </w:pPr>
      <w:r w:rsidRPr="00DA5C58">
        <w:t>Mississippi State University anticipates purchasing the item(s) listed below as a sole source purchase.  Anyone objecting to this purchase shall follow the procedures outlined below.</w:t>
      </w:r>
    </w:p>
    <w:p w14:paraId="5FC18E53" w14:textId="77777777" w:rsidR="0013312A" w:rsidRPr="00871DB3" w:rsidRDefault="0013312A" w:rsidP="008B0CFD">
      <w:pPr>
        <w:pStyle w:val="Heading3"/>
        <w:numPr>
          <w:ilvl w:val="0"/>
          <w:numId w:val="3"/>
        </w:numPr>
      </w:pPr>
      <w:r w:rsidRPr="00871DB3">
        <w:t>Commodity or commodities to be purchased (make, model, description):</w:t>
      </w:r>
      <w:r w:rsidR="00566AD3" w:rsidRPr="00871DB3">
        <w:t xml:space="preserve"> </w:t>
      </w:r>
    </w:p>
    <w:p w14:paraId="0432DD3B" w14:textId="77777777" w:rsidR="002C45EE" w:rsidRDefault="002C45EE" w:rsidP="008B0CFD">
      <w:pPr>
        <w:pStyle w:val="Heading3"/>
      </w:pPr>
    </w:p>
    <w:p w14:paraId="741756C6" w14:textId="5A0432CA" w:rsidR="00D553CE" w:rsidRDefault="0004596E" w:rsidP="00D553CE">
      <w:pPr>
        <w:pStyle w:val="Heading3"/>
      </w:pPr>
      <w:r w:rsidRPr="0004596E">
        <w:rPr>
          <w:b/>
          <w:bCs/>
        </w:rPr>
        <w:t>Make/Model:</w:t>
      </w:r>
      <w:r>
        <w:t xml:space="preserve"> </w:t>
      </w:r>
      <w:r w:rsidR="00D553CE">
        <w:t xml:space="preserve">Universal Robots </w:t>
      </w:r>
      <w:r w:rsidR="00A80380" w:rsidRPr="00A80380">
        <w:t xml:space="preserve">UR5e </w:t>
      </w:r>
      <w:proofErr w:type="spellStart"/>
      <w:r w:rsidR="00A80380" w:rsidRPr="00A80380">
        <w:t>Cobot</w:t>
      </w:r>
      <w:proofErr w:type="spellEnd"/>
      <w:r w:rsidR="00A80380" w:rsidRPr="00A80380">
        <w:t xml:space="preserve"> with Assemb</w:t>
      </w:r>
      <w:r w:rsidR="00F26E59">
        <w:t>l</w:t>
      </w:r>
      <w:r w:rsidR="00A80380" w:rsidRPr="00A80380">
        <w:t>y, Pick and Place and Handling</w:t>
      </w:r>
    </w:p>
    <w:p w14:paraId="257D32EC" w14:textId="77777777" w:rsidR="00D553CE" w:rsidRPr="00D553CE" w:rsidRDefault="00D553CE" w:rsidP="00D553CE"/>
    <w:p w14:paraId="59249518" w14:textId="00A3F55A" w:rsidR="00D553CE" w:rsidRDefault="00D553CE" w:rsidP="00D553CE">
      <w:r w:rsidRPr="00D553CE">
        <w:rPr>
          <w:b/>
          <w:bCs/>
        </w:rPr>
        <w:t>Description:</w:t>
      </w:r>
      <w:r w:rsidR="00CF72B0">
        <w:rPr>
          <w:b/>
          <w:bCs/>
        </w:rPr>
        <w:t xml:space="preserve"> </w:t>
      </w:r>
      <w:r w:rsidR="00CF72B0" w:rsidRPr="00CF72B0">
        <w:t>The UR5e is a lightweight, adaptable collaborative industrial robot that tackles medium-duty applications with ultimate flexibility. The UR5e is designed for seamless integration into a wide range of applications.</w:t>
      </w:r>
    </w:p>
    <w:p w14:paraId="5FC18E56" w14:textId="77777777" w:rsidR="00DA5C58" w:rsidRDefault="00DA5C58" w:rsidP="008B0CFD">
      <w:pPr>
        <w:pStyle w:val="Heading3"/>
      </w:pPr>
    </w:p>
    <w:p w14:paraId="5FC18E57" w14:textId="77777777" w:rsidR="00566AD3" w:rsidRPr="00871DB3" w:rsidRDefault="0013312A" w:rsidP="008B0CFD">
      <w:pPr>
        <w:pStyle w:val="Heading3"/>
        <w:numPr>
          <w:ilvl w:val="0"/>
          <w:numId w:val="3"/>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5FC18E58" w14:textId="77777777" w:rsidR="00DA5C58" w:rsidRDefault="00DA5C58" w:rsidP="008B0CFD">
      <w:pPr>
        <w:pStyle w:val="Heading3"/>
      </w:pPr>
    </w:p>
    <w:p w14:paraId="50ADAA18" w14:textId="48FD8DE6" w:rsidR="005431AF" w:rsidRPr="005431AF" w:rsidRDefault="005431AF" w:rsidP="004F342C">
      <w:pPr>
        <w:pStyle w:val="Heading3"/>
      </w:pPr>
      <w:r>
        <w:t xml:space="preserve">The need to be fulfilled by this item is to address one of the largest issues for manufacturing employers in the state of Mississippi: employee recruitment and retention. Attaining and retaining workers for skilled technical positions and educating them on modern manufacturing processes is becoming an increasingly more difficult problem in the targeted six-county region (Clay, Kemper, Lauderdale, Lowndes, Noxubee, Oktibbeha) of the project. A major factor of this difficulty is the high training costs, due to the limited availability of resources in the region.  </w:t>
      </w:r>
    </w:p>
    <w:p w14:paraId="5FC18E59" w14:textId="1013E26F" w:rsidR="00DA5C58" w:rsidRPr="00925FEF" w:rsidRDefault="005431AF" w:rsidP="00925FEF">
      <w:pPr>
        <w:rPr>
          <w:rFonts w:eastAsiaTheme="majorEastAsia" w:cstheme="majorBidi"/>
          <w:color w:val="000000" w:themeColor="text1"/>
          <w:szCs w:val="24"/>
        </w:rPr>
      </w:pPr>
      <w:r>
        <w:t xml:space="preserve">From insights gathered through discussions with industry experts of manufacturing across the state of Mississippi, </w:t>
      </w:r>
      <w:r w:rsidR="00C00454">
        <w:t>Universal Robots</w:t>
      </w:r>
      <w:r>
        <w:t xml:space="preserve"> is one of three major brands being used for collaborative robot manufacturing in the state of Mississippi. The </w:t>
      </w:r>
      <w:r w:rsidR="00925FEF" w:rsidRPr="00925FEF">
        <w:rPr>
          <w:rFonts w:eastAsiaTheme="majorEastAsia" w:cstheme="majorBidi"/>
          <w:color w:val="000000" w:themeColor="text1"/>
          <w:szCs w:val="24"/>
        </w:rPr>
        <w:t xml:space="preserve">UR5e </w:t>
      </w:r>
      <w:proofErr w:type="spellStart"/>
      <w:r w:rsidR="00925FEF" w:rsidRPr="00925FEF">
        <w:rPr>
          <w:rFonts w:eastAsiaTheme="majorEastAsia" w:cstheme="majorBidi"/>
          <w:color w:val="000000" w:themeColor="text1"/>
          <w:szCs w:val="24"/>
        </w:rPr>
        <w:t>Cobot</w:t>
      </w:r>
      <w:proofErr w:type="spellEnd"/>
      <w:r w:rsidR="00925FEF" w:rsidRPr="00925FEF">
        <w:rPr>
          <w:rFonts w:eastAsiaTheme="majorEastAsia" w:cstheme="majorBidi"/>
          <w:color w:val="000000" w:themeColor="text1"/>
          <w:szCs w:val="24"/>
        </w:rPr>
        <w:t xml:space="preserve"> with Assembly, Pick and Place and Handling</w:t>
      </w:r>
      <w:r w:rsidR="00925FEF">
        <w:rPr>
          <w:rFonts w:eastAsiaTheme="majorEastAsia" w:cstheme="majorBidi"/>
          <w:color w:val="000000" w:themeColor="text1"/>
          <w:szCs w:val="24"/>
        </w:rPr>
        <w:t xml:space="preserve"> </w:t>
      </w:r>
      <w:r w:rsidR="0064169F">
        <w:rPr>
          <w:rFonts w:eastAsiaTheme="majorEastAsia" w:cstheme="majorBidi"/>
          <w:color w:val="000000" w:themeColor="text1"/>
          <w:szCs w:val="24"/>
        </w:rPr>
        <w:t xml:space="preserve">is the only </w:t>
      </w:r>
      <w:proofErr w:type="spellStart"/>
      <w:r w:rsidR="0064169F">
        <w:rPr>
          <w:rFonts w:eastAsiaTheme="majorEastAsia" w:cstheme="majorBidi"/>
          <w:color w:val="000000" w:themeColor="text1"/>
          <w:szCs w:val="24"/>
        </w:rPr>
        <w:t>cobot</w:t>
      </w:r>
      <w:proofErr w:type="spellEnd"/>
      <w:r w:rsidR="0064169F">
        <w:rPr>
          <w:rFonts w:eastAsiaTheme="majorEastAsia" w:cstheme="majorBidi"/>
          <w:color w:val="000000" w:themeColor="text1"/>
          <w:szCs w:val="24"/>
        </w:rPr>
        <w:t xml:space="preserve"> of its kind that </w:t>
      </w:r>
      <w:r w:rsidR="0064169F">
        <w:t xml:space="preserve">can help train workers for the technical positions in our manufacturing plants. </w:t>
      </w:r>
    </w:p>
    <w:p w14:paraId="5FC18E5A" w14:textId="77777777" w:rsidR="0013312A" w:rsidRDefault="0013312A" w:rsidP="008B0CFD">
      <w:pPr>
        <w:pStyle w:val="Heading3"/>
      </w:pPr>
    </w:p>
    <w:p w14:paraId="5FC18E5B" w14:textId="77777777" w:rsidR="00566AD3" w:rsidRPr="00871DB3" w:rsidRDefault="0013312A" w:rsidP="008B0CFD">
      <w:pPr>
        <w:pStyle w:val="Heading3"/>
        <w:numPr>
          <w:ilvl w:val="0"/>
          <w:numId w:val="3"/>
        </w:numPr>
      </w:pPr>
      <w:r w:rsidRPr="00871DB3">
        <w:t>Name of company/individual selling the item and why that source is the only possible source that can provide the required item(s):</w:t>
      </w:r>
      <w:r w:rsidR="00566AD3" w:rsidRPr="00871DB3">
        <w:t xml:space="preserve"> </w:t>
      </w:r>
    </w:p>
    <w:p w14:paraId="5FC18E5C" w14:textId="77777777" w:rsidR="0013312A" w:rsidRDefault="0013312A" w:rsidP="008B0CFD">
      <w:pPr>
        <w:pStyle w:val="Heading3"/>
      </w:pPr>
    </w:p>
    <w:p w14:paraId="36DB8B5C" w14:textId="77777777" w:rsidR="00426CA2" w:rsidRPr="00426CA2" w:rsidRDefault="00426CA2" w:rsidP="00426CA2">
      <w:pPr>
        <w:pStyle w:val="Heading3"/>
        <w:rPr>
          <w:b/>
          <w:bCs/>
        </w:rPr>
      </w:pPr>
      <w:r w:rsidRPr="00426CA2">
        <w:rPr>
          <w:b/>
          <w:bCs/>
        </w:rPr>
        <w:t xml:space="preserve">Company Name: </w:t>
      </w:r>
    </w:p>
    <w:p w14:paraId="5FC18E5D" w14:textId="489C3E6E" w:rsidR="00DA5C58" w:rsidRDefault="00426CA2" w:rsidP="00426CA2">
      <w:pPr>
        <w:pStyle w:val="Heading3"/>
      </w:pPr>
      <w:r>
        <w:t>Industrial Training Solutions</w:t>
      </w:r>
      <w:r w:rsidR="004F342C">
        <w:t xml:space="preserve"> </w:t>
      </w:r>
      <w:r>
        <w:t xml:space="preserve">has been given authorization from </w:t>
      </w:r>
      <w:r w:rsidR="00890D4E">
        <w:t>Universal Robots (UR)</w:t>
      </w:r>
      <w:r>
        <w:t xml:space="preserve"> to sell </w:t>
      </w:r>
      <w:r w:rsidR="00890D4E">
        <w:t xml:space="preserve">collaborative </w:t>
      </w:r>
      <w:r>
        <w:t xml:space="preserve">robotics educational offering to their customers in Mississippi. </w:t>
      </w:r>
      <w:r w:rsidR="005F62FD">
        <w:t>Universal Robots is the manufacturer of collaborative robots and t</w:t>
      </w:r>
      <w:r w:rsidR="00972009">
        <w:t xml:space="preserve">he UR5e, and </w:t>
      </w:r>
      <w:r>
        <w:t xml:space="preserve">ITS is the sole Educational Reseller approved by </w:t>
      </w:r>
      <w:r w:rsidR="00972009">
        <w:t>UR</w:t>
      </w:r>
      <w:r>
        <w:t xml:space="preserve"> in the state of Mississippi and has been authorized to provide information</w:t>
      </w:r>
      <w:r w:rsidR="000963A1">
        <w:t xml:space="preserve"> and pricing</w:t>
      </w:r>
      <w:r>
        <w:t xml:space="preserve"> to Mississippi State University </w:t>
      </w:r>
      <w:r w:rsidR="000963A1">
        <w:t>on this project</w:t>
      </w:r>
      <w:r>
        <w:t>.</w:t>
      </w:r>
    </w:p>
    <w:p w14:paraId="5FC18E5E" w14:textId="77777777" w:rsidR="00566AD3" w:rsidRDefault="00566AD3" w:rsidP="008B0CFD">
      <w:pPr>
        <w:pStyle w:val="Heading3"/>
      </w:pPr>
    </w:p>
    <w:p w14:paraId="5FC18E5F" w14:textId="77777777" w:rsidR="00566AD3" w:rsidRPr="00871DB3" w:rsidRDefault="00566AD3" w:rsidP="008B0CFD">
      <w:pPr>
        <w:pStyle w:val="Heading3"/>
        <w:numPr>
          <w:ilvl w:val="0"/>
          <w:numId w:val="3"/>
        </w:numPr>
      </w:pPr>
      <w:r w:rsidRPr="00871DB3">
        <w:t>Estimated cost of item(s) and an explanation why the amount to be expended is considered reas</w:t>
      </w:r>
      <w:r w:rsidR="00DA5C58" w:rsidRPr="00871DB3">
        <w:t>onable:</w:t>
      </w:r>
    </w:p>
    <w:p w14:paraId="5FC18E60" w14:textId="77777777" w:rsidR="00566AD3" w:rsidRDefault="00566AD3" w:rsidP="008B0CFD">
      <w:pPr>
        <w:pStyle w:val="Heading3"/>
      </w:pPr>
    </w:p>
    <w:p w14:paraId="5FC18E61" w14:textId="1D0589DC" w:rsidR="00566AD3" w:rsidRPr="001365DC" w:rsidRDefault="00547158" w:rsidP="00547158">
      <w:pPr>
        <w:keepNext/>
        <w:keepLines/>
        <w:spacing w:after="0"/>
        <w:outlineLvl w:val="2"/>
        <w:rPr>
          <w:rFonts w:ascii="Calibri" w:eastAsia="Times New Roman" w:hAnsi="Calibri" w:cs="Times New Roman"/>
          <w:color w:val="000000"/>
          <w:szCs w:val="24"/>
        </w:rPr>
      </w:pPr>
      <w:r w:rsidRPr="001365DC">
        <w:rPr>
          <w:rFonts w:ascii="Calibri" w:eastAsia="Calibri" w:hAnsi="Calibri" w:cs="Times New Roman"/>
        </w:rPr>
        <w:t>An official quote of $</w:t>
      </w:r>
      <w:r w:rsidR="001365DC" w:rsidRPr="001365DC">
        <w:rPr>
          <w:rFonts w:ascii="Calibri" w:eastAsia="Calibri" w:hAnsi="Calibri" w:cs="Times New Roman"/>
        </w:rPr>
        <w:t>70</w:t>
      </w:r>
      <w:r w:rsidRPr="001365DC">
        <w:rPr>
          <w:rFonts w:ascii="Calibri" w:eastAsia="Calibri" w:hAnsi="Calibri" w:cs="Times New Roman"/>
        </w:rPr>
        <w:t xml:space="preserve">,000 has been provided by the supplier for the entire </w:t>
      </w:r>
      <w:r w:rsidR="001365DC" w:rsidRPr="00925FEF">
        <w:rPr>
          <w:rFonts w:eastAsiaTheme="majorEastAsia" w:cstheme="majorBidi"/>
          <w:color w:val="000000" w:themeColor="text1"/>
          <w:szCs w:val="24"/>
        </w:rPr>
        <w:t xml:space="preserve">UR5e </w:t>
      </w:r>
      <w:proofErr w:type="spellStart"/>
      <w:r w:rsidR="001365DC" w:rsidRPr="00925FEF">
        <w:rPr>
          <w:rFonts w:eastAsiaTheme="majorEastAsia" w:cstheme="majorBidi"/>
          <w:color w:val="000000" w:themeColor="text1"/>
          <w:szCs w:val="24"/>
        </w:rPr>
        <w:t>Cobot</w:t>
      </w:r>
      <w:proofErr w:type="spellEnd"/>
      <w:r w:rsidR="001365DC" w:rsidRPr="00925FEF">
        <w:rPr>
          <w:rFonts w:eastAsiaTheme="majorEastAsia" w:cstheme="majorBidi"/>
          <w:color w:val="000000" w:themeColor="text1"/>
          <w:szCs w:val="24"/>
        </w:rPr>
        <w:t xml:space="preserve"> with Assembly, Pick and Place and Handling</w:t>
      </w:r>
      <w:r w:rsidRPr="001365DC">
        <w:rPr>
          <w:rFonts w:ascii="Calibri" w:eastAsia="Calibri" w:hAnsi="Calibri" w:cs="Times New Roman"/>
        </w:rPr>
        <w:t xml:space="preserve"> package. This amount is considered reasonable due to the need of economic development in the state of Mississippi and surrounding states. </w:t>
      </w:r>
      <w:r w:rsidRPr="001365DC">
        <w:rPr>
          <w:rFonts w:ascii="Calibri" w:eastAsia="Times New Roman" w:hAnsi="Calibri" w:cs="Times New Roman"/>
          <w:color w:val="000000"/>
          <w:szCs w:val="24"/>
        </w:rPr>
        <w:t xml:space="preserve">The holistic approach to </w:t>
      </w:r>
      <w:proofErr w:type="spellStart"/>
      <w:r w:rsidR="004F342C">
        <w:rPr>
          <w:rFonts w:ascii="Calibri" w:eastAsia="Times New Roman" w:hAnsi="Calibri" w:cs="Times New Roman"/>
          <w:color w:val="000000"/>
          <w:szCs w:val="24"/>
        </w:rPr>
        <w:t>C</w:t>
      </w:r>
      <w:r w:rsidRPr="001365DC">
        <w:rPr>
          <w:rFonts w:ascii="Calibri" w:eastAsia="Times New Roman" w:hAnsi="Calibri" w:cs="Times New Roman"/>
          <w:color w:val="000000"/>
          <w:szCs w:val="24"/>
        </w:rPr>
        <w:t>obot</w:t>
      </w:r>
      <w:proofErr w:type="spellEnd"/>
      <w:r w:rsidRPr="001365DC">
        <w:rPr>
          <w:rFonts w:ascii="Calibri" w:eastAsia="Times New Roman" w:hAnsi="Calibri" w:cs="Times New Roman"/>
          <w:color w:val="000000"/>
          <w:szCs w:val="24"/>
        </w:rPr>
        <w:t xml:space="preserve"> purchasing through the supplier-provided comprehensive training concepts, required hardware, programming insights, and simulation software offers a great value. The cost savings on the time to develop curriculum and more quickly introduce training programs allows for expedited realized economic impacts to the state of Mississippi. </w:t>
      </w:r>
    </w:p>
    <w:p w14:paraId="5FC18E62" w14:textId="77777777" w:rsidR="00DA5C58" w:rsidRDefault="00DA5C58" w:rsidP="008B0CFD">
      <w:pPr>
        <w:pStyle w:val="Heading3"/>
      </w:pPr>
    </w:p>
    <w:p w14:paraId="5FC18E64" w14:textId="01F35100" w:rsidR="00566AD3" w:rsidRDefault="00566AD3" w:rsidP="008B0CFD">
      <w:pPr>
        <w:pStyle w:val="Heading3"/>
        <w:numPr>
          <w:ilvl w:val="0"/>
          <w:numId w:val="3"/>
        </w:numPr>
      </w:pPr>
      <w:r w:rsidRPr="00871DB3">
        <w:t>Explanation of the efforts taken by the department to determine this is the only source and the efforts used to obtain the best possible</w:t>
      </w:r>
      <w:r w:rsidR="00DA5C58" w:rsidRPr="00871DB3">
        <w:t xml:space="preserve"> price:</w:t>
      </w:r>
    </w:p>
    <w:p w14:paraId="6BFA706C" w14:textId="77777777" w:rsidR="00764D10" w:rsidRPr="00764D10" w:rsidRDefault="00764D10" w:rsidP="00764D10"/>
    <w:p w14:paraId="11EF74ED" w14:textId="64223F1F" w:rsidR="00214E4B" w:rsidRDefault="00764D10" w:rsidP="008B0CFD">
      <w:pPr>
        <w:rPr>
          <w:rFonts w:ascii="Calibri" w:eastAsia="Calibri" w:hAnsi="Calibri" w:cs="Times New Roman"/>
        </w:rPr>
      </w:pPr>
      <w:r w:rsidRPr="00764D10">
        <w:rPr>
          <w:rFonts w:ascii="Calibri" w:eastAsia="Calibri" w:hAnsi="Calibri" w:cs="Times New Roman"/>
        </w:rPr>
        <w:t xml:space="preserve">A sole source document was provided by the manufacturer of the </w:t>
      </w:r>
      <w:proofErr w:type="spellStart"/>
      <w:r w:rsidR="004F342C">
        <w:rPr>
          <w:rFonts w:ascii="Calibri" w:eastAsia="Calibri" w:hAnsi="Calibri" w:cs="Times New Roman"/>
        </w:rPr>
        <w:t>C</w:t>
      </w:r>
      <w:r w:rsidRPr="00764D10">
        <w:rPr>
          <w:rFonts w:ascii="Calibri" w:eastAsia="Calibri" w:hAnsi="Calibri" w:cs="Times New Roman"/>
        </w:rPr>
        <w:t>obot</w:t>
      </w:r>
      <w:proofErr w:type="spellEnd"/>
      <w:r w:rsidRPr="00764D10">
        <w:rPr>
          <w:rFonts w:ascii="Calibri" w:eastAsia="Calibri" w:hAnsi="Calibri" w:cs="Times New Roman"/>
        </w:rPr>
        <w:t xml:space="preserve"> hardware stating that Industrial Training Solutions was the “sole Educational Reseller” approved by </w:t>
      </w:r>
      <w:r w:rsidR="00C70A32">
        <w:rPr>
          <w:rFonts w:ascii="Calibri" w:eastAsia="Calibri" w:hAnsi="Calibri" w:cs="Times New Roman"/>
        </w:rPr>
        <w:t>UR</w:t>
      </w:r>
      <w:r w:rsidRPr="00764D10">
        <w:rPr>
          <w:rFonts w:ascii="Calibri" w:eastAsia="Calibri" w:hAnsi="Calibri" w:cs="Times New Roman"/>
        </w:rPr>
        <w:t xml:space="preserve"> in the state of Mississippi. Alongside the recommendations from an advisory board of industry experts, the source offers cost and time savings by providing the holistic training program for the use of a prevalent </w:t>
      </w:r>
      <w:proofErr w:type="spellStart"/>
      <w:r w:rsidR="004F342C">
        <w:rPr>
          <w:rFonts w:ascii="Calibri" w:eastAsia="Calibri" w:hAnsi="Calibri" w:cs="Times New Roman"/>
        </w:rPr>
        <w:t>C</w:t>
      </w:r>
      <w:r w:rsidRPr="00764D10">
        <w:rPr>
          <w:rFonts w:ascii="Calibri" w:eastAsia="Calibri" w:hAnsi="Calibri" w:cs="Times New Roman"/>
        </w:rPr>
        <w:t>obot</w:t>
      </w:r>
      <w:proofErr w:type="spellEnd"/>
      <w:r w:rsidRPr="00764D10">
        <w:rPr>
          <w:rFonts w:ascii="Calibri" w:eastAsia="Calibri" w:hAnsi="Calibri" w:cs="Times New Roman"/>
        </w:rPr>
        <w:t xml:space="preserve"> system used across the state of Mississippi. </w:t>
      </w:r>
    </w:p>
    <w:p w14:paraId="759A63DA" w14:textId="77777777" w:rsidR="004F342C" w:rsidRPr="0013312A" w:rsidRDefault="004F342C" w:rsidP="008B0CFD"/>
    <w:p w14:paraId="40EA13B5" w14:textId="77777777" w:rsidR="004F342C" w:rsidRDefault="00566AD3" w:rsidP="008B0CFD">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5FC18E66" w14:textId="282240CA" w:rsidR="00DA5C58" w:rsidRPr="008B0CFD" w:rsidRDefault="004F342C" w:rsidP="008B0CFD">
      <w:r>
        <w:t xml:space="preserve">Jennifer Mayfield, </w:t>
      </w:r>
      <w:r w:rsidR="00DA5C58" w:rsidRPr="008B0CFD">
        <w:t>CPPO</w:t>
      </w:r>
      <w:r w:rsidR="00DA5C58" w:rsidRPr="008B0CFD">
        <w:br/>
      </w:r>
      <w:r>
        <w:t xml:space="preserve">interim Deputy </w:t>
      </w:r>
      <w:r w:rsidR="00DA5C58" w:rsidRPr="008B0CFD">
        <w:t>Director of Procurement &amp; Contracts</w:t>
      </w:r>
      <w:r w:rsidR="00DA5C58" w:rsidRPr="008B0CFD">
        <w:br/>
      </w:r>
      <w:hyperlink r:id="rId8" w:history="1">
        <w:r w:rsidRPr="001B04EF">
          <w:rPr>
            <w:rStyle w:val="Hyperlink"/>
          </w:rPr>
          <w:t>jmayfield@procurement</w:t>
        </w:r>
      </w:hyperlink>
      <w:r>
        <w:rPr>
          <w:rStyle w:val="Hyperlink"/>
          <w:color w:val="auto"/>
          <w:u w:val="none"/>
        </w:rPr>
        <w:t>.msstate.edu</w:t>
      </w:r>
      <w:r w:rsidR="00DA5C58" w:rsidRPr="008B0CFD">
        <w:br/>
        <w:t xml:space="preserve">Subject Line must read “Sole Source </w:t>
      </w:r>
      <w:proofErr w:type="gramStart"/>
      <w:r w:rsidR="00DA5C58" w:rsidRPr="008B0CFD">
        <w:t>Objection</w:t>
      </w:r>
      <w:proofErr w:type="gramEnd"/>
      <w:r w:rsidR="00DA5C58" w:rsidRPr="008B0CFD">
        <w:t>”</w:t>
      </w:r>
    </w:p>
    <w:p w14:paraId="5FC18E67" w14:textId="77777777" w:rsidR="0013312A" w:rsidRPr="008B0CFD" w:rsidRDefault="00566AD3" w:rsidP="008B0CFD">
      <w:r w:rsidRPr="008B0CFD">
        <w:lastRenderedPageBreak/>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5FC18E68" w14:textId="77777777" w:rsidR="00566AD3" w:rsidRPr="008B0CFD" w:rsidRDefault="00566AD3" w:rsidP="008B0CFD">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5FC18E69" w14:textId="77777777" w:rsidR="00027DD6" w:rsidRPr="008B0CFD" w:rsidRDefault="00027DD6" w:rsidP="008B0CFD">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5FC18E6A" w14:textId="77777777" w:rsidR="0013312A" w:rsidRPr="00D55174" w:rsidRDefault="0013312A" w:rsidP="008B0CFD"/>
    <w:p w14:paraId="5FC18E6B" w14:textId="77777777" w:rsidR="0013312A" w:rsidRPr="00566AD3" w:rsidRDefault="0013312A" w:rsidP="008B0CFD">
      <w:r w:rsidRPr="00566AD3">
        <w:t>.</w:t>
      </w:r>
    </w:p>
    <w:p w14:paraId="5FC18E6C"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8593891">
    <w:abstractNumId w:val="0"/>
  </w:num>
  <w:num w:numId="2" w16cid:durableId="1872570398">
    <w:abstractNumId w:val="2"/>
  </w:num>
  <w:num w:numId="3" w16cid:durableId="2045249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4596E"/>
    <w:rsid w:val="000963A1"/>
    <w:rsid w:val="000969D7"/>
    <w:rsid w:val="0013312A"/>
    <w:rsid w:val="001365DC"/>
    <w:rsid w:val="001653AC"/>
    <w:rsid w:val="001C661F"/>
    <w:rsid w:val="001D79D0"/>
    <w:rsid w:val="00214E4B"/>
    <w:rsid w:val="002C45EE"/>
    <w:rsid w:val="00426CA2"/>
    <w:rsid w:val="004F342C"/>
    <w:rsid w:val="00531109"/>
    <w:rsid w:val="005431AF"/>
    <w:rsid w:val="00547158"/>
    <w:rsid w:val="00566AD3"/>
    <w:rsid w:val="005F62FD"/>
    <w:rsid w:val="0064169F"/>
    <w:rsid w:val="00764D10"/>
    <w:rsid w:val="00871DB3"/>
    <w:rsid w:val="00890D4E"/>
    <w:rsid w:val="008B0CFD"/>
    <w:rsid w:val="00925FEF"/>
    <w:rsid w:val="00972009"/>
    <w:rsid w:val="009D5A6A"/>
    <w:rsid w:val="00A202F2"/>
    <w:rsid w:val="00A80380"/>
    <w:rsid w:val="00A9186B"/>
    <w:rsid w:val="00A94737"/>
    <w:rsid w:val="00AD51CE"/>
    <w:rsid w:val="00B95C84"/>
    <w:rsid w:val="00BD7514"/>
    <w:rsid w:val="00C00454"/>
    <w:rsid w:val="00C70A32"/>
    <w:rsid w:val="00CF72B0"/>
    <w:rsid w:val="00D553CE"/>
    <w:rsid w:val="00DA5C58"/>
    <w:rsid w:val="00EB7713"/>
    <w:rsid w:val="00F2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8E51"/>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FD"/>
    <w:rPr>
      <w:sz w:val="24"/>
    </w:rPr>
  </w:style>
  <w:style w:type="paragraph" w:styleId="Heading1">
    <w:name w:val="heading 1"/>
    <w:basedOn w:val="Normal"/>
    <w:next w:val="Normal"/>
    <w:link w:val="Heading1Char"/>
    <w:uiPriority w:val="9"/>
    <w:qFormat/>
    <w:rsid w:val="00AD51CE"/>
    <w:pPr>
      <w:keepNext/>
      <w:keepLines/>
      <w:spacing w:after="240"/>
      <w:jc w:val="center"/>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8B0CFD"/>
    <w:pPr>
      <w:keepNext/>
      <w:keepLines/>
      <w:spacing w:after="36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AD51CE"/>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8B0CFD"/>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4F3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yfield@procure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a61b8b-085e-4ab4-a180-ebbbe29a10a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F3E1BCBCD20944AE08FE394A397CF4" ma:contentTypeVersion="8" ma:contentTypeDescription="Create a new document." ma:contentTypeScope="" ma:versionID="3c75960a9a1f1f00621dcf174e26cb35">
  <xsd:schema xmlns:xsd="http://www.w3.org/2001/XMLSchema" xmlns:xs="http://www.w3.org/2001/XMLSchema" xmlns:p="http://schemas.microsoft.com/office/2006/metadata/properties" xmlns:ns2="22a61b8b-085e-4ab4-a180-ebbbe29a10a2" targetNamespace="http://schemas.microsoft.com/office/2006/metadata/properties" ma:root="true" ma:fieldsID="009091d3247574d16c8afa8e20bd2d89" ns2:_="">
    <xsd:import namespace="22a61b8b-085e-4ab4-a180-ebbbe29a10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61b8b-085e-4ab4-a180-ebbbe29a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D23EE-10D3-4053-B2A4-72F91E1C7712}">
  <ds:schemaRefs>
    <ds:schemaRef ds:uri="http://schemas.microsoft.com/sharepoint/v3/contenttype/forms"/>
  </ds:schemaRefs>
</ds:datastoreItem>
</file>

<file path=customXml/itemProps2.xml><?xml version="1.0" encoding="utf-8"?>
<ds:datastoreItem xmlns:ds="http://schemas.openxmlformats.org/officeDocument/2006/customXml" ds:itemID="{D376077F-7F20-4EBC-BDFA-6B53D0D6350B}">
  <ds:schemaRefs>
    <ds:schemaRef ds:uri="http://schemas.microsoft.com/office/2006/metadata/properties"/>
    <ds:schemaRef ds:uri="http://schemas.microsoft.com/office/infopath/2007/PartnerControls"/>
    <ds:schemaRef ds:uri="22a61b8b-085e-4ab4-a180-ebbbe29a10a2"/>
  </ds:schemaRefs>
</ds:datastoreItem>
</file>

<file path=customXml/itemProps3.xml><?xml version="1.0" encoding="utf-8"?>
<ds:datastoreItem xmlns:ds="http://schemas.openxmlformats.org/officeDocument/2006/customXml" ds:itemID="{ADD8AA80-6631-4065-ADF2-892C46206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61b8b-085e-4ab4-a180-ebbbe29a1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2023-07-05T18:49:00Z</dcterms:created>
  <dcterms:modified xsi:type="dcterms:W3CDTF">2023-07-05T18:49:00Z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0x01010058F3E1BCBCD20944AE08FE394A397CF4</vt:lpwstr>
  </property>
</Properties>
</file>