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ED81D" w14:textId="77777777" w:rsidR="002D2B69" w:rsidRDefault="002D2B69" w:rsidP="00F83CA0">
      <w:pPr>
        <w:pBdr>
          <w:bottom w:val="single" w:sz="12" w:space="9" w:color="auto"/>
        </w:pBdr>
        <w:jc w:val="center"/>
        <w:rPr>
          <w:b/>
          <w:sz w:val="36"/>
        </w:rPr>
      </w:pPr>
      <w:r w:rsidRPr="000C58CD">
        <w:rPr>
          <w:b/>
          <w:sz w:val="36"/>
        </w:rPr>
        <w:t>Notice of Intent to Certify Sole Source</w:t>
      </w:r>
    </w:p>
    <w:p w14:paraId="0985A189" w14:textId="77777777" w:rsidR="002D2B69" w:rsidRPr="000C58CD" w:rsidRDefault="002D2B69" w:rsidP="002D2B69">
      <w:pPr>
        <w:pBdr>
          <w:bottom w:val="single" w:sz="12" w:space="9" w:color="auto"/>
        </w:pBdr>
        <w:jc w:val="center"/>
        <w:rPr>
          <w:b/>
          <w:sz w:val="36"/>
        </w:rPr>
      </w:pPr>
    </w:p>
    <w:p w14:paraId="6692C5CE" w14:textId="77777777" w:rsidR="002D2B69" w:rsidRDefault="002D2B69" w:rsidP="002D2B69"/>
    <w:p w14:paraId="27BB6327" w14:textId="77777777" w:rsidR="002D2B69" w:rsidRDefault="002D2B69" w:rsidP="002D2B69"/>
    <w:p w14:paraId="5AD7978C" w14:textId="77777777" w:rsidR="002D2B69" w:rsidRDefault="002D2B69" w:rsidP="002D2B69">
      <w:r w:rsidRPr="000C58CD">
        <w:rPr>
          <w:b/>
        </w:rPr>
        <w:t>To:</w:t>
      </w:r>
      <w:r>
        <w:t xml:space="preserve"> </w:t>
      </w:r>
      <w:r>
        <w:tab/>
        <w:t>Interested Parties</w:t>
      </w:r>
    </w:p>
    <w:p w14:paraId="1BDDC189" w14:textId="77777777" w:rsidR="002D2B69" w:rsidRDefault="002D2B69" w:rsidP="002D2B69"/>
    <w:p w14:paraId="255658EC" w14:textId="72BBCBD4" w:rsidR="002D2B69" w:rsidRDefault="002D2B69" w:rsidP="002D2B69">
      <w:r w:rsidRPr="000C58CD">
        <w:rPr>
          <w:b/>
        </w:rPr>
        <w:t>From:</w:t>
      </w:r>
      <w:r>
        <w:rPr>
          <w:b/>
        </w:rPr>
        <w:t xml:space="preserve">  </w:t>
      </w:r>
      <w:r w:rsidR="0014338C">
        <w:t xml:space="preserve">William </w:t>
      </w:r>
      <w:r w:rsidR="00113230">
        <w:t xml:space="preserve">P. </w:t>
      </w:r>
      <w:r w:rsidR="0014338C">
        <w:t>Stitt</w:t>
      </w:r>
      <w:r w:rsidRPr="004A46C1">
        <w:t xml:space="preserve"> </w:t>
      </w:r>
    </w:p>
    <w:p w14:paraId="29877921" w14:textId="167F85F0" w:rsidR="00113230" w:rsidRPr="004A46C1" w:rsidRDefault="00113230" w:rsidP="002D2B69">
      <w:r>
        <w:tab/>
        <w:t xml:space="preserve"> Chief – Supply Chain Management</w:t>
      </w:r>
    </w:p>
    <w:p w14:paraId="5841125A" w14:textId="4173A031" w:rsidR="002D2B69" w:rsidRDefault="002D2B69" w:rsidP="002D2B69">
      <w:r w:rsidRPr="004A46C1">
        <w:tab/>
      </w:r>
      <w:r w:rsidRPr="004A46C1">
        <w:tab/>
      </w:r>
    </w:p>
    <w:p w14:paraId="5369FECE" w14:textId="52CACAF3" w:rsidR="002D2B69" w:rsidRPr="000C58CD" w:rsidRDefault="002D2B69" w:rsidP="002D2B69">
      <w:pPr>
        <w:rPr>
          <w:b/>
        </w:rPr>
      </w:pPr>
      <w:r w:rsidRPr="000C58CD">
        <w:rPr>
          <w:b/>
        </w:rPr>
        <w:t xml:space="preserve">Date: </w:t>
      </w:r>
      <w:r w:rsidRPr="000C58CD">
        <w:rPr>
          <w:b/>
        </w:rPr>
        <w:tab/>
      </w:r>
      <w:r w:rsidR="00612C16">
        <w:t>April 9</w:t>
      </w:r>
      <w:r w:rsidR="006550CD">
        <w:t>, 2018</w:t>
      </w:r>
    </w:p>
    <w:p w14:paraId="24610532" w14:textId="77777777" w:rsidR="002D2B69" w:rsidRDefault="002D2B69" w:rsidP="002D2B69"/>
    <w:p w14:paraId="60033831" w14:textId="2D237D9C" w:rsidR="002D2B69" w:rsidRPr="00B70803" w:rsidRDefault="002D2B69" w:rsidP="00521C2E">
      <w:pPr>
        <w:ind w:left="720" w:hanging="720"/>
        <w:rPr>
          <w:b/>
        </w:rPr>
      </w:pPr>
      <w:r w:rsidRPr="000C58CD">
        <w:rPr>
          <w:b/>
        </w:rPr>
        <w:t>Re:</w:t>
      </w:r>
      <w:r>
        <w:t xml:space="preserve"> </w:t>
      </w:r>
      <w:r>
        <w:tab/>
        <w:t xml:space="preserve">Sole Source Certification Number </w:t>
      </w:r>
      <w:r w:rsidR="00EA072D">
        <w:t>SS5186</w:t>
      </w:r>
      <w:r w:rsidR="00AA1E88">
        <w:rPr>
          <w:b/>
          <w:color w:val="FF0000"/>
        </w:rPr>
        <w:t xml:space="preserve"> </w:t>
      </w:r>
      <w:r>
        <w:t>for</w:t>
      </w:r>
      <w:r w:rsidR="00B70803">
        <w:t xml:space="preserve"> </w:t>
      </w:r>
      <w:r w:rsidR="00EA072D">
        <w:rPr>
          <w:b/>
        </w:rPr>
        <w:t>RayBioTech Life Human Glycosylation Array</w:t>
      </w:r>
      <w:r w:rsidR="00B70803">
        <w:rPr>
          <w:b/>
        </w:rPr>
        <w:t xml:space="preserve">.  </w:t>
      </w:r>
    </w:p>
    <w:p w14:paraId="46CA97E7" w14:textId="77777777" w:rsidR="003A4503" w:rsidRDefault="003A4503" w:rsidP="00521C2E">
      <w:pPr>
        <w:ind w:left="720" w:hanging="720"/>
      </w:pPr>
    </w:p>
    <w:p w14:paraId="768F9E9E" w14:textId="77777777" w:rsidR="002D2B69" w:rsidRDefault="002D2B69" w:rsidP="002D2B69">
      <w:r w:rsidRPr="000C58CD">
        <w:rPr>
          <w:b/>
        </w:rPr>
        <w:t>Contact Email Address:</w:t>
      </w:r>
      <w:r>
        <w:t xml:space="preserve"> </w:t>
      </w:r>
      <w:r>
        <w:tab/>
      </w:r>
      <w:hyperlink r:id="rId8" w:history="1">
        <w:r w:rsidRPr="004A46C1">
          <w:rPr>
            <w:rStyle w:val="Hyperlink"/>
          </w:rPr>
          <w:t>solesource@umc.edu</w:t>
        </w:r>
      </w:hyperlink>
      <w:r w:rsidRPr="004A46C1">
        <w:t xml:space="preserve"> </w:t>
      </w:r>
    </w:p>
    <w:p w14:paraId="7EC50609" w14:textId="77777777" w:rsidR="002D2B69" w:rsidRDefault="002D2B69" w:rsidP="002D2B69">
      <w:pPr>
        <w:pBdr>
          <w:bottom w:val="single" w:sz="12" w:space="1" w:color="auto"/>
        </w:pBdr>
      </w:pPr>
    </w:p>
    <w:p w14:paraId="6785842C" w14:textId="77777777" w:rsidR="002D2B69" w:rsidRDefault="002D2B69" w:rsidP="002D2B69"/>
    <w:p w14:paraId="082C8466" w14:textId="77777777" w:rsidR="002D2B69" w:rsidRDefault="002D2B69" w:rsidP="002D2B69"/>
    <w:p w14:paraId="2EDFEC90" w14:textId="77777777" w:rsidR="002D2B69" w:rsidRPr="000C58CD" w:rsidRDefault="002D2B69" w:rsidP="002D2B69">
      <w:pPr>
        <w:rPr>
          <w:b/>
        </w:rPr>
      </w:pPr>
      <w:r w:rsidRPr="000C58CD">
        <w:rPr>
          <w:b/>
        </w:rPr>
        <w:t>Sole Source Certification Award Details</w:t>
      </w:r>
    </w:p>
    <w:p w14:paraId="5F8309EE" w14:textId="77777777" w:rsidR="002D2B69" w:rsidRDefault="002D2B69" w:rsidP="002D2B69"/>
    <w:p w14:paraId="4120E373" w14:textId="6E358B85" w:rsidR="002D2B69" w:rsidRDefault="002D2B69" w:rsidP="0001425C">
      <w:pPr>
        <w:jc w:val="both"/>
      </w:pPr>
      <w:r>
        <w:t xml:space="preserve">Regarding </w:t>
      </w:r>
      <w:r w:rsidR="00113230">
        <w:t>University of Mississippi Medical Center (</w:t>
      </w:r>
      <w:r>
        <w:t>UMMC</w:t>
      </w:r>
      <w:r w:rsidR="00113230">
        <w:t>)</w:t>
      </w:r>
      <w:r>
        <w:t xml:space="preserve"> Sole Source Certification Number </w:t>
      </w:r>
      <w:r w:rsidR="00EA072D">
        <w:t>SS5186</w:t>
      </w:r>
      <w:r w:rsidR="00B70803">
        <w:rPr>
          <w:b/>
          <w:color w:val="FF0000"/>
        </w:rPr>
        <w:t xml:space="preserve"> </w:t>
      </w:r>
      <w:r w:rsidR="00F72E1D">
        <w:t>for</w:t>
      </w:r>
      <w:r w:rsidR="00EA072D">
        <w:rPr>
          <w:b/>
        </w:rPr>
        <w:t xml:space="preserve"> Human Glycosylation</w:t>
      </w:r>
      <w:r w:rsidR="00A14620">
        <w:rPr>
          <w:b/>
        </w:rPr>
        <w:t xml:space="preserve"> </w:t>
      </w:r>
      <w:r w:rsidR="00EA072D">
        <w:rPr>
          <w:b/>
        </w:rPr>
        <w:t>Array</w:t>
      </w:r>
      <w:r w:rsidR="00EA072D" w:rsidRPr="004A46C1">
        <w:t xml:space="preserve"> </w:t>
      </w:r>
      <w:r w:rsidRPr="004A46C1">
        <w:t xml:space="preserve">please be advised that UMMC intends to award the purchase to </w:t>
      </w:r>
      <w:r w:rsidR="00EA072D">
        <w:t>RayBioTech Life</w:t>
      </w:r>
      <w:r w:rsidR="00062659">
        <w:t xml:space="preserve"> </w:t>
      </w:r>
      <w:r w:rsidRPr="004A46C1">
        <w:t>as the sole source provider</w:t>
      </w:r>
      <w:r w:rsidR="00AA1E88">
        <w:t>.</w:t>
      </w:r>
    </w:p>
    <w:p w14:paraId="25C29383" w14:textId="77777777" w:rsidR="0001425C" w:rsidRDefault="0001425C" w:rsidP="002D2B69">
      <w:bookmarkStart w:id="0" w:name="_GoBack"/>
      <w:bookmarkEnd w:id="0"/>
    </w:p>
    <w:p w14:paraId="34A1CF2C" w14:textId="77777777" w:rsidR="002D2B69" w:rsidRDefault="002D2B69" w:rsidP="002D2B69">
      <w:r>
        <w:t>UMMC issues this notice in accordance with Mississippi state law, policy, and procedures for sole source procurements.</w:t>
      </w:r>
    </w:p>
    <w:p w14:paraId="3E95A8DF" w14:textId="77777777" w:rsidR="002D2B69" w:rsidRDefault="002D2B69" w:rsidP="002D2B69"/>
    <w:p w14:paraId="0E7C3D58" w14:textId="77777777" w:rsidR="002D2B69" w:rsidRPr="000C58CD" w:rsidRDefault="002D2B69" w:rsidP="002D2B69">
      <w:pPr>
        <w:rPr>
          <w:u w:val="single"/>
        </w:rPr>
      </w:pPr>
      <w:r w:rsidRPr="000C58CD">
        <w:rPr>
          <w:u w:val="single"/>
        </w:rPr>
        <w:t>Sole Source Criteria</w:t>
      </w:r>
    </w:p>
    <w:p w14:paraId="4F4A13A3" w14:textId="77777777" w:rsidR="002D2B69" w:rsidRDefault="002D2B69" w:rsidP="002D2B69"/>
    <w:p w14:paraId="67E036AB" w14:textId="77777777" w:rsidR="002D2B69" w:rsidRDefault="002D2B69" w:rsidP="002D2B69">
      <w:pPr>
        <w:pStyle w:val="ListParagraph"/>
        <w:numPr>
          <w:ilvl w:val="0"/>
          <w:numId w:val="1"/>
        </w:numPr>
      </w:pPr>
      <w:r>
        <w:t xml:space="preserve">Where the compatibility of equipment, accessories, or replacement parts is the paramount consideration (and manufacturer is the sole supplier).  </w:t>
      </w:r>
    </w:p>
    <w:p w14:paraId="1F9E31E3" w14:textId="77777777" w:rsidR="002D2B69" w:rsidRDefault="002D2B69" w:rsidP="002D2B69">
      <w:pPr>
        <w:pStyle w:val="ListParagraph"/>
        <w:numPr>
          <w:ilvl w:val="0"/>
          <w:numId w:val="1"/>
        </w:numPr>
      </w:pPr>
      <w:r>
        <w:t xml:space="preserve">Where a sole supplier’s item is needed for trial use or testing.  </w:t>
      </w:r>
    </w:p>
    <w:p w14:paraId="12EC9D4C" w14:textId="77777777" w:rsidR="002D2B69" w:rsidRDefault="002D2B69" w:rsidP="002D2B69">
      <w:pPr>
        <w:pStyle w:val="ListParagraph"/>
        <w:numPr>
          <w:ilvl w:val="0"/>
          <w:numId w:val="1"/>
        </w:numPr>
      </w:pPr>
      <w:r>
        <w:t xml:space="preserve">Where a sole supplier’s item is to be required when no other item will service the needs of UMMC.   </w:t>
      </w:r>
    </w:p>
    <w:p w14:paraId="33E24990" w14:textId="77777777" w:rsidR="0001425C" w:rsidRDefault="0001425C" w:rsidP="002D2B69"/>
    <w:p w14:paraId="0B2CEE36" w14:textId="77777777" w:rsidR="002D2B69" w:rsidRPr="00DC3864" w:rsidRDefault="002D2B69" w:rsidP="002D2B69">
      <w:pPr>
        <w:rPr>
          <w:b/>
        </w:rPr>
      </w:pPr>
      <w:r w:rsidRPr="00DC3864">
        <w:rPr>
          <w:b/>
        </w:rPr>
        <w:t>Schedule</w:t>
      </w:r>
    </w:p>
    <w:p w14:paraId="55BB3960" w14:textId="77777777" w:rsidR="002D2B69" w:rsidRDefault="002D2B69" w:rsidP="002D2B69"/>
    <w:tbl>
      <w:tblPr>
        <w:tblStyle w:val="TableGrid"/>
        <w:tblW w:w="0" w:type="auto"/>
        <w:jc w:val="center"/>
        <w:tblLook w:val="04A0" w:firstRow="1" w:lastRow="0" w:firstColumn="1" w:lastColumn="0" w:noHBand="0" w:noVBand="1"/>
      </w:tblPr>
      <w:tblGrid>
        <w:gridCol w:w="4045"/>
        <w:gridCol w:w="3600"/>
      </w:tblGrid>
      <w:tr w:rsidR="002D2B69" w14:paraId="40C3FC2F" w14:textId="77777777" w:rsidTr="006B61DB">
        <w:trPr>
          <w:jc w:val="center"/>
        </w:trPr>
        <w:tc>
          <w:tcPr>
            <w:tcW w:w="4045" w:type="dxa"/>
          </w:tcPr>
          <w:p w14:paraId="0A94F4B7" w14:textId="77777777" w:rsidR="002D2B69" w:rsidRPr="00171BAC" w:rsidRDefault="002D2B69" w:rsidP="006B61DB">
            <w:pPr>
              <w:rPr>
                <w:b/>
              </w:rPr>
            </w:pPr>
            <w:r w:rsidRPr="00171BAC">
              <w:rPr>
                <w:b/>
              </w:rPr>
              <w:t>Task</w:t>
            </w:r>
          </w:p>
        </w:tc>
        <w:tc>
          <w:tcPr>
            <w:tcW w:w="3600" w:type="dxa"/>
          </w:tcPr>
          <w:p w14:paraId="0F7CC5FC" w14:textId="77777777" w:rsidR="002D2B69" w:rsidRPr="007A274F" w:rsidRDefault="002D2B69" w:rsidP="006B61DB">
            <w:pPr>
              <w:rPr>
                <w:b/>
              </w:rPr>
            </w:pPr>
            <w:r w:rsidRPr="007A274F">
              <w:rPr>
                <w:b/>
              </w:rPr>
              <w:t>Date</w:t>
            </w:r>
          </w:p>
        </w:tc>
      </w:tr>
      <w:tr w:rsidR="002D2B69" w14:paraId="1C1E93AF" w14:textId="77777777" w:rsidTr="006B61DB">
        <w:trPr>
          <w:jc w:val="center"/>
        </w:trPr>
        <w:tc>
          <w:tcPr>
            <w:tcW w:w="4045" w:type="dxa"/>
          </w:tcPr>
          <w:p w14:paraId="39AE7449" w14:textId="77777777" w:rsidR="002D2B69" w:rsidRDefault="002D2B69" w:rsidP="006B61DB">
            <w:r>
              <w:t>First Advertisement Date</w:t>
            </w:r>
          </w:p>
        </w:tc>
        <w:tc>
          <w:tcPr>
            <w:tcW w:w="3600" w:type="dxa"/>
          </w:tcPr>
          <w:p w14:paraId="74AFECDB" w14:textId="48D8A225" w:rsidR="002D2B69" w:rsidRPr="007A274F" w:rsidRDefault="00612C16" w:rsidP="006F31B1">
            <w:r>
              <w:t>April 9, 2018</w:t>
            </w:r>
          </w:p>
        </w:tc>
      </w:tr>
      <w:tr w:rsidR="002D2B69" w14:paraId="1E58EC36" w14:textId="77777777" w:rsidTr="006B61DB">
        <w:trPr>
          <w:jc w:val="center"/>
        </w:trPr>
        <w:tc>
          <w:tcPr>
            <w:tcW w:w="4045" w:type="dxa"/>
          </w:tcPr>
          <w:p w14:paraId="5C145972" w14:textId="77777777" w:rsidR="002D2B69" w:rsidRDefault="002D2B69" w:rsidP="006B61DB">
            <w:r>
              <w:t>Second Advertisement Date</w:t>
            </w:r>
          </w:p>
        </w:tc>
        <w:tc>
          <w:tcPr>
            <w:tcW w:w="3600" w:type="dxa"/>
          </w:tcPr>
          <w:p w14:paraId="13B83F16" w14:textId="39D150E4" w:rsidR="002D2B69" w:rsidRPr="007A274F" w:rsidRDefault="00612C16" w:rsidP="006F31B1">
            <w:r>
              <w:t>April 16, 2018</w:t>
            </w:r>
          </w:p>
        </w:tc>
      </w:tr>
      <w:tr w:rsidR="002D2B69" w14:paraId="5480224D" w14:textId="77777777" w:rsidTr="006B61DB">
        <w:trPr>
          <w:jc w:val="center"/>
        </w:trPr>
        <w:tc>
          <w:tcPr>
            <w:tcW w:w="4045" w:type="dxa"/>
          </w:tcPr>
          <w:p w14:paraId="546A9674" w14:textId="77777777" w:rsidR="002D2B69" w:rsidRDefault="002D2B69" w:rsidP="006B61DB">
            <w:r>
              <w:t>Response Deadline from Objectors</w:t>
            </w:r>
          </w:p>
        </w:tc>
        <w:tc>
          <w:tcPr>
            <w:tcW w:w="3600" w:type="dxa"/>
          </w:tcPr>
          <w:p w14:paraId="181ABAE2" w14:textId="2E190070" w:rsidR="002D2B69" w:rsidRPr="007A274F" w:rsidRDefault="00612C16" w:rsidP="006F31B1">
            <w:r>
              <w:t>April 23</w:t>
            </w:r>
            <w:r w:rsidR="002D2B69" w:rsidRPr="007A274F">
              <w:t>, at 3:00 p.m. Central Time</w:t>
            </w:r>
          </w:p>
        </w:tc>
      </w:tr>
      <w:tr w:rsidR="002D2B69" w14:paraId="23643A0C" w14:textId="77777777" w:rsidTr="006B61DB">
        <w:trPr>
          <w:jc w:val="center"/>
        </w:trPr>
        <w:tc>
          <w:tcPr>
            <w:tcW w:w="4045" w:type="dxa"/>
          </w:tcPr>
          <w:p w14:paraId="52B0D8A3" w14:textId="77777777" w:rsidR="002D2B69" w:rsidRDefault="002D2B69" w:rsidP="006B61DB">
            <w:r>
              <w:t>Notice of Award/No Award Posted</w:t>
            </w:r>
          </w:p>
        </w:tc>
        <w:tc>
          <w:tcPr>
            <w:tcW w:w="3600" w:type="dxa"/>
          </w:tcPr>
          <w:p w14:paraId="6573B7EF" w14:textId="103298B7" w:rsidR="002D2B69" w:rsidRPr="007A274F" w:rsidRDefault="002D2B69" w:rsidP="006550CD">
            <w:r w:rsidRPr="007A274F">
              <w:t xml:space="preserve">Not before </w:t>
            </w:r>
            <w:r w:rsidR="00990F38">
              <w:t>April</w:t>
            </w:r>
            <w:r w:rsidR="00612C16">
              <w:t xml:space="preserve"> 30</w:t>
            </w:r>
            <w:r w:rsidR="00990F38">
              <w:t xml:space="preserve"> </w:t>
            </w:r>
            <w:r w:rsidR="006550CD">
              <w:t>, 2018</w:t>
            </w:r>
          </w:p>
        </w:tc>
      </w:tr>
    </w:tbl>
    <w:p w14:paraId="57139940" w14:textId="77777777" w:rsidR="002D2B69" w:rsidRDefault="002D2B69" w:rsidP="002D2B69"/>
    <w:p w14:paraId="25EB239D" w14:textId="77777777" w:rsidR="002D2B69" w:rsidRDefault="002D2B69" w:rsidP="002D2B69"/>
    <w:p w14:paraId="48C1FF13" w14:textId="77777777" w:rsidR="002D2B69" w:rsidRPr="00DC3864" w:rsidRDefault="002D2B69" w:rsidP="002D2B69">
      <w:pPr>
        <w:rPr>
          <w:b/>
        </w:rPr>
      </w:pPr>
      <w:r w:rsidRPr="00DC3864">
        <w:rPr>
          <w:b/>
        </w:rPr>
        <w:t>Project Details</w:t>
      </w:r>
    </w:p>
    <w:p w14:paraId="556348DA" w14:textId="77777777" w:rsidR="002D2B69" w:rsidRDefault="002D2B69" w:rsidP="002D2B69"/>
    <w:p w14:paraId="33805216" w14:textId="77777777" w:rsidR="00DC566D" w:rsidRDefault="00DC566D" w:rsidP="00DC566D">
      <w:pPr>
        <w:pStyle w:val="ListParagraph"/>
        <w:numPr>
          <w:ilvl w:val="0"/>
          <w:numId w:val="5"/>
        </w:numPr>
        <w:rPr>
          <w:b/>
        </w:rPr>
      </w:pPr>
      <w:r w:rsidRPr="00EB37F3">
        <w:rPr>
          <w:b/>
        </w:rPr>
        <w:t xml:space="preserve">Describe the commodity that the agency is seeking to procure: </w:t>
      </w:r>
    </w:p>
    <w:p w14:paraId="40107BB4" w14:textId="77777777" w:rsidR="00612C16" w:rsidRDefault="00612C16" w:rsidP="00612C16">
      <w:pPr>
        <w:pStyle w:val="ListParagraph"/>
        <w:rPr>
          <w:b/>
        </w:rPr>
      </w:pPr>
    </w:p>
    <w:p w14:paraId="76368428" w14:textId="6A3ED72C" w:rsidR="00521C2E" w:rsidRPr="00521C2E" w:rsidRDefault="00DC566D" w:rsidP="00521C2E">
      <w:pPr>
        <w:ind w:left="720"/>
      </w:pPr>
      <w:r w:rsidRPr="00521C2E">
        <w:t xml:space="preserve">The University of Mississippi Medical Center (UMMC) </w:t>
      </w:r>
      <w:r w:rsidR="008646D1">
        <w:t>is seeking</w:t>
      </w:r>
      <w:r w:rsidR="00B70803">
        <w:t xml:space="preserve"> to procure </w:t>
      </w:r>
      <w:r w:rsidR="008646D1">
        <w:t>Human Glycosylation Array 1000</w:t>
      </w:r>
      <w:r w:rsidR="00B70803">
        <w:t xml:space="preserve"> setup to be used in a basic research lab</w:t>
      </w:r>
      <w:r w:rsidR="008646D1">
        <w:t>.  The gycosylation profiles of 1000 human proteins can be simultaneously detected, including, but not limited to, cytokines, chemokines, adip</w:t>
      </w:r>
      <w:r w:rsidR="001B2434">
        <w:t>o</w:t>
      </w:r>
      <w:r w:rsidR="008646D1">
        <w:t xml:space="preserve">kines, growth factors, angiogenic factors, proteases, soluble </w:t>
      </w:r>
      <w:r w:rsidR="001B2434">
        <w:t>receptors, soluble adhesion molec</w:t>
      </w:r>
      <w:r w:rsidR="008646D1">
        <w:t xml:space="preserve">ules in cell culture supernauts, serum, </w:t>
      </w:r>
      <w:r w:rsidR="001B2434">
        <w:t>plasma</w:t>
      </w:r>
      <w:r w:rsidR="008646D1">
        <w:t xml:space="preserve"> and other samples types. </w:t>
      </w:r>
    </w:p>
    <w:p w14:paraId="4197EC04" w14:textId="77777777" w:rsidR="00DC566D" w:rsidRPr="006B61DB" w:rsidRDefault="00DC566D" w:rsidP="00DC566D">
      <w:pPr>
        <w:pStyle w:val="PlainText"/>
        <w:ind w:left="720"/>
        <w:jc w:val="both"/>
        <w:rPr>
          <w:rFonts w:ascii="Times New Roman" w:hAnsi="Times New Roman" w:cs="Times New Roman"/>
          <w:sz w:val="24"/>
          <w:szCs w:val="24"/>
        </w:rPr>
      </w:pPr>
    </w:p>
    <w:p w14:paraId="2E264352" w14:textId="77777777" w:rsidR="00DC566D" w:rsidRDefault="00DC566D" w:rsidP="00DC566D">
      <w:pPr>
        <w:pStyle w:val="ListParagraph"/>
      </w:pPr>
    </w:p>
    <w:p w14:paraId="0CF17A68" w14:textId="77777777" w:rsidR="00DC566D" w:rsidRDefault="00DC566D" w:rsidP="00DC566D">
      <w:pPr>
        <w:pStyle w:val="ListParagraph"/>
        <w:numPr>
          <w:ilvl w:val="0"/>
          <w:numId w:val="5"/>
        </w:numPr>
        <w:rPr>
          <w:b/>
        </w:rPr>
      </w:pPr>
      <w:r w:rsidRPr="00EB37F3">
        <w:rPr>
          <w:b/>
        </w:rPr>
        <w:t xml:space="preserve">Explain why the commodity is the only one (1) that can meet the needs of the agency:  </w:t>
      </w:r>
    </w:p>
    <w:p w14:paraId="13AD0B09" w14:textId="77777777" w:rsidR="00612C16" w:rsidRDefault="00612C16" w:rsidP="00612C16">
      <w:pPr>
        <w:ind w:left="720"/>
        <w:rPr>
          <w:b/>
        </w:rPr>
      </w:pPr>
    </w:p>
    <w:p w14:paraId="6D5CDC24" w14:textId="77777777" w:rsidR="00A14620" w:rsidRPr="001B2434" w:rsidRDefault="00A14620" w:rsidP="00A14620">
      <w:pPr>
        <w:ind w:left="720"/>
      </w:pPr>
      <w:r>
        <w:t xml:space="preserve">The Human Glycosylation Array 1000 is the only kit that allows for the measurement of several proteins from one sample in a rapid fashion.  This will reduce the testing time, number of samples utilized, and provide a more cost effective approach.   The results are used to identify additional targets for current and future studies. </w:t>
      </w:r>
    </w:p>
    <w:p w14:paraId="1E764059" w14:textId="77777777" w:rsidR="00A14620" w:rsidRDefault="00A14620" w:rsidP="00A14620">
      <w:pPr>
        <w:pStyle w:val="PlainText"/>
        <w:ind w:left="360"/>
        <w:jc w:val="both"/>
        <w:rPr>
          <w:rFonts w:ascii="Times New Roman" w:hAnsi="Times New Roman" w:cs="Times New Roman"/>
          <w:sz w:val="24"/>
          <w:szCs w:val="24"/>
        </w:rPr>
      </w:pPr>
    </w:p>
    <w:p w14:paraId="616BF7A1" w14:textId="77777777" w:rsidR="00521C2E" w:rsidRDefault="00521C2E" w:rsidP="0030552D">
      <w:pPr>
        <w:pStyle w:val="PlainText"/>
        <w:ind w:left="360"/>
        <w:jc w:val="both"/>
        <w:rPr>
          <w:rFonts w:ascii="Times New Roman" w:hAnsi="Times New Roman" w:cs="Times New Roman"/>
          <w:sz w:val="24"/>
          <w:szCs w:val="24"/>
        </w:rPr>
      </w:pPr>
    </w:p>
    <w:p w14:paraId="53807823" w14:textId="77777777" w:rsidR="00DC566D" w:rsidRDefault="00DC566D" w:rsidP="00DC566D">
      <w:pPr>
        <w:pStyle w:val="PlainText"/>
        <w:numPr>
          <w:ilvl w:val="0"/>
          <w:numId w:val="5"/>
        </w:numPr>
        <w:jc w:val="both"/>
        <w:rPr>
          <w:rFonts w:ascii="Times New Roman" w:hAnsi="Times New Roman" w:cs="Times New Roman"/>
          <w:b/>
          <w:sz w:val="24"/>
          <w:szCs w:val="24"/>
        </w:rPr>
      </w:pPr>
      <w:r w:rsidRPr="00EB37F3">
        <w:rPr>
          <w:rFonts w:ascii="Times New Roman" w:hAnsi="Times New Roman" w:cs="Times New Roman"/>
          <w:b/>
          <w:sz w:val="24"/>
          <w:szCs w:val="24"/>
        </w:rPr>
        <w:t xml:space="preserve">Explain why the source is the only person or entity that can provide the required commodity: </w:t>
      </w:r>
    </w:p>
    <w:p w14:paraId="6FE741F5" w14:textId="77777777" w:rsidR="00612C16" w:rsidRPr="00EB37F3" w:rsidRDefault="00612C16" w:rsidP="00612C16">
      <w:pPr>
        <w:pStyle w:val="PlainText"/>
        <w:ind w:left="720"/>
        <w:jc w:val="both"/>
        <w:rPr>
          <w:rFonts w:ascii="Times New Roman" w:hAnsi="Times New Roman" w:cs="Times New Roman"/>
          <w:b/>
          <w:sz w:val="24"/>
          <w:szCs w:val="24"/>
        </w:rPr>
      </w:pPr>
    </w:p>
    <w:p w14:paraId="504F32B1" w14:textId="505C4007" w:rsidR="00A50DE8" w:rsidRDefault="00604BD5" w:rsidP="00DC566D">
      <w:pPr>
        <w:pStyle w:val="ListParagraph"/>
      </w:pPr>
      <w:r>
        <w:t>RayBioTech Life</w:t>
      </w:r>
      <w:r w:rsidR="00B70803">
        <w:t xml:space="preserve"> is the only vendor offering a product with these capabilities.  This is</w:t>
      </w:r>
      <w:r w:rsidR="0030552D">
        <w:t xml:space="preserve"> not available from any othe</w:t>
      </w:r>
      <w:r w:rsidR="003A4503">
        <w:t xml:space="preserve">r distributor.  </w:t>
      </w:r>
      <w:r w:rsidR="006C3EAA">
        <w:t>Se</w:t>
      </w:r>
      <w:r w:rsidR="00062659">
        <w:t xml:space="preserve">e supporting letter </w:t>
      </w:r>
      <w:r>
        <w:t>RayBioTech Life</w:t>
      </w:r>
      <w:r w:rsidR="0030552D">
        <w:t>, Attachment A.</w:t>
      </w:r>
    </w:p>
    <w:p w14:paraId="1033EF57" w14:textId="77777777" w:rsidR="00DC566D" w:rsidRDefault="00DC566D" w:rsidP="00DC566D">
      <w:pPr>
        <w:pStyle w:val="ListParagraph"/>
        <w:rPr>
          <w:b/>
        </w:rPr>
      </w:pPr>
    </w:p>
    <w:p w14:paraId="0607CEA8" w14:textId="77777777" w:rsidR="00521C2E" w:rsidRDefault="00521C2E" w:rsidP="00DC566D">
      <w:pPr>
        <w:pStyle w:val="ListParagraph"/>
        <w:rPr>
          <w:b/>
        </w:rPr>
      </w:pPr>
    </w:p>
    <w:p w14:paraId="701543FE" w14:textId="77777777" w:rsidR="0030552D" w:rsidRDefault="00DC566D" w:rsidP="0030552D">
      <w:pPr>
        <w:pStyle w:val="ListParagraph"/>
        <w:numPr>
          <w:ilvl w:val="0"/>
          <w:numId w:val="5"/>
        </w:numPr>
        <w:rPr>
          <w:b/>
        </w:rPr>
      </w:pPr>
      <w:r w:rsidRPr="00EB37F3">
        <w:rPr>
          <w:b/>
        </w:rPr>
        <w:t xml:space="preserve">Explain why the amount to be expended for the commodity is reasonable:  </w:t>
      </w:r>
    </w:p>
    <w:p w14:paraId="15DA5A47" w14:textId="77777777" w:rsidR="00612C16" w:rsidRPr="00612C16" w:rsidRDefault="00612C16" w:rsidP="00612C16">
      <w:pPr>
        <w:ind w:left="720"/>
        <w:rPr>
          <w:b/>
        </w:rPr>
      </w:pPr>
    </w:p>
    <w:p w14:paraId="284F2DE6" w14:textId="4F9F87D3" w:rsidR="00DC566D" w:rsidRPr="0030552D" w:rsidRDefault="00DC566D" w:rsidP="0030552D">
      <w:pPr>
        <w:pStyle w:val="ListParagraph"/>
        <w:rPr>
          <w:b/>
        </w:rPr>
      </w:pPr>
      <w:r w:rsidRPr="0030552D">
        <w:t xml:space="preserve">The estimated amount to be expended is for the </w:t>
      </w:r>
      <w:r w:rsidRPr="0030552D">
        <w:rPr>
          <w:rFonts w:eastAsia="Times New Roman"/>
        </w:rPr>
        <w:t>purchase of the</w:t>
      </w:r>
      <w:r w:rsidR="00521C2E" w:rsidRPr="00521C2E">
        <w:rPr>
          <w:b/>
        </w:rPr>
        <w:t xml:space="preserve"> </w:t>
      </w:r>
      <w:r w:rsidR="00604BD5">
        <w:t>RayBioTech Life Human Glycosylation Array</w:t>
      </w:r>
      <w:r w:rsidR="00B70803">
        <w:t xml:space="preserve"> </w:t>
      </w:r>
      <w:r w:rsidRPr="0030552D">
        <w:t xml:space="preserve">is </w:t>
      </w:r>
      <w:r w:rsidRPr="00182ECE">
        <w:rPr>
          <w:bCs/>
        </w:rPr>
        <w:t>$</w:t>
      </w:r>
      <w:r w:rsidR="00604BD5">
        <w:rPr>
          <w:bCs/>
        </w:rPr>
        <w:t>41,000</w:t>
      </w:r>
      <w:r w:rsidRPr="0030552D">
        <w:t xml:space="preserve">. This amount is within the expected price range for these products.  </w:t>
      </w:r>
    </w:p>
    <w:p w14:paraId="2CB58295" w14:textId="77777777" w:rsidR="00DC566D" w:rsidRDefault="00DC566D" w:rsidP="00DC566D">
      <w:pPr>
        <w:pStyle w:val="ListParagraph"/>
        <w:rPr>
          <w:rFonts w:eastAsia="Calibri"/>
          <w:b/>
        </w:rPr>
      </w:pPr>
    </w:p>
    <w:p w14:paraId="748FBD79" w14:textId="77777777" w:rsidR="00521C2E" w:rsidRDefault="00521C2E" w:rsidP="00DC566D">
      <w:pPr>
        <w:pStyle w:val="ListParagraph"/>
        <w:rPr>
          <w:rFonts w:eastAsia="Calibri"/>
          <w:b/>
        </w:rPr>
      </w:pPr>
    </w:p>
    <w:p w14:paraId="4A5F644C" w14:textId="77777777" w:rsidR="00DC566D" w:rsidRDefault="00DC566D" w:rsidP="00DC566D">
      <w:pPr>
        <w:pStyle w:val="ListParagraph"/>
        <w:numPr>
          <w:ilvl w:val="0"/>
          <w:numId w:val="5"/>
        </w:numPr>
        <w:rPr>
          <w:rFonts w:eastAsia="Calibri"/>
          <w:b/>
        </w:rPr>
      </w:pPr>
      <w:r w:rsidRPr="00EB37F3">
        <w:rPr>
          <w:rFonts w:eastAsia="Calibri"/>
          <w:b/>
        </w:rPr>
        <w:t xml:space="preserve">Describe the efforts that the agency went through to obtain the best possible price for the commodity: </w:t>
      </w:r>
    </w:p>
    <w:p w14:paraId="0DF0A98E" w14:textId="77777777" w:rsidR="00612C16" w:rsidRDefault="00612C16" w:rsidP="00612C16">
      <w:pPr>
        <w:pStyle w:val="ListParagraph"/>
        <w:rPr>
          <w:rFonts w:eastAsia="Calibri"/>
          <w:b/>
        </w:rPr>
      </w:pPr>
    </w:p>
    <w:p w14:paraId="48978D1A" w14:textId="77777777" w:rsidR="00DC566D" w:rsidRPr="006E129E" w:rsidRDefault="00DC566D" w:rsidP="00DC566D">
      <w:pPr>
        <w:pStyle w:val="ListParagraph"/>
        <w:jc w:val="both"/>
        <w:rPr>
          <w:rFonts w:eastAsia="Times New Roman"/>
          <w:color w:val="000000"/>
        </w:rPr>
      </w:pPr>
      <w:r w:rsidRPr="006E129E">
        <w:rPr>
          <w:rFonts w:eastAsia="Calibri"/>
        </w:rPr>
        <w:t xml:space="preserve">Through market intelligence, UMMC was able to negotiate best pricing for these products.  </w:t>
      </w:r>
      <w:r w:rsidRPr="0001425C">
        <w:t>All applicable discounts were explored and applied.</w:t>
      </w:r>
      <w:r w:rsidRPr="00B25F96">
        <w:t xml:space="preserve"> </w:t>
      </w:r>
    </w:p>
    <w:p w14:paraId="79F88D1A" w14:textId="77777777" w:rsidR="006B61DB" w:rsidRDefault="006B61DB" w:rsidP="006B61DB">
      <w:pPr>
        <w:pStyle w:val="PlainText"/>
        <w:jc w:val="both"/>
        <w:rPr>
          <w:rFonts w:ascii="Times New Roman" w:eastAsia="Calibri" w:hAnsi="Times New Roman" w:cs="Times New Roman"/>
          <w:sz w:val="24"/>
          <w:szCs w:val="24"/>
        </w:rPr>
      </w:pPr>
    </w:p>
    <w:p w14:paraId="7F88FFEA" w14:textId="77777777" w:rsidR="00521C2E" w:rsidRPr="006B61DB" w:rsidRDefault="00521C2E" w:rsidP="006B61DB">
      <w:pPr>
        <w:pStyle w:val="PlainText"/>
        <w:jc w:val="both"/>
        <w:rPr>
          <w:rFonts w:ascii="Times New Roman" w:hAnsi="Times New Roman" w:cs="Times New Roman"/>
          <w:sz w:val="24"/>
          <w:szCs w:val="24"/>
        </w:rPr>
      </w:pPr>
    </w:p>
    <w:p w14:paraId="67CBEBF7" w14:textId="77777777" w:rsidR="006B61DB" w:rsidRPr="006B61DB" w:rsidRDefault="006B61DB" w:rsidP="006B61DB">
      <w:pPr>
        <w:pStyle w:val="PlainText"/>
        <w:jc w:val="both"/>
        <w:rPr>
          <w:rFonts w:ascii="Times New Roman" w:hAnsi="Times New Roman" w:cs="Times New Roman"/>
          <w:sz w:val="24"/>
          <w:szCs w:val="24"/>
        </w:rPr>
      </w:pPr>
    </w:p>
    <w:p w14:paraId="0BD55FE1" w14:textId="77777777" w:rsidR="00F83CA0" w:rsidRDefault="00F83CA0" w:rsidP="002D2B69">
      <w:pPr>
        <w:rPr>
          <w:b/>
        </w:rPr>
      </w:pPr>
    </w:p>
    <w:p w14:paraId="5C353817" w14:textId="77777777" w:rsidR="00612C16" w:rsidRDefault="00612C16" w:rsidP="002D2B69">
      <w:pPr>
        <w:rPr>
          <w:b/>
        </w:rPr>
      </w:pPr>
    </w:p>
    <w:p w14:paraId="151F91A8" w14:textId="77777777" w:rsidR="002D2B69" w:rsidRPr="00DC3864" w:rsidRDefault="002D2B69" w:rsidP="002D2B69">
      <w:pPr>
        <w:rPr>
          <w:b/>
        </w:rPr>
      </w:pPr>
      <w:r w:rsidRPr="00DC3864">
        <w:rPr>
          <w:b/>
        </w:rPr>
        <w:t>Submission Instructions and Format of Response from Objecting Parties</w:t>
      </w:r>
    </w:p>
    <w:p w14:paraId="772384E3" w14:textId="77777777" w:rsidR="002D2B69" w:rsidRDefault="002D2B69" w:rsidP="002D2B69"/>
    <w:p w14:paraId="643517C5" w14:textId="6C4558A2" w:rsidR="002C2FCC" w:rsidRDefault="002D2B69" w:rsidP="002C2FCC">
      <w:r>
        <w:t xml:space="preserve">Interested parties who </w:t>
      </w:r>
      <w:r w:rsidR="00604BD5">
        <w:t>have reason to believe that the Human Glycosylation Array</w:t>
      </w:r>
      <w:r w:rsidR="00062659" w:rsidRPr="00062659">
        <w:t xml:space="preserve"> </w:t>
      </w:r>
      <w:r w:rsidR="00B96F08">
        <w:t xml:space="preserve">(hereafter, “Products”) </w:t>
      </w:r>
      <w:r>
        <w:t xml:space="preserve">should not be certified as a sole source should provide information in the </w:t>
      </w:r>
      <w:r w:rsidR="00DC566D">
        <w:t>Vendor Form</w:t>
      </w:r>
      <w:r>
        <w:t xml:space="preserve"> for the State to use in determining whether or not to proceed with awarding the sole source to </w:t>
      </w:r>
      <w:r w:rsidR="00604BD5">
        <w:t>RayBioTech Life</w:t>
      </w:r>
      <w:r w:rsidR="00DC4795">
        <w:t>.</w:t>
      </w:r>
      <w:r w:rsidR="00DC566D" w:rsidRPr="00AA1E88">
        <w:t xml:space="preserve">  </w:t>
      </w:r>
      <w:r w:rsidR="00DC566D">
        <w:t xml:space="preserve">The Vendor Form may be found at </w:t>
      </w:r>
      <w:hyperlink r:id="rId9" w:history="1">
        <w:r w:rsidR="002C2FCC" w:rsidRPr="00592F40">
          <w:rPr>
            <w:rStyle w:val="Hyperlink"/>
          </w:rPr>
          <w:t>http://www.dfa.ms.gov/media/1591/objectiontosolesourcedetermination.pdf</w:t>
        </w:r>
      </w:hyperlink>
      <w:r w:rsidR="002C2FCC">
        <w:t>.</w:t>
      </w:r>
    </w:p>
    <w:p w14:paraId="28ADF4C6" w14:textId="4A98D520" w:rsidR="002D2B69" w:rsidRDefault="002D2B69" w:rsidP="002D2B69"/>
    <w:p w14:paraId="34941098" w14:textId="77777777" w:rsidR="002D2B69" w:rsidRDefault="002D2B69" w:rsidP="002D2B69"/>
    <w:p w14:paraId="39959FD9" w14:textId="77777777" w:rsidR="002D2B69" w:rsidRDefault="002D2B69" w:rsidP="00DC566D">
      <w:r>
        <w:t xml:space="preserve">Objections must include the certification in Attachment B. </w:t>
      </w:r>
    </w:p>
    <w:p w14:paraId="3C221289" w14:textId="77777777" w:rsidR="002D2B69" w:rsidRDefault="002D2B69" w:rsidP="002D2B69">
      <w:pPr>
        <w:pStyle w:val="ListParagraph"/>
      </w:pPr>
    </w:p>
    <w:p w14:paraId="022DEF49" w14:textId="3D0407D1" w:rsidR="002D2B69" w:rsidRDefault="002D2B69" w:rsidP="00DC566D">
      <w:r>
        <w:t xml:space="preserve">Comments will be accepted at any time prior to </w:t>
      </w:r>
      <w:r w:rsidR="00612C16">
        <w:t>April 23</w:t>
      </w:r>
      <w:r w:rsidR="006550CD">
        <w:t>,</w:t>
      </w:r>
      <w:r>
        <w:t xml:space="preserve"> 201</w:t>
      </w:r>
      <w:r w:rsidR="006550CD">
        <w:t>8</w:t>
      </w:r>
      <w:r>
        <w:t xml:space="preserve">, at 3:00 p.m. (Central Time) to </w:t>
      </w:r>
      <w:hyperlink r:id="rId10" w:history="1">
        <w:r w:rsidRPr="00847CD6">
          <w:rPr>
            <w:rStyle w:val="Hyperlink"/>
          </w:rPr>
          <w:t>solesource@umc.edu</w:t>
        </w:r>
      </w:hyperlink>
      <w:r>
        <w:t xml:space="preserve">.  Responses may be delivered via email to </w:t>
      </w:r>
      <w:hyperlink r:id="rId11" w:history="1">
        <w:r w:rsidRPr="00847CD6">
          <w:rPr>
            <w:rStyle w:val="Hyperlink"/>
          </w:rPr>
          <w:t>solesource@umc.edu</w:t>
        </w:r>
      </w:hyperlink>
      <w:r>
        <w:t xml:space="preserve">.  UMMC WILL NOT BE RESPONSIBLE FOR DELAYS IN THE DELIVERY OF RESPONSES.  It is solely the responsibility of the Interested Parties that responses reach UMMC on time.  Responses received after the deadline and responses that lack all required information will be rejected.  UMMC reserves the right to inspect Interested Party’s commodity for comparison purposes.  </w:t>
      </w:r>
    </w:p>
    <w:p w14:paraId="37416B02" w14:textId="77777777" w:rsidR="002D2B69" w:rsidRDefault="002D2B69" w:rsidP="002D2B69">
      <w:pPr>
        <w:rPr>
          <w:b/>
        </w:rPr>
      </w:pPr>
    </w:p>
    <w:p w14:paraId="63B2FB00" w14:textId="77777777" w:rsidR="002D2B69" w:rsidRDefault="002D2B69" w:rsidP="002D2B69">
      <w:pPr>
        <w:rPr>
          <w:b/>
        </w:rPr>
      </w:pPr>
    </w:p>
    <w:p w14:paraId="64542695" w14:textId="77777777" w:rsidR="002D2B69" w:rsidRDefault="002D2B69" w:rsidP="002D2B69">
      <w:r>
        <w:t xml:space="preserve">If you have any questions concerning the information above or if we can be of further assistance, please contact </w:t>
      </w:r>
      <w:hyperlink r:id="rId12" w:history="1">
        <w:r w:rsidRPr="00847CD6">
          <w:rPr>
            <w:rStyle w:val="Hyperlink"/>
          </w:rPr>
          <w:t>solesource@umc.edu</w:t>
        </w:r>
      </w:hyperlink>
      <w:r>
        <w:t xml:space="preserve">.  </w:t>
      </w:r>
    </w:p>
    <w:p w14:paraId="0B591E70" w14:textId="77777777" w:rsidR="002D2B69" w:rsidRDefault="002D2B69" w:rsidP="002D2B69"/>
    <w:p w14:paraId="74F16F46" w14:textId="77777777" w:rsidR="002D2B69" w:rsidRDefault="002D2B69" w:rsidP="002D2B69"/>
    <w:p w14:paraId="6D46C04C" w14:textId="77777777" w:rsidR="002D2B69" w:rsidRPr="00CC5913" w:rsidRDefault="002D2B69" w:rsidP="002D2B69">
      <w:r w:rsidRPr="00CC5913">
        <w:t xml:space="preserve">Attachment A:  Vendor Correspondence </w:t>
      </w:r>
    </w:p>
    <w:p w14:paraId="06C5898E" w14:textId="2BA0F919" w:rsidR="0030552D" w:rsidRDefault="002D2B69" w:rsidP="00DC4795">
      <w:pPr>
        <w:rPr>
          <w:sz w:val="28"/>
        </w:rPr>
      </w:pPr>
      <w:r w:rsidRPr="00CC5913">
        <w:t>Attachment B:  Objection Certification</w:t>
      </w:r>
      <w:r>
        <w:rPr>
          <w:sz w:val="28"/>
        </w:rPr>
        <w:br w:type="page"/>
      </w:r>
    </w:p>
    <w:p w14:paraId="0C2517D5" w14:textId="58B17639" w:rsidR="006C3EAA" w:rsidRDefault="00DD7780" w:rsidP="006C3EAA">
      <w:pPr>
        <w:jc w:val="center"/>
        <w:rPr>
          <w:sz w:val="28"/>
        </w:rPr>
      </w:pPr>
      <w:r>
        <w:rPr>
          <w:sz w:val="28"/>
        </w:rPr>
        <w:lastRenderedPageBreak/>
        <w:t>A</w:t>
      </w:r>
      <w:r w:rsidR="006C3EAA">
        <w:rPr>
          <w:sz w:val="28"/>
        </w:rPr>
        <w:t>ttachment</w:t>
      </w:r>
      <w:r>
        <w:rPr>
          <w:sz w:val="28"/>
        </w:rPr>
        <w:t xml:space="preserve"> A</w:t>
      </w:r>
    </w:p>
    <w:p w14:paraId="2B1146F8" w14:textId="367E657B" w:rsidR="003A4503" w:rsidRDefault="00604BD5" w:rsidP="006C3EAA">
      <w:pPr>
        <w:jc w:val="center"/>
        <w:rPr>
          <w:sz w:val="28"/>
        </w:rPr>
      </w:pPr>
      <w:r w:rsidRPr="00604BD5">
        <w:rPr>
          <w:noProof/>
          <w:sz w:val="28"/>
        </w:rPr>
        <w:drawing>
          <wp:inline distT="0" distB="0" distL="0" distR="0" wp14:anchorId="66DFCF84" wp14:editId="79F5E6AE">
            <wp:extent cx="5943600" cy="7736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36266"/>
                    </a:xfrm>
                    <a:prstGeom prst="rect">
                      <a:avLst/>
                    </a:prstGeom>
                    <a:noFill/>
                    <a:ln>
                      <a:noFill/>
                    </a:ln>
                  </pic:spPr>
                </pic:pic>
              </a:graphicData>
            </a:graphic>
          </wp:inline>
        </w:drawing>
      </w:r>
    </w:p>
    <w:p w14:paraId="5560A9D9" w14:textId="060FF3DD" w:rsidR="002D2B69" w:rsidRPr="006C3EAA" w:rsidRDefault="002D2B69" w:rsidP="006C3EAA">
      <w:pPr>
        <w:jc w:val="center"/>
        <w:rPr>
          <w:sz w:val="28"/>
        </w:rPr>
      </w:pPr>
      <w:r w:rsidRPr="00B152B1">
        <w:rPr>
          <w:noProof/>
          <w:sz w:val="28"/>
        </w:rPr>
        <w:lastRenderedPageBreak/>
        <mc:AlternateContent>
          <mc:Choice Requires="wps">
            <w:drawing>
              <wp:anchor distT="45720" distB="45720" distL="114300" distR="114300" simplePos="0" relativeHeight="251659264" behindDoc="0" locked="0" layoutInCell="1" allowOverlap="1" wp14:anchorId="5C164106" wp14:editId="5CC9608A">
                <wp:simplePos x="0" y="0"/>
                <wp:positionH relativeFrom="margin">
                  <wp:align>left</wp:align>
                </wp:positionH>
                <wp:positionV relativeFrom="paragraph">
                  <wp:posOffset>424180</wp:posOffset>
                </wp:positionV>
                <wp:extent cx="6124575" cy="3600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600450"/>
                        </a:xfrm>
                        <a:prstGeom prst="rect">
                          <a:avLst/>
                        </a:prstGeom>
                        <a:solidFill>
                          <a:srgbClr val="FFFFFF"/>
                        </a:solidFill>
                        <a:ln w="19050">
                          <a:solidFill>
                            <a:srgbClr val="000000"/>
                          </a:solidFill>
                          <a:miter lim="800000"/>
                          <a:headEnd/>
                          <a:tailEnd/>
                        </a:ln>
                      </wps:spPr>
                      <wps:txbx>
                        <w:txbxContent>
                          <w:p w14:paraId="6D430762" w14:textId="77777777" w:rsidR="002D2B69" w:rsidRDefault="002D2B69" w:rsidP="002D2B69">
                            <w:pPr>
                              <w:jc w:val="center"/>
                              <w:rPr>
                                <w:b/>
                              </w:rPr>
                            </w:pPr>
                          </w:p>
                          <w:p w14:paraId="3F7F34BC" w14:textId="77777777" w:rsidR="002D2B69" w:rsidRPr="00DC3864" w:rsidRDefault="002D2B69" w:rsidP="002D2B69">
                            <w:pPr>
                              <w:ind w:left="540" w:right="525"/>
                              <w:jc w:val="center"/>
                              <w:rPr>
                                <w:b/>
                              </w:rPr>
                            </w:pPr>
                            <w:r w:rsidRPr="00DC3864">
                              <w:rPr>
                                <w:b/>
                              </w:rPr>
                              <w:t>SUBMITTED IN RESPONSE TO</w:t>
                            </w:r>
                          </w:p>
                          <w:p w14:paraId="0E16ED23" w14:textId="331047F9" w:rsidR="002D2B69" w:rsidRPr="002222CB" w:rsidRDefault="002D2B69" w:rsidP="002D2B69">
                            <w:pPr>
                              <w:ind w:left="540" w:right="525"/>
                              <w:jc w:val="center"/>
                              <w:rPr>
                                <w:b/>
                              </w:rPr>
                            </w:pPr>
                            <w:r w:rsidRPr="00DC3864">
                              <w:rPr>
                                <w:b/>
                              </w:rPr>
                              <w:t xml:space="preserve">Sole Source Certification No. </w:t>
                            </w:r>
                            <w:r w:rsidR="00E97A5D">
                              <w:rPr>
                                <w:b/>
                              </w:rPr>
                              <w:t>SS5186</w:t>
                            </w:r>
                          </w:p>
                          <w:p w14:paraId="20940D37" w14:textId="6E4DF583" w:rsidR="002D2B69" w:rsidRPr="00DC3864" w:rsidRDefault="002D2B69" w:rsidP="002D2B69">
                            <w:pPr>
                              <w:ind w:left="540" w:right="525"/>
                              <w:jc w:val="center"/>
                              <w:rPr>
                                <w:b/>
                              </w:rPr>
                            </w:pPr>
                            <w:r w:rsidRPr="00DC3864">
                              <w:rPr>
                                <w:b/>
                              </w:rPr>
                              <w:t xml:space="preserve">Accepted until </w:t>
                            </w:r>
                            <w:r w:rsidR="002222CB" w:rsidRPr="002222CB">
                              <w:rPr>
                                <w:b/>
                              </w:rPr>
                              <w:t>April 2</w:t>
                            </w:r>
                            <w:r w:rsidR="0064534D">
                              <w:rPr>
                                <w:b/>
                              </w:rPr>
                              <w:t>3</w:t>
                            </w:r>
                            <w:r w:rsidRPr="002222CB">
                              <w:rPr>
                                <w:b/>
                              </w:rPr>
                              <w:t xml:space="preserve">, </w:t>
                            </w:r>
                            <w:r w:rsidRPr="00DC3864">
                              <w:rPr>
                                <w:b/>
                              </w:rPr>
                              <w:t>201</w:t>
                            </w:r>
                            <w:r w:rsidR="006F31B1">
                              <w:rPr>
                                <w:b/>
                              </w:rPr>
                              <w:t>7</w:t>
                            </w:r>
                            <w:r w:rsidRPr="00DC3864">
                              <w:rPr>
                                <w:b/>
                              </w:rPr>
                              <w:t>, at 3:00 p.m.</w:t>
                            </w:r>
                          </w:p>
                          <w:p w14:paraId="6ACBC4FB" w14:textId="77777777" w:rsidR="002D2B69" w:rsidRDefault="002D2B69" w:rsidP="002D2B69">
                            <w:pPr>
                              <w:ind w:left="540" w:right="525"/>
                              <w:jc w:val="center"/>
                              <w:rPr>
                                <w:b/>
                                <w:color w:val="FF0000"/>
                              </w:rPr>
                            </w:pPr>
                          </w:p>
                          <w:p w14:paraId="2650AE65" w14:textId="77777777" w:rsidR="002D2B69" w:rsidRDefault="002D2B69" w:rsidP="002D2B69">
                            <w:pPr>
                              <w:ind w:left="540" w:right="525"/>
                              <w:jc w:val="center"/>
                              <w:rPr>
                                <w:b/>
                                <w:color w:val="FF0000"/>
                              </w:rPr>
                            </w:pPr>
                          </w:p>
                          <w:p w14:paraId="003F3109" w14:textId="77777777" w:rsidR="002D2B69" w:rsidRDefault="002D2B69" w:rsidP="002D2B69">
                            <w:pPr>
                              <w:ind w:left="540" w:right="525"/>
                              <w:jc w:val="center"/>
                              <w:rPr>
                                <w:b/>
                                <w:color w:val="FF0000"/>
                              </w:rPr>
                            </w:pPr>
                          </w:p>
                          <w:p w14:paraId="1348DFAB" w14:textId="77777777" w:rsidR="002D2B69" w:rsidRDefault="002D2B69" w:rsidP="002D2B69">
                            <w:pPr>
                              <w:ind w:left="540" w:right="525"/>
                              <w:jc w:val="center"/>
                              <w:rPr>
                                <w:b/>
                                <w:color w:val="FF0000"/>
                              </w:rPr>
                            </w:pPr>
                          </w:p>
                          <w:p w14:paraId="6DB95BD7" w14:textId="77777777" w:rsidR="002D2B69" w:rsidRPr="007C31AB" w:rsidRDefault="002D2B69" w:rsidP="002D2B69">
                            <w:pPr>
                              <w:ind w:left="540" w:right="525"/>
                            </w:pPr>
                            <w:r>
                              <w:t xml:space="preserve">I certify that the information contained in this objection is true and accurate to the best of my knowledge.  I understand that UMMC will investigate all statements made in this objection and that any false or misleading information provided may result in adverse action.    </w:t>
                            </w:r>
                          </w:p>
                          <w:p w14:paraId="7B054291" w14:textId="77777777" w:rsidR="002D2B69" w:rsidRDefault="002D2B69" w:rsidP="002D2B69">
                            <w:pPr>
                              <w:ind w:left="540" w:right="525"/>
                              <w:jc w:val="center"/>
                              <w:rPr>
                                <w:b/>
                              </w:rPr>
                            </w:pPr>
                          </w:p>
                          <w:p w14:paraId="13D7A3A6" w14:textId="77777777" w:rsidR="002D2B69" w:rsidRDefault="002D2B69" w:rsidP="002D2B69">
                            <w:pPr>
                              <w:ind w:left="540" w:right="525"/>
                              <w:jc w:val="right"/>
                              <w:rPr>
                                <w:b/>
                              </w:rPr>
                            </w:pPr>
                            <w:r>
                              <w:rPr>
                                <w:b/>
                              </w:rPr>
                              <w:t>__________________________________</w:t>
                            </w:r>
                          </w:p>
                          <w:p w14:paraId="52ADCB3B" w14:textId="77777777" w:rsidR="002D2B69" w:rsidRPr="001E7B5C" w:rsidRDefault="002D2B69" w:rsidP="002D2B69">
                            <w:pPr>
                              <w:ind w:left="4860" w:right="525" w:firstLine="180"/>
                            </w:pPr>
                            <w:r w:rsidRPr="001E7B5C">
                              <w:t>Objector</w:t>
                            </w:r>
                            <w:r>
                              <w:t xml:space="preserve"> Name</w:t>
                            </w:r>
                          </w:p>
                          <w:p w14:paraId="705A6B8D" w14:textId="77777777" w:rsidR="002D2B69" w:rsidRPr="001E7B5C" w:rsidRDefault="002D2B69" w:rsidP="002D2B69">
                            <w:pPr>
                              <w:ind w:left="4680" w:right="525" w:firstLine="360"/>
                            </w:pPr>
                            <w:r w:rsidRPr="001E7B5C">
                              <w:t>Objector’s title</w:t>
                            </w:r>
                          </w:p>
                          <w:p w14:paraId="57DCE73F" w14:textId="77777777" w:rsidR="002D2B69" w:rsidRDefault="002D2B69" w:rsidP="002D2B69">
                            <w:pPr>
                              <w:ind w:left="540" w:right="525"/>
                              <w:rPr>
                                <w:b/>
                              </w:rPr>
                            </w:pPr>
                          </w:p>
                          <w:p w14:paraId="50A052CC" w14:textId="77777777" w:rsidR="002D2B69" w:rsidRDefault="002D2B69" w:rsidP="002D2B69">
                            <w:pPr>
                              <w:ind w:left="540" w:right="525"/>
                              <w:jc w:val="right"/>
                              <w:rPr>
                                <w:b/>
                              </w:rPr>
                            </w:pPr>
                            <w:r>
                              <w:rPr>
                                <w:b/>
                              </w:rPr>
                              <w:t>__________________________________</w:t>
                            </w:r>
                          </w:p>
                          <w:p w14:paraId="31954011" w14:textId="77777777" w:rsidR="002D2B69" w:rsidRPr="001E7B5C" w:rsidRDefault="002D2B69" w:rsidP="002D2B69">
                            <w:pPr>
                              <w:ind w:left="4860" w:right="525" w:firstLine="180"/>
                            </w:pPr>
                            <w:r w:rsidRPr="001E7B5C">
                              <w:t>Date</w:t>
                            </w:r>
                          </w:p>
                          <w:p w14:paraId="45C78B7D" w14:textId="77777777" w:rsidR="002D2B69" w:rsidRDefault="002D2B69" w:rsidP="002D2B69"/>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64106" id="_x0000_t202" coordsize="21600,21600" o:spt="202" path="m,l,21600r21600,l21600,xe">
                <v:stroke joinstyle="miter"/>
                <v:path gradientshapeok="t" o:connecttype="rect"/>
              </v:shapetype>
              <v:shape id="Text Box 2" o:spid="_x0000_s1026" type="#_x0000_t202" style="position:absolute;left:0;text-align:left;margin-left:0;margin-top:33.4pt;width:482.25pt;height:28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" strokeweight="1.5pt">
                <v:textbox inset="0,,0">
                  <w:txbxContent>
                    <w:p w14:paraId="6D430762" w14:textId="77777777" w:rsidR="002D2B69" w:rsidRDefault="002D2B69" w:rsidP="002D2B69">
                      <w:pPr>
                        <w:jc w:val="center"/>
                        <w:rPr>
                          <w:b/>
                        </w:rPr>
                      </w:pPr>
                    </w:p>
                    <w:p w14:paraId="3F7F34BC" w14:textId="77777777" w:rsidR="002D2B69" w:rsidRPr="00DC3864" w:rsidRDefault="002D2B69" w:rsidP="002D2B69">
                      <w:pPr>
                        <w:ind w:left="540" w:right="525"/>
                        <w:jc w:val="center"/>
                        <w:rPr>
                          <w:b/>
                        </w:rPr>
                      </w:pPr>
                      <w:r w:rsidRPr="00DC3864">
                        <w:rPr>
                          <w:b/>
                        </w:rPr>
                        <w:t>SUBMITTED IN RESPONSE TO</w:t>
                      </w:r>
                    </w:p>
                    <w:p w14:paraId="0E16ED23" w14:textId="331047F9" w:rsidR="002D2B69" w:rsidRPr="002222CB" w:rsidRDefault="002D2B69" w:rsidP="002D2B69">
                      <w:pPr>
                        <w:ind w:left="540" w:right="525"/>
                        <w:jc w:val="center"/>
                        <w:rPr>
                          <w:b/>
                        </w:rPr>
                      </w:pPr>
                      <w:r w:rsidRPr="00DC3864">
                        <w:rPr>
                          <w:b/>
                        </w:rPr>
                        <w:t xml:space="preserve">Sole Source Certification No. </w:t>
                      </w:r>
                      <w:r w:rsidR="00E97A5D">
                        <w:rPr>
                          <w:b/>
                        </w:rPr>
                        <w:t>SS5186</w:t>
                      </w:r>
                      <w:bookmarkStart w:id="1" w:name="_GoBack"/>
                      <w:bookmarkEnd w:id="1"/>
                    </w:p>
                    <w:p w14:paraId="20940D37" w14:textId="6E4DF583" w:rsidR="002D2B69" w:rsidRPr="00DC3864" w:rsidRDefault="002D2B69" w:rsidP="002D2B69">
                      <w:pPr>
                        <w:ind w:left="540" w:right="525"/>
                        <w:jc w:val="center"/>
                        <w:rPr>
                          <w:b/>
                        </w:rPr>
                      </w:pPr>
                      <w:r w:rsidRPr="00DC3864">
                        <w:rPr>
                          <w:b/>
                        </w:rPr>
                        <w:t xml:space="preserve">Accepted until </w:t>
                      </w:r>
                      <w:r w:rsidR="002222CB" w:rsidRPr="002222CB">
                        <w:rPr>
                          <w:b/>
                        </w:rPr>
                        <w:t>April 2</w:t>
                      </w:r>
                      <w:r w:rsidR="0064534D">
                        <w:rPr>
                          <w:b/>
                        </w:rPr>
                        <w:t>3</w:t>
                      </w:r>
                      <w:r w:rsidRPr="002222CB">
                        <w:rPr>
                          <w:b/>
                        </w:rPr>
                        <w:t xml:space="preserve">, </w:t>
                      </w:r>
                      <w:r w:rsidRPr="00DC3864">
                        <w:rPr>
                          <w:b/>
                        </w:rPr>
                        <w:t>201</w:t>
                      </w:r>
                      <w:r w:rsidR="006F31B1">
                        <w:rPr>
                          <w:b/>
                        </w:rPr>
                        <w:t>7</w:t>
                      </w:r>
                      <w:r w:rsidRPr="00DC3864">
                        <w:rPr>
                          <w:b/>
                        </w:rPr>
                        <w:t>, at 3:00 p.m.</w:t>
                      </w:r>
                    </w:p>
                    <w:p w14:paraId="6ACBC4FB" w14:textId="77777777" w:rsidR="002D2B69" w:rsidRDefault="002D2B69" w:rsidP="002D2B69">
                      <w:pPr>
                        <w:ind w:left="540" w:right="525"/>
                        <w:jc w:val="center"/>
                        <w:rPr>
                          <w:b/>
                          <w:color w:val="FF0000"/>
                        </w:rPr>
                      </w:pPr>
                    </w:p>
                    <w:p w14:paraId="2650AE65" w14:textId="77777777" w:rsidR="002D2B69" w:rsidRDefault="002D2B69" w:rsidP="002D2B69">
                      <w:pPr>
                        <w:ind w:left="540" w:right="525"/>
                        <w:jc w:val="center"/>
                        <w:rPr>
                          <w:b/>
                          <w:color w:val="FF0000"/>
                        </w:rPr>
                      </w:pPr>
                    </w:p>
                    <w:p w14:paraId="003F3109" w14:textId="77777777" w:rsidR="002D2B69" w:rsidRDefault="002D2B69" w:rsidP="002D2B69">
                      <w:pPr>
                        <w:ind w:left="540" w:right="525"/>
                        <w:jc w:val="center"/>
                        <w:rPr>
                          <w:b/>
                          <w:color w:val="FF0000"/>
                        </w:rPr>
                      </w:pPr>
                    </w:p>
                    <w:p w14:paraId="1348DFAB" w14:textId="77777777" w:rsidR="002D2B69" w:rsidRDefault="002D2B69" w:rsidP="002D2B69">
                      <w:pPr>
                        <w:ind w:left="540" w:right="525"/>
                        <w:jc w:val="center"/>
                        <w:rPr>
                          <w:b/>
                          <w:color w:val="FF0000"/>
                        </w:rPr>
                      </w:pPr>
                    </w:p>
                    <w:p w14:paraId="6DB95BD7" w14:textId="77777777" w:rsidR="002D2B69" w:rsidRPr="007C31AB" w:rsidRDefault="002D2B69" w:rsidP="002D2B69">
                      <w:pPr>
                        <w:ind w:left="540" w:right="525"/>
                      </w:pPr>
                      <w:r>
                        <w:t xml:space="preserve">I certify that the information contained in this objection is true and accurate to the best of my knowledge.  I understand that UMMC will investigate all statements made in this objection and that any false or misleading information provided may result in adverse action.    </w:t>
                      </w:r>
                    </w:p>
                    <w:p w14:paraId="7B054291" w14:textId="77777777" w:rsidR="002D2B69" w:rsidRDefault="002D2B69" w:rsidP="002D2B69">
                      <w:pPr>
                        <w:ind w:left="540" w:right="525"/>
                        <w:jc w:val="center"/>
                        <w:rPr>
                          <w:b/>
                        </w:rPr>
                      </w:pPr>
                    </w:p>
                    <w:p w14:paraId="13D7A3A6" w14:textId="77777777" w:rsidR="002D2B69" w:rsidRDefault="002D2B69" w:rsidP="002D2B69">
                      <w:pPr>
                        <w:ind w:left="540" w:right="525"/>
                        <w:jc w:val="right"/>
                        <w:rPr>
                          <w:b/>
                        </w:rPr>
                      </w:pPr>
                      <w:r>
                        <w:rPr>
                          <w:b/>
                        </w:rPr>
                        <w:t>__________________________________</w:t>
                      </w:r>
                    </w:p>
                    <w:p w14:paraId="52ADCB3B" w14:textId="77777777" w:rsidR="002D2B69" w:rsidRPr="001E7B5C" w:rsidRDefault="002D2B69" w:rsidP="002D2B69">
                      <w:pPr>
                        <w:ind w:left="4860" w:right="525" w:firstLine="180"/>
                      </w:pPr>
                      <w:r w:rsidRPr="001E7B5C">
                        <w:t>Objector</w:t>
                      </w:r>
                      <w:r>
                        <w:t xml:space="preserve"> Name</w:t>
                      </w:r>
                    </w:p>
                    <w:p w14:paraId="705A6B8D" w14:textId="77777777" w:rsidR="002D2B69" w:rsidRPr="001E7B5C" w:rsidRDefault="002D2B69" w:rsidP="002D2B69">
                      <w:pPr>
                        <w:ind w:left="4680" w:right="525" w:firstLine="360"/>
                      </w:pPr>
                      <w:r w:rsidRPr="001E7B5C">
                        <w:t>Objector’s title</w:t>
                      </w:r>
                    </w:p>
                    <w:p w14:paraId="57DCE73F" w14:textId="77777777" w:rsidR="002D2B69" w:rsidRDefault="002D2B69" w:rsidP="002D2B69">
                      <w:pPr>
                        <w:ind w:left="540" w:right="525"/>
                        <w:rPr>
                          <w:b/>
                        </w:rPr>
                      </w:pPr>
                    </w:p>
                    <w:p w14:paraId="50A052CC" w14:textId="77777777" w:rsidR="002D2B69" w:rsidRDefault="002D2B69" w:rsidP="002D2B69">
                      <w:pPr>
                        <w:ind w:left="540" w:right="525"/>
                        <w:jc w:val="right"/>
                        <w:rPr>
                          <w:b/>
                        </w:rPr>
                      </w:pPr>
                      <w:r>
                        <w:rPr>
                          <w:b/>
                        </w:rPr>
                        <w:t>__________________________________</w:t>
                      </w:r>
                    </w:p>
                    <w:p w14:paraId="31954011" w14:textId="77777777" w:rsidR="002D2B69" w:rsidRPr="001E7B5C" w:rsidRDefault="002D2B69" w:rsidP="002D2B69">
                      <w:pPr>
                        <w:ind w:left="4860" w:right="525" w:firstLine="180"/>
                      </w:pPr>
                      <w:r w:rsidRPr="001E7B5C">
                        <w:t>Date</w:t>
                      </w:r>
                    </w:p>
                    <w:p w14:paraId="45C78B7D" w14:textId="77777777" w:rsidR="002D2B69" w:rsidRDefault="002D2B69" w:rsidP="002D2B69"/>
                  </w:txbxContent>
                </v:textbox>
                <w10:wrap type="square" anchorx="margin"/>
              </v:shape>
            </w:pict>
          </mc:Fallback>
        </mc:AlternateContent>
      </w:r>
      <w:r>
        <w:rPr>
          <w:sz w:val="28"/>
        </w:rPr>
        <w:t>Attachment B</w:t>
      </w:r>
    </w:p>
    <w:p w14:paraId="7860DC52" w14:textId="77777777" w:rsidR="002D2B69" w:rsidRDefault="002D2B69" w:rsidP="002D2B69"/>
    <w:p w14:paraId="36F1249C" w14:textId="77777777" w:rsidR="002F1534" w:rsidRDefault="002F1534"/>
    <w:sectPr w:rsidR="002F153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DC038" w14:textId="77777777" w:rsidR="00973535" w:rsidRDefault="00973535" w:rsidP="00DC4795">
      <w:r>
        <w:separator/>
      </w:r>
    </w:p>
  </w:endnote>
  <w:endnote w:type="continuationSeparator" w:id="0">
    <w:p w14:paraId="242F884F" w14:textId="77777777" w:rsidR="00973535" w:rsidRDefault="00973535" w:rsidP="00DC4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CD91B" w14:textId="77777777" w:rsidR="00973535" w:rsidRDefault="00973535" w:rsidP="00DC4795">
      <w:r>
        <w:separator/>
      </w:r>
    </w:p>
  </w:footnote>
  <w:footnote w:type="continuationSeparator" w:id="0">
    <w:p w14:paraId="1AFC4853" w14:textId="77777777" w:rsidR="00973535" w:rsidRDefault="00973535" w:rsidP="00DC4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4C6B" w14:textId="77777777" w:rsidR="00DC4795" w:rsidRPr="00DC4795" w:rsidRDefault="00DC4795" w:rsidP="00DC4795">
    <w:pPr>
      <w:pStyle w:val="Header"/>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7D22"/>
    <w:multiLevelType w:val="hybridMultilevel"/>
    <w:tmpl w:val="36B088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80938"/>
    <w:multiLevelType w:val="hybridMultilevel"/>
    <w:tmpl w:val="63681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F07F8"/>
    <w:multiLevelType w:val="multilevel"/>
    <w:tmpl w:val="E9A4D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2D66BDB"/>
    <w:multiLevelType w:val="hybridMultilevel"/>
    <w:tmpl w:val="9E943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9C666E"/>
    <w:multiLevelType w:val="hybridMultilevel"/>
    <w:tmpl w:val="672ED108"/>
    <w:lvl w:ilvl="0" w:tplc="F57A0FCC">
      <w:start w:val="1"/>
      <w:numFmt w:val="decimal"/>
      <w:lvlText w:val="%1."/>
      <w:lvlJc w:val="left"/>
      <w:pPr>
        <w:ind w:left="495" w:hanging="45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B69"/>
    <w:rsid w:val="0001425C"/>
    <w:rsid w:val="00062659"/>
    <w:rsid w:val="000E2ADE"/>
    <w:rsid w:val="00113230"/>
    <w:rsid w:val="0014338C"/>
    <w:rsid w:val="00182ECE"/>
    <w:rsid w:val="001A6E70"/>
    <w:rsid w:val="001B2434"/>
    <w:rsid w:val="001C2051"/>
    <w:rsid w:val="002222CB"/>
    <w:rsid w:val="002C2FCC"/>
    <w:rsid w:val="002D2405"/>
    <w:rsid w:val="002D2B69"/>
    <w:rsid w:val="002F1534"/>
    <w:rsid w:val="0030552D"/>
    <w:rsid w:val="003A4503"/>
    <w:rsid w:val="00505838"/>
    <w:rsid w:val="00521C2E"/>
    <w:rsid w:val="005B42BA"/>
    <w:rsid w:val="00600E14"/>
    <w:rsid w:val="00604BD5"/>
    <w:rsid w:val="00612C16"/>
    <w:rsid w:val="0064534D"/>
    <w:rsid w:val="006550CD"/>
    <w:rsid w:val="006653BF"/>
    <w:rsid w:val="006931E0"/>
    <w:rsid w:val="006B61DB"/>
    <w:rsid w:val="006C3EAA"/>
    <w:rsid w:val="006F31B1"/>
    <w:rsid w:val="007A7969"/>
    <w:rsid w:val="008646D1"/>
    <w:rsid w:val="009415BF"/>
    <w:rsid w:val="00973535"/>
    <w:rsid w:val="00990F38"/>
    <w:rsid w:val="009D150D"/>
    <w:rsid w:val="00A14620"/>
    <w:rsid w:val="00A32403"/>
    <w:rsid w:val="00A461D3"/>
    <w:rsid w:val="00A50DE8"/>
    <w:rsid w:val="00AA1E88"/>
    <w:rsid w:val="00B25F96"/>
    <w:rsid w:val="00B4728B"/>
    <w:rsid w:val="00B70803"/>
    <w:rsid w:val="00B96F08"/>
    <w:rsid w:val="00C46938"/>
    <w:rsid w:val="00CA7E6A"/>
    <w:rsid w:val="00D2414D"/>
    <w:rsid w:val="00DC4795"/>
    <w:rsid w:val="00DC566D"/>
    <w:rsid w:val="00DD7780"/>
    <w:rsid w:val="00E32357"/>
    <w:rsid w:val="00E654C5"/>
    <w:rsid w:val="00E97A5D"/>
    <w:rsid w:val="00EA072D"/>
    <w:rsid w:val="00EC3087"/>
    <w:rsid w:val="00EE05F8"/>
    <w:rsid w:val="00EE2EDC"/>
    <w:rsid w:val="00F72E1D"/>
    <w:rsid w:val="00F8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7895D"/>
  <w15:chartTrackingRefBased/>
  <w15:docId w15:val="{717D930F-10F0-49BC-9838-26F042D70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B6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B69"/>
    <w:rPr>
      <w:color w:val="0563C1" w:themeColor="hyperlink"/>
      <w:u w:val="single"/>
    </w:rPr>
  </w:style>
  <w:style w:type="paragraph" w:styleId="ListParagraph">
    <w:name w:val="List Paragraph"/>
    <w:basedOn w:val="Normal"/>
    <w:uiPriority w:val="34"/>
    <w:qFormat/>
    <w:rsid w:val="002D2B69"/>
    <w:pPr>
      <w:ind w:left="720"/>
      <w:contextualSpacing/>
    </w:pPr>
  </w:style>
  <w:style w:type="table" w:styleId="TableGrid">
    <w:name w:val="Table Grid"/>
    <w:basedOn w:val="TableNormal"/>
    <w:uiPriority w:val="39"/>
    <w:rsid w:val="002D2B6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B61DB"/>
    <w:rPr>
      <w:rFonts w:ascii="Calibri" w:hAnsi="Calibri" w:cs="Consolas"/>
      <w:sz w:val="22"/>
      <w:szCs w:val="21"/>
    </w:rPr>
  </w:style>
  <w:style w:type="character" w:customStyle="1" w:styleId="PlainTextChar">
    <w:name w:val="Plain Text Char"/>
    <w:basedOn w:val="DefaultParagraphFont"/>
    <w:link w:val="PlainText"/>
    <w:uiPriority w:val="99"/>
    <w:rsid w:val="006B61DB"/>
    <w:rPr>
      <w:rFonts w:ascii="Calibri" w:hAnsi="Calibri" w:cs="Consolas"/>
      <w:szCs w:val="21"/>
    </w:rPr>
  </w:style>
  <w:style w:type="character" w:styleId="CommentReference">
    <w:name w:val="annotation reference"/>
    <w:basedOn w:val="DefaultParagraphFont"/>
    <w:uiPriority w:val="99"/>
    <w:semiHidden/>
    <w:unhideWhenUsed/>
    <w:rsid w:val="000E2ADE"/>
    <w:rPr>
      <w:sz w:val="16"/>
      <w:szCs w:val="16"/>
    </w:rPr>
  </w:style>
  <w:style w:type="paragraph" w:styleId="CommentText">
    <w:name w:val="annotation text"/>
    <w:basedOn w:val="Normal"/>
    <w:link w:val="CommentTextChar"/>
    <w:uiPriority w:val="99"/>
    <w:semiHidden/>
    <w:unhideWhenUsed/>
    <w:rsid w:val="000E2ADE"/>
    <w:rPr>
      <w:sz w:val="20"/>
      <w:szCs w:val="20"/>
    </w:rPr>
  </w:style>
  <w:style w:type="character" w:customStyle="1" w:styleId="CommentTextChar">
    <w:name w:val="Comment Text Char"/>
    <w:basedOn w:val="DefaultParagraphFont"/>
    <w:link w:val="CommentText"/>
    <w:uiPriority w:val="99"/>
    <w:semiHidden/>
    <w:rsid w:val="000E2AD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2ADE"/>
    <w:rPr>
      <w:b/>
      <w:bCs/>
    </w:rPr>
  </w:style>
  <w:style w:type="character" w:customStyle="1" w:styleId="CommentSubjectChar">
    <w:name w:val="Comment Subject Char"/>
    <w:basedOn w:val="CommentTextChar"/>
    <w:link w:val="CommentSubject"/>
    <w:uiPriority w:val="99"/>
    <w:semiHidden/>
    <w:rsid w:val="000E2ADE"/>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0E2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DE"/>
    <w:rPr>
      <w:rFonts w:ascii="Segoe UI" w:hAnsi="Segoe UI" w:cs="Segoe UI"/>
      <w:sz w:val="18"/>
      <w:szCs w:val="18"/>
    </w:rPr>
  </w:style>
  <w:style w:type="paragraph" w:customStyle="1" w:styleId="Default">
    <w:name w:val="Default"/>
    <w:rsid w:val="0030552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C4795"/>
    <w:pPr>
      <w:tabs>
        <w:tab w:val="center" w:pos="4680"/>
        <w:tab w:val="right" w:pos="9360"/>
      </w:tabs>
    </w:pPr>
  </w:style>
  <w:style w:type="character" w:customStyle="1" w:styleId="HeaderChar">
    <w:name w:val="Header Char"/>
    <w:basedOn w:val="DefaultParagraphFont"/>
    <w:link w:val="Header"/>
    <w:uiPriority w:val="99"/>
    <w:rsid w:val="00DC4795"/>
    <w:rPr>
      <w:rFonts w:ascii="Times New Roman" w:hAnsi="Times New Roman" w:cs="Times New Roman"/>
      <w:sz w:val="24"/>
      <w:szCs w:val="24"/>
    </w:rPr>
  </w:style>
  <w:style w:type="paragraph" w:styleId="Footer">
    <w:name w:val="footer"/>
    <w:basedOn w:val="Normal"/>
    <w:link w:val="FooterChar"/>
    <w:uiPriority w:val="99"/>
    <w:unhideWhenUsed/>
    <w:rsid w:val="00DC4795"/>
    <w:pPr>
      <w:tabs>
        <w:tab w:val="center" w:pos="4680"/>
        <w:tab w:val="right" w:pos="9360"/>
      </w:tabs>
    </w:pPr>
  </w:style>
  <w:style w:type="character" w:customStyle="1" w:styleId="FooterChar">
    <w:name w:val="Footer Char"/>
    <w:basedOn w:val="DefaultParagraphFont"/>
    <w:link w:val="Footer"/>
    <w:uiPriority w:val="99"/>
    <w:rsid w:val="00DC479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C2FCC"/>
    <w:rPr>
      <w:color w:val="954F72" w:themeColor="followedHyperlink"/>
      <w:u w:val="single"/>
    </w:rPr>
  </w:style>
  <w:style w:type="paragraph" w:styleId="NoSpacing">
    <w:name w:val="No Spacing"/>
    <w:uiPriority w:val="1"/>
    <w:qFormat/>
    <w:rsid w:val="00B7080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66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esource@umc.edu"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olesource@umc.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lesource@umc.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olesource@umc.edu" TargetMode="External"/><Relationship Id="rId4" Type="http://schemas.openxmlformats.org/officeDocument/2006/relationships/settings" Target="settings.xml"/><Relationship Id="rId9" Type="http://schemas.openxmlformats.org/officeDocument/2006/relationships/hyperlink" Target="http://www.dfa.ms.gov/media/1591/objectiontosolesourcedetermination.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19FB2-9F49-4900-A9E3-05046BED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5</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UMMC</Company>
  <LinksUpToDate>false</LinksUpToDate>
  <CharactersWithSpaces>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Heard</dc:creator>
  <cp:keywords/>
  <dc:description/>
  <cp:lastModifiedBy>Lief McDonald</cp:lastModifiedBy>
  <cp:revision>7</cp:revision>
  <cp:lastPrinted>2018-04-04T16:10:00Z</cp:lastPrinted>
  <dcterms:created xsi:type="dcterms:W3CDTF">2018-04-03T20:55:00Z</dcterms:created>
  <dcterms:modified xsi:type="dcterms:W3CDTF">2018-04-04T16:11:00Z</dcterms:modified>
</cp:coreProperties>
</file>