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4FE2C108" w:rsidR="002D2B69" w:rsidRPr="004A46C1" w:rsidRDefault="002D2B69" w:rsidP="002D2B69">
      <w:r w:rsidRPr="000C58CD">
        <w:rPr>
          <w:b/>
        </w:rPr>
        <w:t>From:</w:t>
      </w:r>
      <w:r>
        <w:rPr>
          <w:b/>
        </w:rPr>
        <w:t xml:space="preserve">  </w:t>
      </w:r>
      <w:r w:rsidR="00D0785D" w:rsidRPr="00D0785D">
        <w:t>Dr. Paul Veregge</w:t>
      </w:r>
      <w:r w:rsidRPr="004A46C1">
        <w:t xml:space="preserve"> </w:t>
      </w:r>
    </w:p>
    <w:p w14:paraId="7C9E1964" w14:textId="29526ADE" w:rsidR="002D2B69" w:rsidRPr="004A46C1" w:rsidRDefault="00D0785D" w:rsidP="002D2B69">
      <w:r>
        <w:tab/>
        <w:t xml:space="preserve"> CIO/CMIO</w:t>
      </w:r>
      <w:r w:rsidR="002D2B69" w:rsidRPr="004A46C1">
        <w:t xml:space="preserve">  </w:t>
      </w:r>
      <w:r w:rsidR="002D2B69" w:rsidRPr="004A46C1">
        <w:tab/>
      </w:r>
    </w:p>
    <w:p w14:paraId="5841125A" w14:textId="77777777" w:rsidR="002D2B69" w:rsidRDefault="002D2B69" w:rsidP="002D2B69"/>
    <w:p w14:paraId="5369FECE" w14:textId="4B3FADEA" w:rsidR="002D2B69" w:rsidRPr="000C58CD" w:rsidRDefault="002D2B69" w:rsidP="002D2B69">
      <w:pPr>
        <w:rPr>
          <w:b/>
        </w:rPr>
      </w:pPr>
      <w:r w:rsidRPr="000C58CD">
        <w:rPr>
          <w:b/>
        </w:rPr>
        <w:t xml:space="preserve">Date: </w:t>
      </w:r>
      <w:r w:rsidRPr="000C58CD">
        <w:rPr>
          <w:b/>
        </w:rPr>
        <w:tab/>
      </w:r>
      <w:r w:rsidR="00BD74D0" w:rsidRPr="00BD74D0">
        <w:t>May 17</w:t>
      </w:r>
      <w:r w:rsidR="00026285">
        <w:t>, 2018</w:t>
      </w:r>
    </w:p>
    <w:p w14:paraId="24610532" w14:textId="77777777" w:rsidR="002D2B69" w:rsidRDefault="002D2B69" w:rsidP="002D2B69"/>
    <w:p w14:paraId="39111945" w14:textId="4761BA47" w:rsidR="002D2B69" w:rsidRDefault="002D2B69" w:rsidP="009D150D">
      <w:pPr>
        <w:ind w:left="720" w:hanging="720"/>
      </w:pPr>
      <w:r w:rsidRPr="000C58CD">
        <w:rPr>
          <w:b/>
        </w:rPr>
        <w:t>Re:</w:t>
      </w:r>
      <w:r>
        <w:t xml:space="preserve"> </w:t>
      </w:r>
      <w:r>
        <w:tab/>
        <w:t xml:space="preserve">Sole Source Certification Number </w:t>
      </w:r>
      <w:r w:rsidR="001B22B0" w:rsidRPr="00BD74D0">
        <w:rPr>
          <w:b/>
        </w:rPr>
        <w:t>SS</w:t>
      </w:r>
      <w:r w:rsidR="00E536BF" w:rsidRPr="00BD74D0">
        <w:rPr>
          <w:b/>
        </w:rPr>
        <w:t>90</w:t>
      </w:r>
      <w:r w:rsidR="00BD74D0" w:rsidRPr="00BD74D0">
        <w:rPr>
          <w:b/>
        </w:rPr>
        <w:t>68</w:t>
      </w:r>
      <w:r w:rsidRPr="00D646E4">
        <w:rPr>
          <w:color w:val="FF0000"/>
        </w:rPr>
        <w:t xml:space="preserve"> </w:t>
      </w:r>
      <w:r w:rsidRPr="00BD74D0">
        <w:t>for</w:t>
      </w:r>
      <w:r w:rsidRPr="00D646E4">
        <w:rPr>
          <w:color w:val="FF0000"/>
        </w:rPr>
        <w:t xml:space="preserve"> </w:t>
      </w:r>
      <w:r w:rsidR="00BD74D0" w:rsidRPr="00BD74D0">
        <w:t>n</w:t>
      </w:r>
      <w:r w:rsidR="00BD74D0" w:rsidRPr="00BD74D0">
        <w:rPr>
          <w:b/>
        </w:rPr>
        <w:t>aviHealth</w:t>
      </w:r>
      <w:r w:rsidR="009D150D" w:rsidRPr="00BD74D0">
        <w:rPr>
          <w:b/>
        </w:rPr>
        <w:t xml:space="preserve"> </w:t>
      </w:r>
    </w:p>
    <w:p w14:paraId="60033831" w14:textId="77777777" w:rsidR="002D2B69" w:rsidRDefault="002D2B69" w:rsidP="002D2B69"/>
    <w:p w14:paraId="768F9E9E" w14:textId="77777777" w:rsidR="002D2B69" w:rsidRDefault="002D2B69" w:rsidP="002D2B69">
      <w:r w:rsidRPr="000C58CD">
        <w:rPr>
          <w:b/>
        </w:rPr>
        <w:t>Contact Email Address:</w:t>
      </w:r>
      <w:r>
        <w:t xml:space="preserve"> </w:t>
      </w:r>
      <w:r>
        <w:tab/>
      </w:r>
      <w:hyperlink r:id="rId5" w:history="1">
        <w:r w:rsidRPr="004A46C1">
          <w:rPr>
            <w:rStyle w:val="Hyperlink"/>
          </w:rPr>
          <w:t>solesource@umc.edu</w:t>
        </w:r>
      </w:hyperlink>
      <w:r w:rsidRPr="004A46C1">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082C8466" w14:textId="387D0D02"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Default="002D2B69" w:rsidP="002D2B69"/>
    <w:p w14:paraId="4120E373" w14:textId="395401F4" w:rsidR="002D2B69" w:rsidRDefault="002D2B69" w:rsidP="00BD74D0">
      <w:pPr>
        <w:jc w:val="both"/>
      </w:pPr>
      <w:r>
        <w:t>Regarding UMMC Sole Source Certification Number</w:t>
      </w:r>
      <w:r w:rsidRPr="00BD74D0">
        <w:t xml:space="preserve"> </w:t>
      </w:r>
      <w:r w:rsidR="001B22B0" w:rsidRPr="00BD74D0">
        <w:rPr>
          <w:b/>
        </w:rPr>
        <w:t>SS</w:t>
      </w:r>
      <w:r w:rsidR="00765458" w:rsidRPr="00BD74D0">
        <w:rPr>
          <w:b/>
        </w:rPr>
        <w:t>90</w:t>
      </w:r>
      <w:r w:rsidR="00BD74D0" w:rsidRPr="00BD74D0">
        <w:rPr>
          <w:b/>
        </w:rPr>
        <w:t>68</w:t>
      </w:r>
      <w:r w:rsidR="002D2405" w:rsidRPr="00BD74D0">
        <w:t xml:space="preserve"> </w:t>
      </w:r>
      <w:r w:rsidR="009415BF">
        <w:t xml:space="preserve">for </w:t>
      </w:r>
      <w:r w:rsidR="00BD74D0">
        <w:t>n</w:t>
      </w:r>
      <w:r w:rsidR="00BD74D0" w:rsidRPr="00BD74D0">
        <w:rPr>
          <w:b/>
        </w:rPr>
        <w:t>aviHealth Care Transitions Platform</w:t>
      </w:r>
      <w:r w:rsidRPr="004A46C1">
        <w:t xml:space="preserve">, please be advised that UMMC intends to award the purchase of </w:t>
      </w:r>
      <w:r w:rsidR="0001425C" w:rsidRPr="000A396E">
        <w:t xml:space="preserve">the </w:t>
      </w:r>
      <w:r w:rsidR="00BD74D0" w:rsidRPr="00BD74D0">
        <w:rPr>
          <w:b/>
        </w:rPr>
        <w:t>naviHealth Care Transition Platform</w:t>
      </w:r>
      <w:r w:rsidR="00AF2D42" w:rsidRPr="000E2ADE">
        <w:rPr>
          <w:b/>
          <w:color w:val="FF0000"/>
        </w:rPr>
        <w:t xml:space="preserve"> </w:t>
      </w:r>
      <w:r w:rsidRPr="004A46C1">
        <w:t xml:space="preserve">to </w:t>
      </w:r>
      <w:r w:rsidR="00BD74D0" w:rsidRPr="00BD74D0">
        <w:rPr>
          <w:b/>
        </w:rPr>
        <w:t xml:space="preserve">naviHealth, Inc. </w:t>
      </w:r>
      <w:r w:rsidR="00E536BF">
        <w:t>as the</w:t>
      </w:r>
      <w:r w:rsidR="00BD74D0">
        <w:t xml:space="preserve"> </w:t>
      </w:r>
      <w:r w:rsidR="00E536BF">
        <w:t xml:space="preserve">sole </w:t>
      </w:r>
      <w:r w:rsidRPr="004A46C1">
        <w:t xml:space="preserve">source provider of </w:t>
      </w:r>
      <w:r w:rsidR="0001425C" w:rsidRPr="000A396E">
        <w:t xml:space="preserve">the </w:t>
      </w:r>
      <w:r w:rsidR="00E536BF">
        <w:t xml:space="preserve">ExamSoft.                                                                                                                                          </w:t>
      </w:r>
      <w:r w:rsidR="009415BF">
        <w:t xml:space="preserve"> </w:t>
      </w:r>
    </w:p>
    <w:p w14:paraId="25C29383" w14:textId="77777777" w:rsidR="0001425C" w:rsidRDefault="0001425C" w:rsidP="002D2B69"/>
    <w:p w14:paraId="34A1CF2C" w14:textId="77777777" w:rsidR="002D2B69" w:rsidRDefault="002D2B69" w:rsidP="002D2B69">
      <w: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1A5B1932" w14:textId="77777777" w:rsidR="002D2B69" w:rsidRDefault="002D2B69" w:rsidP="002D2B69"/>
    <w:p w14:paraId="33E24990" w14:textId="77777777" w:rsidR="0001425C" w:rsidRDefault="0001425C"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14:paraId="1C1E93AF" w14:textId="77777777" w:rsidTr="006B61DB">
        <w:trPr>
          <w:jc w:val="center"/>
        </w:trPr>
        <w:tc>
          <w:tcPr>
            <w:tcW w:w="4045" w:type="dxa"/>
          </w:tcPr>
          <w:p w14:paraId="39AE7449" w14:textId="77777777" w:rsidR="002D2B69" w:rsidRDefault="002D2B69" w:rsidP="006B61DB">
            <w:r>
              <w:t>First Advertisement Date</w:t>
            </w:r>
          </w:p>
        </w:tc>
        <w:tc>
          <w:tcPr>
            <w:tcW w:w="3600" w:type="dxa"/>
          </w:tcPr>
          <w:p w14:paraId="74AFECDB" w14:textId="00350814" w:rsidR="002D2B69" w:rsidRPr="00BD74D0" w:rsidRDefault="00BD74D0" w:rsidP="00C67B96">
            <w:r w:rsidRPr="00BD74D0">
              <w:t>May 2</w:t>
            </w:r>
            <w:r w:rsidR="00C67B96">
              <w:t>5</w:t>
            </w:r>
            <w:bookmarkStart w:id="0" w:name="_GoBack"/>
            <w:bookmarkEnd w:id="0"/>
            <w:r w:rsidR="00026285" w:rsidRPr="00BD74D0">
              <w:t>, 2018</w:t>
            </w:r>
          </w:p>
        </w:tc>
      </w:tr>
      <w:tr w:rsidR="002D2B69" w14:paraId="1E58EC36" w14:textId="77777777" w:rsidTr="006B61DB">
        <w:trPr>
          <w:jc w:val="center"/>
        </w:trPr>
        <w:tc>
          <w:tcPr>
            <w:tcW w:w="4045" w:type="dxa"/>
          </w:tcPr>
          <w:p w14:paraId="5C145972" w14:textId="77777777" w:rsidR="002D2B69" w:rsidRDefault="002D2B69" w:rsidP="006B61DB">
            <w:r>
              <w:t>Second Advertisement Date</w:t>
            </w:r>
          </w:p>
        </w:tc>
        <w:tc>
          <w:tcPr>
            <w:tcW w:w="3600" w:type="dxa"/>
          </w:tcPr>
          <w:p w14:paraId="13B83F16" w14:textId="5D4EF72B" w:rsidR="002D2B69" w:rsidRPr="00BD74D0" w:rsidRDefault="00BD74D0" w:rsidP="00BD74D0">
            <w:r w:rsidRPr="00BD74D0">
              <w:t>June 1</w:t>
            </w:r>
            <w:r w:rsidR="00026285" w:rsidRPr="00BD74D0">
              <w:t>, 2018</w:t>
            </w:r>
          </w:p>
        </w:tc>
      </w:tr>
      <w:tr w:rsidR="002D2B69" w14:paraId="5480224D" w14:textId="77777777" w:rsidTr="006B61DB">
        <w:trPr>
          <w:jc w:val="center"/>
        </w:trPr>
        <w:tc>
          <w:tcPr>
            <w:tcW w:w="4045" w:type="dxa"/>
          </w:tcPr>
          <w:p w14:paraId="546A9674" w14:textId="77777777" w:rsidR="002D2B69" w:rsidRDefault="002D2B69" w:rsidP="006B61DB">
            <w:r>
              <w:t>Response Deadline from Objectors</w:t>
            </w:r>
          </w:p>
        </w:tc>
        <w:tc>
          <w:tcPr>
            <w:tcW w:w="3600" w:type="dxa"/>
          </w:tcPr>
          <w:p w14:paraId="181ABAE2" w14:textId="102361C3" w:rsidR="002D2B69" w:rsidRPr="00BD74D0" w:rsidRDefault="00BD74D0" w:rsidP="00BD74D0">
            <w:r w:rsidRPr="00BD74D0">
              <w:t>June 8</w:t>
            </w:r>
            <w:r w:rsidR="00026285" w:rsidRPr="00BD74D0">
              <w:t>, 2018</w:t>
            </w:r>
            <w:r w:rsidR="002D2B69" w:rsidRPr="00BD74D0">
              <w:t>, at 3:00 p.m. Central Time</w:t>
            </w:r>
          </w:p>
        </w:tc>
      </w:tr>
      <w:tr w:rsidR="002D2B69" w14:paraId="23643A0C" w14:textId="77777777" w:rsidTr="006B61DB">
        <w:trPr>
          <w:jc w:val="center"/>
        </w:trPr>
        <w:tc>
          <w:tcPr>
            <w:tcW w:w="4045" w:type="dxa"/>
          </w:tcPr>
          <w:p w14:paraId="52B0D8A3" w14:textId="77777777" w:rsidR="002D2B69" w:rsidRDefault="002D2B69" w:rsidP="006B61DB">
            <w:r>
              <w:t>Notice of Award/No Award Posted</w:t>
            </w:r>
          </w:p>
        </w:tc>
        <w:tc>
          <w:tcPr>
            <w:tcW w:w="3600" w:type="dxa"/>
          </w:tcPr>
          <w:p w14:paraId="6573B7EF" w14:textId="3D5C1F11" w:rsidR="002D2B69" w:rsidRPr="007A274F" w:rsidRDefault="002D2B69" w:rsidP="00BD74D0">
            <w:r w:rsidRPr="007A274F">
              <w:t>Not before</w:t>
            </w:r>
            <w:r w:rsidR="00BD74D0">
              <w:t xml:space="preserve"> June 8</w:t>
            </w:r>
            <w:r w:rsidR="00026285">
              <w:t>, 2018</w:t>
            </w:r>
          </w:p>
        </w:tc>
      </w:tr>
    </w:tbl>
    <w:p w14:paraId="1220B4DB" w14:textId="77777777" w:rsidR="00BD74D0" w:rsidRDefault="00BD74D0" w:rsidP="002D2B69">
      <w:pPr>
        <w:rPr>
          <w:b/>
        </w:rPr>
      </w:pPr>
    </w:p>
    <w:p w14:paraId="48C1FF13" w14:textId="77777777" w:rsidR="002D2B69" w:rsidRPr="00DC3864" w:rsidRDefault="002D2B69" w:rsidP="002D2B69">
      <w:pPr>
        <w:rPr>
          <w:b/>
        </w:rPr>
      </w:pPr>
      <w:r w:rsidRPr="00DC3864">
        <w:rPr>
          <w:b/>
        </w:rPr>
        <w:lastRenderedPageBreak/>
        <w:t>Project Details</w:t>
      </w:r>
    </w:p>
    <w:p w14:paraId="556348DA" w14:textId="77777777" w:rsidR="002D2B69" w:rsidRDefault="002D2B69" w:rsidP="002D2B69"/>
    <w:p w14:paraId="33805216" w14:textId="24D6897C" w:rsidR="00DC566D" w:rsidRDefault="00DC566D" w:rsidP="00DC566D">
      <w:pPr>
        <w:pStyle w:val="ListParagraph"/>
        <w:numPr>
          <w:ilvl w:val="0"/>
          <w:numId w:val="5"/>
        </w:numPr>
        <w:rPr>
          <w:b/>
        </w:rPr>
      </w:pPr>
      <w:r w:rsidRPr="00EB37F3">
        <w:rPr>
          <w:b/>
        </w:rPr>
        <w:t>Describe the commodity</w:t>
      </w:r>
      <w:r w:rsidR="00923482">
        <w:rPr>
          <w:b/>
        </w:rPr>
        <w:t>/service</w:t>
      </w:r>
      <w:r w:rsidRPr="00EB37F3">
        <w:rPr>
          <w:b/>
        </w:rPr>
        <w:t xml:space="preserve"> that the agency</w:t>
      </w:r>
      <w:r w:rsidR="00923482">
        <w:rPr>
          <w:b/>
        </w:rPr>
        <w:t>/institution</w:t>
      </w:r>
      <w:r w:rsidRPr="00EB37F3">
        <w:rPr>
          <w:b/>
        </w:rPr>
        <w:t xml:space="preserve"> is seeking to procure: </w:t>
      </w:r>
    </w:p>
    <w:p w14:paraId="6DD98A90" w14:textId="77777777" w:rsidR="00026285" w:rsidRDefault="00026285" w:rsidP="00DC566D">
      <w:pPr>
        <w:pStyle w:val="PlainText"/>
        <w:ind w:left="720"/>
        <w:jc w:val="both"/>
        <w:rPr>
          <w:rFonts w:ascii="Times New Roman" w:hAnsi="Times New Roman" w:cs="Times New Roman"/>
          <w:sz w:val="24"/>
          <w:szCs w:val="24"/>
        </w:rPr>
      </w:pPr>
    </w:p>
    <w:p w14:paraId="4197EC04" w14:textId="0F2C671F" w:rsidR="00DC566D" w:rsidRDefault="00BD74D0" w:rsidP="00DC566D">
      <w:pPr>
        <w:pStyle w:val="PlainText"/>
        <w:ind w:left="720"/>
        <w:jc w:val="both"/>
        <w:rPr>
          <w:rFonts w:ascii="Times New Roman" w:hAnsi="Times New Roman" w:cs="Times New Roman"/>
          <w:sz w:val="24"/>
          <w:szCs w:val="24"/>
        </w:rPr>
      </w:pPr>
      <w:r>
        <w:rPr>
          <w:rFonts w:ascii="Times New Roman" w:hAnsi="Times New Roman" w:cs="Times New Roman"/>
          <w:sz w:val="24"/>
          <w:szCs w:val="24"/>
        </w:rPr>
        <w:t xml:space="preserve">naviHealth (Curaspan) Discharge Central is an electronic discharge and referral application system to manage and automate discharge workflows, as well as </w:t>
      </w:r>
      <w:r w:rsidR="008B1820">
        <w:rPr>
          <w:rFonts w:ascii="Times New Roman" w:hAnsi="Times New Roman" w:cs="Times New Roman"/>
          <w:sz w:val="24"/>
          <w:szCs w:val="24"/>
        </w:rPr>
        <w:t>allows</w:t>
      </w:r>
      <w:r>
        <w:rPr>
          <w:rFonts w:ascii="Times New Roman" w:hAnsi="Times New Roman" w:cs="Times New Roman"/>
          <w:sz w:val="24"/>
          <w:szCs w:val="24"/>
        </w:rPr>
        <w:t xml:space="preserve"> for online communication with </w:t>
      </w:r>
      <w:r w:rsidR="008B1820">
        <w:rPr>
          <w:rFonts w:ascii="Times New Roman" w:hAnsi="Times New Roman" w:cs="Times New Roman"/>
          <w:sz w:val="24"/>
          <w:szCs w:val="24"/>
        </w:rPr>
        <w:t>post-acute</w:t>
      </w:r>
      <w:r>
        <w:rPr>
          <w:rFonts w:ascii="Times New Roman" w:hAnsi="Times New Roman" w:cs="Times New Roman"/>
          <w:sz w:val="24"/>
          <w:szCs w:val="24"/>
        </w:rPr>
        <w:t xml:space="preserve"> care providers in order to facilitate discharge and transfer of hospital</w:t>
      </w:r>
      <w:r w:rsidR="008B1820">
        <w:rPr>
          <w:rFonts w:ascii="Times New Roman" w:hAnsi="Times New Roman" w:cs="Times New Roman"/>
          <w:sz w:val="24"/>
          <w:szCs w:val="24"/>
        </w:rPr>
        <w:t>ized patients to the next level of care.</w:t>
      </w:r>
    </w:p>
    <w:p w14:paraId="28E242B0" w14:textId="77777777" w:rsidR="008B1820" w:rsidRPr="006B61DB" w:rsidRDefault="008B1820" w:rsidP="00DC566D">
      <w:pPr>
        <w:pStyle w:val="PlainText"/>
        <w:ind w:left="720"/>
        <w:jc w:val="both"/>
        <w:rPr>
          <w:rFonts w:ascii="Times New Roman" w:hAnsi="Times New Roman" w:cs="Times New Roman"/>
          <w:sz w:val="24"/>
          <w:szCs w:val="24"/>
        </w:rPr>
      </w:pPr>
    </w:p>
    <w:p w14:paraId="0CF17A68" w14:textId="25C0E5EF" w:rsidR="00DC566D" w:rsidRPr="00EB37F3" w:rsidRDefault="00DC566D" w:rsidP="00DC566D">
      <w:pPr>
        <w:pStyle w:val="ListParagraph"/>
        <w:numPr>
          <w:ilvl w:val="0"/>
          <w:numId w:val="5"/>
        </w:numPr>
        <w:rPr>
          <w:b/>
        </w:rPr>
      </w:pPr>
      <w:r w:rsidRPr="00EB37F3">
        <w:rPr>
          <w:b/>
        </w:rPr>
        <w:t>Explain why the commodity</w:t>
      </w:r>
      <w:r w:rsidR="00923482">
        <w:rPr>
          <w:b/>
        </w:rPr>
        <w:t>/service</w:t>
      </w:r>
      <w:r w:rsidRPr="00EB37F3">
        <w:rPr>
          <w:b/>
        </w:rPr>
        <w:t xml:space="preserve"> is the only one (1) that can meet the needs of the agency</w:t>
      </w:r>
      <w:r w:rsidR="00923482">
        <w:rPr>
          <w:b/>
        </w:rPr>
        <w:t>/institution</w:t>
      </w:r>
      <w:r w:rsidRPr="00EB37F3">
        <w:rPr>
          <w:b/>
        </w:rPr>
        <w:t xml:space="preserve">:  </w:t>
      </w:r>
    </w:p>
    <w:p w14:paraId="69C212D6" w14:textId="77777777" w:rsidR="00026285" w:rsidRDefault="00026285" w:rsidP="00DC566D">
      <w:pPr>
        <w:pStyle w:val="PlainText"/>
        <w:ind w:left="720"/>
        <w:jc w:val="both"/>
        <w:rPr>
          <w:rFonts w:ascii="Times New Roman" w:hAnsi="Times New Roman" w:cs="Times New Roman"/>
          <w:sz w:val="24"/>
          <w:szCs w:val="24"/>
        </w:rPr>
      </w:pPr>
    </w:p>
    <w:p w14:paraId="399193B0" w14:textId="288C4429" w:rsidR="00AA70D0" w:rsidRDefault="008B1820" w:rsidP="00DC566D">
      <w:pPr>
        <w:pStyle w:val="PlainText"/>
        <w:ind w:left="720"/>
        <w:jc w:val="both"/>
        <w:rPr>
          <w:rFonts w:ascii="Times New Roman" w:hAnsi="Times New Roman" w:cs="Times New Roman"/>
          <w:sz w:val="24"/>
          <w:szCs w:val="24"/>
        </w:rPr>
      </w:pPr>
      <w:r>
        <w:rPr>
          <w:rFonts w:ascii="Times New Roman" w:hAnsi="Times New Roman" w:cs="Times New Roman"/>
          <w:sz w:val="24"/>
          <w:szCs w:val="24"/>
        </w:rPr>
        <w:t>Discharge Central improves patient’s flow and access to post-acute care services.  This product decreases the length of stay, as well as monitors avoidable or medically unnecessary hospital days.  Additionally, the system monitors and reports patient readmissions with respect to level of care, as well as has the ability to generate reports to see where patients are being referred and discharged to ensure accountability with post-acute care provider performance and outcomes.  This platform has the ability to communicate electronically with post-acute providers at all levels (nursing home, skilled nursing home health, durable medical equipment, etc.) with over 2000 providers in Mississippi alone.  Additionally, they are connected to providers throughout the United States which is optimal as discharge planning and post-acute services must be arranged in other states if not available in MS or the patient resides in another state.  Discharge central also has the ability to maintain a forms library of federal, state, and local forms necessary for trans</w:t>
      </w:r>
      <w:r w:rsidR="007C2573">
        <w:rPr>
          <w:rFonts w:ascii="Times New Roman" w:hAnsi="Times New Roman" w:cs="Times New Roman"/>
          <w:sz w:val="24"/>
          <w:szCs w:val="24"/>
        </w:rPr>
        <w:t xml:space="preserve">itional </w:t>
      </w:r>
      <w:r>
        <w:rPr>
          <w:rFonts w:ascii="Times New Roman" w:hAnsi="Times New Roman" w:cs="Times New Roman"/>
          <w:sz w:val="24"/>
          <w:szCs w:val="24"/>
        </w:rPr>
        <w:t>management of patient such as CMS Detailed Notice of Discharge and Notice of Discharge Rights.</w:t>
      </w:r>
    </w:p>
    <w:p w14:paraId="53634525" w14:textId="77777777" w:rsidR="008B1820" w:rsidRDefault="008B1820" w:rsidP="00DC566D">
      <w:pPr>
        <w:pStyle w:val="PlainText"/>
        <w:ind w:left="720"/>
        <w:jc w:val="both"/>
        <w:rPr>
          <w:rFonts w:ascii="Times New Roman" w:hAnsi="Times New Roman" w:cs="Times New Roman"/>
          <w:sz w:val="24"/>
          <w:szCs w:val="24"/>
        </w:rPr>
      </w:pPr>
    </w:p>
    <w:p w14:paraId="53807823" w14:textId="7441C089" w:rsidR="00DC566D" w:rsidRDefault="00DC566D" w:rsidP="00923482">
      <w:pPr>
        <w:pStyle w:val="PlainText"/>
        <w:numPr>
          <w:ilvl w:val="0"/>
          <w:numId w:val="5"/>
        </w:numPr>
        <w:jc w:val="both"/>
        <w:rPr>
          <w:rFonts w:ascii="Times New Roman" w:hAnsi="Times New Roman" w:cs="Times New Roman"/>
          <w:b/>
          <w:sz w:val="24"/>
          <w:szCs w:val="24"/>
        </w:rPr>
      </w:pPr>
      <w:r w:rsidRPr="00923482">
        <w:rPr>
          <w:rFonts w:ascii="Times New Roman" w:hAnsi="Times New Roman" w:cs="Times New Roman"/>
          <w:b/>
          <w:sz w:val="24"/>
          <w:szCs w:val="24"/>
        </w:rPr>
        <w:t>Explain why the source is the only person or entity that can provide the required commodity</w:t>
      </w:r>
      <w:r w:rsidR="00923482" w:rsidRPr="00923482">
        <w:rPr>
          <w:rFonts w:ascii="Times New Roman" w:hAnsi="Times New Roman" w:cs="Times New Roman"/>
          <w:b/>
          <w:sz w:val="24"/>
          <w:szCs w:val="24"/>
        </w:rPr>
        <w:t>/service</w:t>
      </w:r>
      <w:r w:rsidRPr="00923482">
        <w:rPr>
          <w:rFonts w:ascii="Times New Roman" w:hAnsi="Times New Roman" w:cs="Times New Roman"/>
          <w:b/>
          <w:sz w:val="24"/>
          <w:szCs w:val="24"/>
        </w:rPr>
        <w:t xml:space="preserve">: </w:t>
      </w:r>
    </w:p>
    <w:p w14:paraId="69D483AE" w14:textId="77777777" w:rsidR="00026285" w:rsidRDefault="00026285" w:rsidP="00923482">
      <w:pPr>
        <w:pStyle w:val="PlainText"/>
        <w:ind w:left="720"/>
        <w:jc w:val="both"/>
        <w:rPr>
          <w:rFonts w:ascii="Times New Roman" w:hAnsi="Times New Roman" w:cs="Times New Roman"/>
          <w:sz w:val="24"/>
          <w:szCs w:val="24"/>
        </w:rPr>
      </w:pPr>
    </w:p>
    <w:p w14:paraId="420B29EB" w14:textId="11AA2CBE" w:rsidR="00714915" w:rsidRPr="0098404C" w:rsidRDefault="008B1820" w:rsidP="00714915">
      <w:pPr>
        <w:pStyle w:val="BodyText"/>
        <w:kinsoku w:val="0"/>
        <w:overflowPunct w:val="0"/>
        <w:spacing w:before="190"/>
        <w:ind w:left="720" w:right="573"/>
      </w:pPr>
      <w:r w:rsidRPr="0098404C">
        <w:t xml:space="preserve">naviHealth (Curaspan) Discharge Central allows coordinated </w:t>
      </w:r>
      <w:r w:rsidR="0098404C" w:rsidRPr="0098404C">
        <w:t xml:space="preserve">of </w:t>
      </w:r>
      <w:r w:rsidRPr="0098404C">
        <w:t xml:space="preserve">care to communicate with a network of </w:t>
      </w:r>
      <w:r w:rsidR="0098404C" w:rsidRPr="0098404C">
        <w:t>post-acute</w:t>
      </w:r>
      <w:r w:rsidRPr="0098404C">
        <w:t xml:space="preserve"> care providers </w:t>
      </w:r>
      <w:r w:rsidR="0098404C" w:rsidRPr="0098404C">
        <w:t>throughout</w:t>
      </w:r>
      <w:r w:rsidRPr="0098404C">
        <w:t xml:space="preserve"> the State</w:t>
      </w:r>
      <w:r w:rsidR="0098404C" w:rsidRPr="0098404C">
        <w:t xml:space="preserve">, as well as outside the State of Mississippi simultaneously due to their extensive database of providers.  This platform is designed to optimize patient flow, decrease length of stay, and maximize resources.  </w:t>
      </w:r>
    </w:p>
    <w:p w14:paraId="77D821B2" w14:textId="77777777" w:rsidR="00AA70D0" w:rsidRDefault="00AA70D0" w:rsidP="00DC566D">
      <w:pPr>
        <w:pStyle w:val="PlainText"/>
        <w:ind w:left="720"/>
        <w:jc w:val="both"/>
        <w:rPr>
          <w:rFonts w:ascii="Times New Roman" w:hAnsi="Times New Roman" w:cs="Times New Roman"/>
          <w:sz w:val="24"/>
          <w:szCs w:val="24"/>
        </w:rPr>
      </w:pPr>
    </w:p>
    <w:p w14:paraId="4660B65C" w14:textId="3D065A85" w:rsidR="00DC566D" w:rsidRPr="006B61DB" w:rsidRDefault="00DC566D" w:rsidP="00DC566D">
      <w:pPr>
        <w:pStyle w:val="PlainText"/>
        <w:ind w:left="720"/>
        <w:jc w:val="both"/>
        <w:rPr>
          <w:rFonts w:ascii="Times New Roman" w:hAnsi="Times New Roman" w:cs="Times New Roman"/>
          <w:sz w:val="24"/>
          <w:szCs w:val="24"/>
        </w:rPr>
      </w:pPr>
      <w:r w:rsidRPr="006B61DB">
        <w:rPr>
          <w:rFonts w:ascii="Times New Roman" w:hAnsi="Times New Roman" w:cs="Times New Roman"/>
          <w:sz w:val="24"/>
          <w:szCs w:val="24"/>
        </w:rPr>
        <w:t xml:space="preserve">They are not available from any other distributor. </w:t>
      </w:r>
      <w:r>
        <w:rPr>
          <w:rFonts w:ascii="Times New Roman" w:hAnsi="Times New Roman" w:cs="Times New Roman"/>
          <w:sz w:val="24"/>
          <w:szCs w:val="24"/>
        </w:rPr>
        <w:t xml:space="preserve"> See supporting letter </w:t>
      </w:r>
      <w:r w:rsidRPr="002D2405">
        <w:rPr>
          <w:rFonts w:ascii="Times New Roman" w:hAnsi="Times New Roman" w:cs="Times New Roman"/>
          <w:sz w:val="24"/>
          <w:szCs w:val="24"/>
        </w:rPr>
        <w:t xml:space="preserve">from </w:t>
      </w:r>
      <w:r w:rsidR="0098404C" w:rsidRPr="0098404C">
        <w:rPr>
          <w:rFonts w:ascii="Times New Roman" w:hAnsi="Times New Roman" w:cs="Times New Roman"/>
          <w:b/>
          <w:sz w:val="24"/>
          <w:szCs w:val="24"/>
        </w:rPr>
        <w:t>naviHealth, Inc</w:t>
      </w:r>
      <w:r w:rsidR="0098404C">
        <w:rPr>
          <w:rFonts w:ascii="Times New Roman" w:hAnsi="Times New Roman" w:cs="Times New Roman"/>
          <w:sz w:val="24"/>
          <w:szCs w:val="24"/>
        </w:rPr>
        <w:t>.</w:t>
      </w:r>
      <w:r w:rsidRPr="002D2405">
        <w:rPr>
          <w:rFonts w:ascii="Times New Roman" w:hAnsi="Times New Roman" w:cs="Times New Roman"/>
          <w:sz w:val="24"/>
          <w:szCs w:val="24"/>
        </w:rPr>
        <w:t>,</w:t>
      </w:r>
      <w:r>
        <w:rPr>
          <w:rFonts w:ascii="Times New Roman" w:hAnsi="Times New Roman" w:cs="Times New Roman"/>
          <w:sz w:val="24"/>
          <w:szCs w:val="24"/>
        </w:rPr>
        <w:t xml:space="preserve"> Attachment A.  </w:t>
      </w:r>
    </w:p>
    <w:p w14:paraId="1033EF57" w14:textId="77777777" w:rsidR="00DC566D" w:rsidRDefault="00DC566D" w:rsidP="00DC566D">
      <w:pPr>
        <w:pStyle w:val="ListParagraph"/>
        <w:rPr>
          <w:b/>
        </w:rPr>
      </w:pPr>
    </w:p>
    <w:p w14:paraId="33719182" w14:textId="19844940" w:rsidR="00DC566D" w:rsidRPr="00EB37F3" w:rsidRDefault="00DC566D" w:rsidP="00DC566D">
      <w:pPr>
        <w:pStyle w:val="ListParagraph"/>
        <w:numPr>
          <w:ilvl w:val="0"/>
          <w:numId w:val="5"/>
        </w:numPr>
        <w:rPr>
          <w:b/>
        </w:rPr>
      </w:pPr>
      <w:r w:rsidRPr="00EB37F3">
        <w:rPr>
          <w:b/>
        </w:rPr>
        <w:t>Explain why the amount to be expended for the commodity</w:t>
      </w:r>
      <w:r w:rsidR="00923482">
        <w:rPr>
          <w:b/>
        </w:rPr>
        <w:t>/service</w:t>
      </w:r>
      <w:r w:rsidRPr="00EB37F3">
        <w:rPr>
          <w:b/>
        </w:rPr>
        <w:t xml:space="preserve"> is reasonable:  </w:t>
      </w:r>
    </w:p>
    <w:p w14:paraId="3E82A8D1" w14:textId="77777777" w:rsidR="00CB0C26" w:rsidRDefault="00CB0C26" w:rsidP="00DC566D">
      <w:pPr>
        <w:pStyle w:val="PlainText"/>
        <w:ind w:left="720"/>
        <w:jc w:val="both"/>
        <w:rPr>
          <w:rFonts w:ascii="Times New Roman" w:hAnsi="Times New Roman" w:cs="Times New Roman"/>
          <w:sz w:val="24"/>
          <w:szCs w:val="24"/>
        </w:rPr>
      </w:pPr>
    </w:p>
    <w:p w14:paraId="284F2DE6" w14:textId="0AD96909" w:rsidR="00DC566D" w:rsidRPr="00B25F96" w:rsidRDefault="00DC566D" w:rsidP="00DC566D">
      <w:pPr>
        <w:pStyle w:val="PlainText"/>
        <w:ind w:left="720"/>
        <w:jc w:val="both"/>
        <w:rPr>
          <w:rFonts w:ascii="Times New Roman" w:hAnsi="Times New Roman" w:cs="Times New Roman"/>
          <w:sz w:val="24"/>
          <w:szCs w:val="24"/>
        </w:rPr>
      </w:pPr>
      <w:r>
        <w:rPr>
          <w:rFonts w:ascii="Times New Roman" w:hAnsi="Times New Roman" w:cs="Times New Roman"/>
          <w:sz w:val="24"/>
          <w:szCs w:val="24"/>
        </w:rPr>
        <w:t xml:space="preserve">The estimated amount to be </w:t>
      </w:r>
      <w:r w:rsidRPr="00B25F96">
        <w:rPr>
          <w:rFonts w:ascii="Times New Roman" w:hAnsi="Times New Roman" w:cs="Times New Roman"/>
          <w:sz w:val="24"/>
          <w:szCs w:val="24"/>
        </w:rPr>
        <w:t xml:space="preserve">expended is for the </w:t>
      </w:r>
      <w:r w:rsidRPr="00B25F96">
        <w:rPr>
          <w:rFonts w:ascii="Times New Roman" w:eastAsia="Times New Roman" w:hAnsi="Times New Roman" w:cs="Times New Roman"/>
          <w:sz w:val="24"/>
          <w:szCs w:val="24"/>
        </w:rPr>
        <w:t xml:space="preserve">purchase </w:t>
      </w:r>
      <w:r w:rsidRPr="002D2405">
        <w:rPr>
          <w:rFonts w:ascii="Times New Roman" w:eastAsia="Times New Roman" w:hAnsi="Times New Roman" w:cs="Times New Roman"/>
          <w:sz w:val="24"/>
          <w:szCs w:val="24"/>
        </w:rPr>
        <w:t xml:space="preserve">of the </w:t>
      </w:r>
      <w:r w:rsidR="0098404C">
        <w:rPr>
          <w:rFonts w:ascii="Times New Roman" w:eastAsia="Times New Roman" w:hAnsi="Times New Roman" w:cs="Times New Roman"/>
          <w:sz w:val="24"/>
          <w:szCs w:val="24"/>
        </w:rPr>
        <w:t>naviHealth (Curaspan) Discharge Central</w:t>
      </w:r>
      <w:r w:rsidR="00AF2D42" w:rsidRPr="00CB0C26">
        <w:rPr>
          <w:rFonts w:ascii="Times New Roman" w:hAnsi="Times New Roman" w:cs="Times New Roman"/>
          <w:b/>
          <w:color w:val="FF0000"/>
          <w:sz w:val="24"/>
          <w:szCs w:val="24"/>
        </w:rPr>
        <w:t xml:space="preserve"> </w:t>
      </w:r>
      <w:r w:rsidRPr="002D2405">
        <w:rPr>
          <w:rFonts w:ascii="Times New Roman" w:hAnsi="Times New Roman" w:cs="Times New Roman"/>
          <w:sz w:val="24"/>
          <w:szCs w:val="24"/>
        </w:rPr>
        <w:t xml:space="preserve">is </w:t>
      </w:r>
      <w:r w:rsidRPr="00616CF2">
        <w:rPr>
          <w:rFonts w:ascii="Times New Roman" w:hAnsi="Times New Roman" w:cs="Times New Roman"/>
          <w:b/>
          <w:bCs/>
          <w:color w:val="FF0000"/>
          <w:sz w:val="24"/>
          <w:szCs w:val="24"/>
        </w:rPr>
        <w:t>$</w:t>
      </w:r>
      <w:r w:rsidR="0098404C">
        <w:rPr>
          <w:rFonts w:ascii="Times New Roman" w:hAnsi="Times New Roman" w:cs="Times New Roman"/>
          <w:b/>
          <w:bCs/>
          <w:color w:val="FF0000"/>
          <w:sz w:val="24"/>
          <w:szCs w:val="24"/>
        </w:rPr>
        <w:t>245,176.15</w:t>
      </w:r>
      <w:r w:rsidR="00AF2D42">
        <w:rPr>
          <w:rFonts w:ascii="Times New Roman" w:hAnsi="Times New Roman" w:cs="Times New Roman"/>
          <w:bCs/>
          <w:sz w:val="24"/>
          <w:szCs w:val="24"/>
        </w:rPr>
        <w:t xml:space="preserve">.  </w:t>
      </w:r>
      <w:r w:rsidRPr="002D2405">
        <w:rPr>
          <w:rFonts w:ascii="Times New Roman" w:hAnsi="Times New Roman" w:cs="Times New Roman"/>
          <w:sz w:val="24"/>
          <w:szCs w:val="24"/>
        </w:rPr>
        <w:t>This</w:t>
      </w:r>
      <w:r w:rsidRPr="00B25F96">
        <w:rPr>
          <w:rFonts w:ascii="Times New Roman" w:hAnsi="Times New Roman" w:cs="Times New Roman"/>
          <w:sz w:val="24"/>
          <w:szCs w:val="24"/>
        </w:rPr>
        <w:t xml:space="preserve"> amount is within the expected price range for </w:t>
      </w:r>
      <w:r>
        <w:rPr>
          <w:rFonts w:ascii="Times New Roman" w:hAnsi="Times New Roman" w:cs="Times New Roman"/>
          <w:sz w:val="24"/>
          <w:szCs w:val="24"/>
        </w:rPr>
        <w:t>these products</w:t>
      </w:r>
      <w:r w:rsidRPr="00B25F96">
        <w:rPr>
          <w:rFonts w:ascii="Times New Roman" w:hAnsi="Times New Roman" w:cs="Times New Roman"/>
          <w:sz w:val="24"/>
          <w:szCs w:val="24"/>
        </w:rPr>
        <w:t xml:space="preserve">.  </w:t>
      </w:r>
    </w:p>
    <w:p w14:paraId="2CB58295" w14:textId="77777777" w:rsidR="00DC566D" w:rsidRDefault="00DC566D" w:rsidP="00DC566D">
      <w:pPr>
        <w:pStyle w:val="ListParagraph"/>
        <w:rPr>
          <w:rFonts w:eastAsia="Calibri"/>
          <w:b/>
        </w:rPr>
      </w:pPr>
    </w:p>
    <w:p w14:paraId="4A5F644C" w14:textId="47E1DB80" w:rsidR="00DC566D" w:rsidRDefault="00DC566D" w:rsidP="00DC566D">
      <w:pPr>
        <w:pStyle w:val="ListParagraph"/>
        <w:numPr>
          <w:ilvl w:val="0"/>
          <w:numId w:val="5"/>
        </w:numPr>
        <w:rPr>
          <w:rFonts w:eastAsia="Calibri"/>
          <w:b/>
        </w:rPr>
      </w:pPr>
      <w:r w:rsidRPr="00EB37F3">
        <w:rPr>
          <w:rFonts w:eastAsia="Calibri"/>
          <w:b/>
        </w:rPr>
        <w:lastRenderedPageBreak/>
        <w:t>Describe the efforts that the agency</w:t>
      </w:r>
      <w:r w:rsidR="00923482">
        <w:rPr>
          <w:rFonts w:eastAsia="Calibri"/>
          <w:b/>
        </w:rPr>
        <w:t>/institution</w:t>
      </w:r>
      <w:r w:rsidRPr="00EB37F3">
        <w:rPr>
          <w:rFonts w:eastAsia="Calibri"/>
          <w:b/>
        </w:rPr>
        <w:t xml:space="preserve"> went through to obtain the best possible price for the commodity</w:t>
      </w:r>
      <w:r w:rsidR="00923482">
        <w:rPr>
          <w:rFonts w:eastAsia="Calibri"/>
          <w:b/>
        </w:rPr>
        <w:t>/service</w:t>
      </w:r>
      <w:r w:rsidRPr="00EB37F3">
        <w:rPr>
          <w:rFonts w:eastAsia="Calibri"/>
          <w:b/>
        </w:rPr>
        <w:t xml:space="preserve">: </w:t>
      </w:r>
    </w:p>
    <w:p w14:paraId="3EAE8E59" w14:textId="77777777" w:rsidR="00026285" w:rsidRDefault="00026285" w:rsidP="00026285">
      <w:pPr>
        <w:pStyle w:val="ListParagraph"/>
        <w:rPr>
          <w:rFonts w:eastAsia="Calibri"/>
          <w:b/>
        </w:rPr>
      </w:pPr>
    </w:p>
    <w:p w14:paraId="48978D1A" w14:textId="205497C7" w:rsidR="00DC566D" w:rsidRDefault="00DC566D" w:rsidP="00DC566D">
      <w:pPr>
        <w:pStyle w:val="ListParagraph"/>
        <w:jc w:val="both"/>
      </w:pPr>
      <w:r w:rsidRPr="006E129E">
        <w:rPr>
          <w:rFonts w:eastAsia="Calibri"/>
        </w:rPr>
        <w:t xml:space="preserve">Through market intelligence, UMMC was able to negotiate best pricing for these products.  </w:t>
      </w:r>
      <w:r w:rsidRPr="0001425C">
        <w:t>All applicable discounts were explored and applied.</w:t>
      </w:r>
      <w:r w:rsidRPr="00B25F96">
        <w:t xml:space="preserve"> </w:t>
      </w:r>
    </w:p>
    <w:p w14:paraId="684F6D34" w14:textId="77777777" w:rsidR="00026285" w:rsidRPr="006E129E" w:rsidRDefault="00026285" w:rsidP="00DC566D">
      <w:pPr>
        <w:pStyle w:val="ListParagraph"/>
        <w:jc w:val="both"/>
        <w:rPr>
          <w:rFonts w:eastAsia="Times New Roman"/>
          <w:color w:val="000000"/>
        </w:rPr>
      </w:pPr>
    </w:p>
    <w:p w14:paraId="151F91A8" w14:textId="77777777" w:rsidR="002D2B69" w:rsidRPr="00DC3864" w:rsidRDefault="002D2B69" w:rsidP="002D2B69">
      <w:pPr>
        <w:rPr>
          <w:b/>
        </w:rPr>
      </w:pPr>
      <w:r w:rsidRPr="00DC3864">
        <w:rPr>
          <w:b/>
        </w:rPr>
        <w:t>Submission Instructions and Format of Response from Objecting Parties</w:t>
      </w:r>
    </w:p>
    <w:p w14:paraId="772384E3" w14:textId="77777777" w:rsidR="002D2B69" w:rsidRDefault="002D2B69" w:rsidP="002D2B69"/>
    <w:p w14:paraId="28ADF4C6" w14:textId="5FE56F06" w:rsidR="002D2B69" w:rsidRDefault="002D2B69" w:rsidP="002D2B69">
      <w:r>
        <w:t xml:space="preserve">Interested parties who have reason to believe that the </w:t>
      </w:r>
      <w:r w:rsidR="00891F61" w:rsidRPr="00891F61">
        <w:rPr>
          <w:b/>
        </w:rPr>
        <w:t>naviHealth Discharge Central</w:t>
      </w:r>
      <w:r w:rsidR="00714915">
        <w:rPr>
          <w:b/>
        </w:rPr>
        <w:t>,</w:t>
      </w:r>
      <w:r w:rsidR="00AF2D42" w:rsidRPr="000E2ADE">
        <w:rPr>
          <w:b/>
          <w:color w:val="FF0000"/>
        </w:rPr>
        <w:t xml:space="preserve"> </w:t>
      </w:r>
      <w:r w:rsidR="00B96F08">
        <w:t xml:space="preserve"> (hereafter, “Products”) </w:t>
      </w:r>
      <w:r>
        <w:t xml:space="preserve">should not be certified as a sole source should provide information in the </w:t>
      </w:r>
      <w:r w:rsidR="00DC566D">
        <w:t>Vendor Form</w:t>
      </w:r>
      <w:r>
        <w:t xml:space="preserve"> for the State to use in determining whether or not to proceed with awarding the sole source </w:t>
      </w:r>
      <w:r w:rsidR="00891F61" w:rsidRPr="00891F61">
        <w:t xml:space="preserve">to </w:t>
      </w:r>
      <w:r w:rsidR="00DC566D">
        <w:t xml:space="preserve">The Vendor Form may be found at </w:t>
      </w:r>
      <w:hyperlink r:id="rId6" w:history="1">
        <w:r w:rsidR="00891F61" w:rsidRPr="00E13A9D">
          <w:rPr>
            <w:rStyle w:val="Hyperlink"/>
          </w:rPr>
          <w:t>http://www.dfa.state.ms.us/</w:t>
        </w:r>
        <w:r w:rsidR="00891F61" w:rsidRPr="00E13A9D">
          <w:rPr>
            <w:rStyle w:val="Hyperlink"/>
            <w:b/>
          </w:rPr>
          <w:t xml:space="preserve"> naviHealth, Inc.</w:t>
        </w:r>
        <w:r w:rsidR="00891F61" w:rsidRPr="00E13A9D">
          <w:rPr>
            <w:rStyle w:val="Hyperlink"/>
          </w:rPr>
          <w:t xml:space="preserve"> Purchasing/documents/ObjectiontoSoleSourceDetermination.pdf</w:t>
        </w:r>
      </w:hyperlink>
      <w:r w:rsidR="00DC566D">
        <w:t xml:space="preserve">.  </w:t>
      </w:r>
    </w:p>
    <w:p w14:paraId="34941098" w14:textId="77777777" w:rsidR="002D2B69" w:rsidRDefault="002D2B69" w:rsidP="002D2B69"/>
    <w:p w14:paraId="6CA2C773" w14:textId="77777777" w:rsidR="00CB0C26" w:rsidRDefault="00CB0C26" w:rsidP="00DC566D"/>
    <w:p w14:paraId="5FE6282E" w14:textId="77777777" w:rsidR="00CB0C26" w:rsidRDefault="00CB0C26" w:rsidP="00DC566D"/>
    <w:p w14:paraId="6E9A0293" w14:textId="77777777" w:rsidR="00CB0C26" w:rsidRDefault="00CB0C26" w:rsidP="00DC566D"/>
    <w:p w14:paraId="39959FD9" w14:textId="1BA04594"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34B64EA3" w:rsidR="002D2B69" w:rsidRDefault="002D2B69" w:rsidP="00DC566D">
      <w:r>
        <w:t xml:space="preserve">Comments will be accepted at any time prior to </w:t>
      </w:r>
      <w:r w:rsidR="00CB0C26" w:rsidRPr="00891F61">
        <w:rPr>
          <w:b/>
        </w:rPr>
        <w:t xml:space="preserve">Friday, </w:t>
      </w:r>
      <w:r w:rsidR="00891F61" w:rsidRPr="00891F61">
        <w:rPr>
          <w:b/>
        </w:rPr>
        <w:t>June 8</w:t>
      </w:r>
      <w:r w:rsidR="00026285" w:rsidRPr="00891F61">
        <w:rPr>
          <w:b/>
        </w:rPr>
        <w:t>, 2018</w:t>
      </w:r>
      <w:r w:rsidRPr="00891F61">
        <w:rPr>
          <w:b/>
        </w:rPr>
        <w:t>, at 3:00 p.m.</w:t>
      </w:r>
      <w:r w:rsidRPr="00891F61">
        <w:t xml:space="preserve"> </w:t>
      </w:r>
      <w:r>
        <w:t xml:space="preserve">(Central Time) to </w:t>
      </w:r>
      <w:hyperlink r:id="rId7" w:history="1">
        <w:r w:rsidRPr="00847CD6">
          <w:rPr>
            <w:rStyle w:val="Hyperlink"/>
          </w:rPr>
          <w:t>solesource@umc.edu</w:t>
        </w:r>
      </w:hyperlink>
      <w:r>
        <w:t xml:space="preserve">.  Responses may be delivered via email to </w:t>
      </w:r>
      <w:hyperlink r:id="rId8"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9"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4E4C04CA" w14:textId="77777777" w:rsidR="002D2B69" w:rsidRDefault="002D2B69" w:rsidP="002D2B69">
      <w:pPr>
        <w:rPr>
          <w:sz w:val="28"/>
        </w:rPr>
      </w:pPr>
      <w:r w:rsidRPr="00CC5913">
        <w:t>Attachment B:  Objection Certification</w:t>
      </w:r>
      <w:r>
        <w:rPr>
          <w:sz w:val="28"/>
        </w:rPr>
        <w:br w:type="page"/>
      </w:r>
    </w:p>
    <w:p w14:paraId="5560A9D9" w14:textId="77777777" w:rsidR="002D2B69" w:rsidRDefault="002D2B69" w:rsidP="002D2B69">
      <w:pPr>
        <w:jc w:val="cente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69170A3C" w:rsidR="002D2B69" w:rsidRDefault="002D2B69" w:rsidP="002D2B69">
                            <w:pPr>
                              <w:ind w:left="540" w:right="525"/>
                              <w:jc w:val="center"/>
                              <w:rPr>
                                <w:b/>
                              </w:rPr>
                            </w:pPr>
                            <w:r w:rsidRPr="00DC3864">
                              <w:rPr>
                                <w:b/>
                              </w:rPr>
                              <w:t xml:space="preserve">Sole Source Certification No. </w:t>
                            </w:r>
                            <w:r w:rsidR="001B22B0">
                              <w:rPr>
                                <w:b/>
                              </w:rPr>
                              <w:t>SS</w:t>
                            </w:r>
                            <w:r w:rsidR="00891F61">
                              <w:rPr>
                                <w:b/>
                              </w:rPr>
                              <w:t>9068</w:t>
                            </w:r>
                          </w:p>
                          <w:p w14:paraId="23732217" w14:textId="77777777" w:rsidR="00026285" w:rsidRPr="00DC3864" w:rsidRDefault="00026285" w:rsidP="002D2B69">
                            <w:pPr>
                              <w:ind w:left="540" w:right="525"/>
                              <w:jc w:val="center"/>
                              <w:rPr>
                                <w:b/>
                              </w:rPr>
                            </w:pPr>
                          </w:p>
                          <w:p w14:paraId="20940D37" w14:textId="3A7FA724" w:rsidR="002D2B69" w:rsidRPr="00DC3864" w:rsidRDefault="002D2B69" w:rsidP="002D2B69">
                            <w:pPr>
                              <w:ind w:left="540" w:right="525"/>
                              <w:jc w:val="center"/>
                              <w:rPr>
                                <w:b/>
                              </w:rPr>
                            </w:pPr>
                            <w:r w:rsidRPr="00DC3864">
                              <w:rPr>
                                <w:b/>
                              </w:rPr>
                              <w:t xml:space="preserve">Accepted until </w:t>
                            </w:r>
                            <w:r w:rsidR="00CB0C26" w:rsidRPr="00891F61">
                              <w:rPr>
                                <w:b/>
                              </w:rPr>
                              <w:t xml:space="preserve">Friday, </w:t>
                            </w:r>
                            <w:r w:rsidR="00891F61" w:rsidRPr="00891F61">
                              <w:rPr>
                                <w:b/>
                              </w:rPr>
                              <w:t>June 8</w:t>
                            </w:r>
                            <w:r w:rsidR="00026285" w:rsidRPr="00891F61">
                              <w:rPr>
                                <w:b/>
                              </w:rPr>
                              <w:t>, 2018</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69170A3C" w:rsidR="002D2B69" w:rsidRDefault="002D2B69" w:rsidP="002D2B69">
                      <w:pPr>
                        <w:ind w:left="540" w:right="525"/>
                        <w:jc w:val="center"/>
                        <w:rPr>
                          <w:b/>
                        </w:rPr>
                      </w:pPr>
                      <w:r w:rsidRPr="00DC3864">
                        <w:rPr>
                          <w:b/>
                        </w:rPr>
                        <w:t xml:space="preserve">Sole Source Certification No. </w:t>
                      </w:r>
                      <w:r w:rsidR="001B22B0">
                        <w:rPr>
                          <w:b/>
                        </w:rPr>
                        <w:t>SS</w:t>
                      </w:r>
                      <w:r w:rsidR="00891F61">
                        <w:rPr>
                          <w:b/>
                        </w:rPr>
                        <w:t>9068</w:t>
                      </w:r>
                    </w:p>
                    <w:p w14:paraId="23732217" w14:textId="77777777" w:rsidR="00026285" w:rsidRPr="00DC3864" w:rsidRDefault="00026285" w:rsidP="002D2B69">
                      <w:pPr>
                        <w:ind w:left="540" w:right="525"/>
                        <w:jc w:val="center"/>
                        <w:rPr>
                          <w:b/>
                        </w:rPr>
                      </w:pPr>
                    </w:p>
                    <w:p w14:paraId="20940D37" w14:textId="3A7FA724" w:rsidR="002D2B69" w:rsidRPr="00DC3864" w:rsidRDefault="002D2B69" w:rsidP="002D2B69">
                      <w:pPr>
                        <w:ind w:left="540" w:right="525"/>
                        <w:jc w:val="center"/>
                        <w:rPr>
                          <w:b/>
                        </w:rPr>
                      </w:pPr>
                      <w:r w:rsidRPr="00DC3864">
                        <w:rPr>
                          <w:b/>
                        </w:rPr>
                        <w:t xml:space="preserve">Accepted until </w:t>
                      </w:r>
                      <w:r w:rsidR="00CB0C26" w:rsidRPr="00891F61">
                        <w:rPr>
                          <w:b/>
                        </w:rPr>
                        <w:t xml:space="preserve">Friday, </w:t>
                      </w:r>
                      <w:r w:rsidR="00891F61" w:rsidRPr="00891F61">
                        <w:rPr>
                          <w:b/>
                        </w:rPr>
                        <w:t>June 8</w:t>
                      </w:r>
                      <w:r w:rsidR="00026285" w:rsidRPr="00891F61">
                        <w:rPr>
                          <w:b/>
                        </w:rPr>
                        <w:t>, 2018</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Pr>
          <w:sz w:val="28"/>
        </w:rPr>
        <w:t>Attachment B</w:t>
      </w:r>
    </w:p>
    <w:p w14:paraId="7860DC52" w14:textId="77777777" w:rsidR="002D2B69" w:rsidRDefault="002D2B69" w:rsidP="002D2B69"/>
    <w:p w14:paraId="36F1249C" w14:textId="77777777" w:rsidR="002F1534" w:rsidRDefault="002F1534"/>
    <w:sectPr w:rsidR="002F1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17D22"/>
    <w:multiLevelType w:val="hybridMultilevel"/>
    <w:tmpl w:val="36B08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B69"/>
    <w:rsid w:val="0001425C"/>
    <w:rsid w:val="00026285"/>
    <w:rsid w:val="00091C15"/>
    <w:rsid w:val="000E2ADE"/>
    <w:rsid w:val="001B22B0"/>
    <w:rsid w:val="002D2405"/>
    <w:rsid w:val="002D2B69"/>
    <w:rsid w:val="002F1534"/>
    <w:rsid w:val="00600E14"/>
    <w:rsid w:val="00616CF2"/>
    <w:rsid w:val="006624AB"/>
    <w:rsid w:val="006653BF"/>
    <w:rsid w:val="006B61DB"/>
    <w:rsid w:val="006F31B1"/>
    <w:rsid w:val="00714915"/>
    <w:rsid w:val="00765458"/>
    <w:rsid w:val="007C2573"/>
    <w:rsid w:val="00891F61"/>
    <w:rsid w:val="008B1820"/>
    <w:rsid w:val="00923482"/>
    <w:rsid w:val="009415BF"/>
    <w:rsid w:val="0098404C"/>
    <w:rsid w:val="009B01B7"/>
    <w:rsid w:val="009D150D"/>
    <w:rsid w:val="00A70889"/>
    <w:rsid w:val="00AA70D0"/>
    <w:rsid w:val="00AF2D42"/>
    <w:rsid w:val="00B25F96"/>
    <w:rsid w:val="00B4728B"/>
    <w:rsid w:val="00B96F08"/>
    <w:rsid w:val="00BC1E51"/>
    <w:rsid w:val="00BD74D0"/>
    <w:rsid w:val="00C46938"/>
    <w:rsid w:val="00C67B96"/>
    <w:rsid w:val="00CA7E6A"/>
    <w:rsid w:val="00CB0C26"/>
    <w:rsid w:val="00D0785D"/>
    <w:rsid w:val="00D646E4"/>
    <w:rsid w:val="00DC566D"/>
    <w:rsid w:val="00E32357"/>
    <w:rsid w:val="00E4129D"/>
    <w:rsid w:val="00E536BF"/>
    <w:rsid w:val="00E654C5"/>
    <w:rsid w:val="00EC3087"/>
    <w:rsid w:val="00EE05F8"/>
    <w:rsid w:val="00EE29E1"/>
    <w:rsid w:val="00EE2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NoSpacing">
    <w:name w:val="No Spacing"/>
    <w:uiPriority w:val="1"/>
    <w:qFormat/>
    <w:rsid w:val="00E536BF"/>
    <w:pPr>
      <w:spacing w:after="0"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714915"/>
    <w:pPr>
      <w:widowControl w:val="0"/>
      <w:autoSpaceDE w:val="0"/>
      <w:autoSpaceDN w:val="0"/>
      <w:adjustRightInd w:val="0"/>
      <w:ind w:left="332"/>
    </w:pPr>
    <w:rPr>
      <w:rFonts w:ascii="Arial" w:eastAsiaTheme="minorEastAsia" w:hAnsi="Arial" w:cs="Arial"/>
      <w:sz w:val="23"/>
      <w:szCs w:val="23"/>
    </w:rPr>
  </w:style>
  <w:style w:type="character" w:customStyle="1" w:styleId="BodyTextChar">
    <w:name w:val="Body Text Char"/>
    <w:basedOn w:val="DefaultParagraphFont"/>
    <w:link w:val="BodyText"/>
    <w:uiPriority w:val="99"/>
    <w:rsid w:val="00714915"/>
    <w:rPr>
      <w:rFonts w:ascii="Arial" w:eastAsiaTheme="minorEastAsia" w:hAnsi="Arial" w:cs="Arial"/>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66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3" Type="http://schemas.openxmlformats.org/officeDocument/2006/relationships/settings" Target="settings.xml"/><Relationship Id="rId7" Type="http://schemas.openxmlformats.org/officeDocument/2006/relationships/hyperlink" Target="mailto:solesource@u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a.state.ms.us/%20naviHealth,%20Inc.%20Purchasing/documents/ObjectiontoSoleSourceDetermination.pdf" TargetMode="External"/><Relationship Id="rId11" Type="http://schemas.openxmlformats.org/officeDocument/2006/relationships/theme" Target="theme/theme1.xml"/><Relationship Id="rId5" Type="http://schemas.openxmlformats.org/officeDocument/2006/relationships/hyperlink" Target="mailto:solesource@umc.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lesource@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868</Words>
  <Characters>4951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5808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Cindy G. Freeman</cp:lastModifiedBy>
  <cp:revision>5</cp:revision>
  <cp:lastPrinted>2018-05-17T19:27:00Z</cp:lastPrinted>
  <dcterms:created xsi:type="dcterms:W3CDTF">2018-05-17T18:47:00Z</dcterms:created>
  <dcterms:modified xsi:type="dcterms:W3CDTF">2018-05-18T13:21:00Z</dcterms:modified>
</cp:coreProperties>
</file>