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66F2592A" w:rsidR="002D2B69" w:rsidRPr="00096D94" w:rsidRDefault="00096D94" w:rsidP="002D2B69">
      <w:r>
        <w:rPr>
          <w:b/>
        </w:rPr>
        <w:t xml:space="preserve">Date:   </w:t>
      </w:r>
      <w:r w:rsidR="00DA2335">
        <w:fldChar w:fldCharType="begin"/>
      </w:r>
      <w:r w:rsidR="00DA2335">
        <w:instrText xml:space="preserve"> DATE \@ "M/d/yyyy" </w:instrText>
      </w:r>
      <w:r w:rsidR="00DA2335">
        <w:fldChar w:fldCharType="separate"/>
      </w:r>
      <w:r w:rsidR="001B0334">
        <w:rPr>
          <w:noProof/>
        </w:rPr>
        <w:t>10/27/2022</w:t>
      </w:r>
      <w:r w:rsidR="00DA2335">
        <w:fldChar w:fldCharType="end"/>
      </w:r>
    </w:p>
    <w:p w14:paraId="24610532" w14:textId="77777777" w:rsidR="002D2B69" w:rsidRDefault="002D2B69" w:rsidP="002D2B69"/>
    <w:p w14:paraId="39111945" w14:textId="696F2D18" w:rsidR="002D2B69" w:rsidRDefault="002D2B69" w:rsidP="009D150D">
      <w:pPr>
        <w:ind w:left="720" w:hanging="720"/>
      </w:pPr>
      <w:r w:rsidRPr="000C58CD">
        <w:rPr>
          <w:b/>
        </w:rPr>
        <w:t>Re:</w:t>
      </w:r>
      <w:r>
        <w:t xml:space="preserve"> </w:t>
      </w:r>
      <w:r>
        <w:tab/>
        <w:t xml:space="preserve">Sole Source Certification Number </w:t>
      </w:r>
      <w:r w:rsidR="00096D94">
        <w:t>9</w:t>
      </w:r>
      <w:r w:rsidR="00B37CA2">
        <w:t>5</w:t>
      </w:r>
      <w:r w:rsidR="000D1EFE">
        <w:t>2</w:t>
      </w:r>
      <w:r w:rsidR="00B37CA2">
        <w:t>6</w:t>
      </w:r>
      <w:r w:rsidR="0071692E">
        <w:t xml:space="preserve"> </w:t>
      </w:r>
      <w:proofErr w:type="spellStart"/>
      <w:r w:rsidR="000D1EFE">
        <w:t>Lidco</w:t>
      </w:r>
      <w:proofErr w:type="spellEnd"/>
      <w:r w:rsidR="000D1EFE">
        <w:t xml:space="preserve"> Unity Hemodynamic Monitor</w:t>
      </w:r>
      <w:r w:rsidR="00B37CA2">
        <w:t>ing Software</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62F8792D" w:rsidR="002D2B69" w:rsidRPr="00485945" w:rsidRDefault="002D2B69" w:rsidP="00485945">
      <w:pPr>
        <w:autoSpaceDE w:val="0"/>
        <w:autoSpaceDN w:val="0"/>
        <w:adjustRightInd w:val="0"/>
      </w:pPr>
      <w:r>
        <w:t xml:space="preserve">Regarding UMMC Sole Source Certification Number </w:t>
      </w:r>
      <w:r w:rsidR="00D454EB">
        <w:t>9</w:t>
      </w:r>
      <w:r w:rsidR="00B37CA2">
        <w:t>5</w:t>
      </w:r>
      <w:r w:rsidR="000D1EFE">
        <w:t>2</w:t>
      </w:r>
      <w:r w:rsidR="00B37CA2">
        <w:t>6</w:t>
      </w:r>
      <w:r w:rsidR="0071692E">
        <w:t xml:space="preserve"> </w:t>
      </w:r>
      <w:proofErr w:type="spellStart"/>
      <w:r w:rsidR="000D1EFE">
        <w:t>Lidco</w:t>
      </w:r>
      <w:proofErr w:type="spellEnd"/>
      <w:r w:rsidR="000D1EFE">
        <w:t xml:space="preserve"> Unity Hemodynamic Monitor</w:t>
      </w:r>
      <w:r w:rsidR="00B37CA2">
        <w:t>ing Software</w:t>
      </w:r>
      <w:r w:rsidRPr="004A46C1">
        <w:t xml:space="preserve">, please be advised that UMMC intends to award the purchase of </w:t>
      </w:r>
      <w:r w:rsidR="0001425C" w:rsidRPr="000A396E">
        <w:t xml:space="preserve">the </w:t>
      </w:r>
      <w:proofErr w:type="spellStart"/>
      <w:r w:rsidR="000D1EFE">
        <w:t>Lidco</w:t>
      </w:r>
      <w:proofErr w:type="spellEnd"/>
      <w:r w:rsidR="000D1EFE">
        <w:t xml:space="preserve"> Unity Hemodynamic Monitor</w:t>
      </w:r>
      <w:r w:rsidR="00B37CA2">
        <w:t xml:space="preserve">ing Software </w:t>
      </w:r>
      <w:r w:rsidR="007A6385">
        <w:t>license s</w:t>
      </w:r>
      <w:r w:rsidR="00B37CA2">
        <w:t>ubscription</w:t>
      </w:r>
      <w:r w:rsidR="000D1EFE" w:rsidRPr="004A46C1">
        <w:t xml:space="preserve"> </w:t>
      </w:r>
      <w:r w:rsidRPr="004A46C1">
        <w:t>to</w:t>
      </w:r>
      <w:r w:rsidR="00B37CA2">
        <w:t xml:space="preserve"> Masimo</w:t>
      </w:r>
      <w:r w:rsidR="009D150D" w:rsidRPr="002D2405">
        <w:rPr>
          <w:color w:val="FF0000"/>
        </w:rPr>
        <w:t xml:space="preserve"> </w:t>
      </w:r>
      <w:r w:rsidR="00E536BF">
        <w:t>as the</w:t>
      </w:r>
      <w:r w:rsidR="00E7419C">
        <w:t xml:space="preserve"> s</w:t>
      </w:r>
      <w:r w:rsidR="00E536BF">
        <w:t xml:space="preserve">ole </w:t>
      </w:r>
      <w:r w:rsidRPr="004A46C1">
        <w:t xml:space="preserve">source provider of </w:t>
      </w:r>
      <w:proofErr w:type="spellStart"/>
      <w:r w:rsidR="000D1EFE">
        <w:t>Lidco</w:t>
      </w:r>
      <w:proofErr w:type="spellEnd"/>
      <w:r w:rsidR="000D1EFE">
        <w:t xml:space="preserve"> Unity Hemodynamic Monitor</w:t>
      </w:r>
      <w:r w:rsidR="00B37CA2">
        <w:t>ing Software</w:t>
      </w:r>
      <w:r w:rsidR="005A7654">
        <w:t>.</w:t>
      </w:r>
      <w:r w:rsidR="009415BF">
        <w:t xml:space="preserve"> </w:t>
      </w:r>
      <w:proofErr w:type="spellStart"/>
      <w:r w:rsidR="00B37CA2" w:rsidRPr="00485945">
        <w:t>Lidco</w:t>
      </w:r>
      <w:proofErr w:type="spellEnd"/>
      <w:r w:rsidR="00B37CA2" w:rsidRPr="00485945">
        <w:t xml:space="preserve"> is the only technology that gives advanced hemodynamic parameters using any</w:t>
      </w:r>
      <w:r w:rsidR="00485945" w:rsidRPr="00485945">
        <w:t xml:space="preserve"> </w:t>
      </w:r>
      <w:r w:rsidR="00B37CA2" w:rsidRPr="00485945">
        <w:t>arterial line that is in place, eliminating the per patient charge. The technology can be</w:t>
      </w:r>
      <w:r w:rsidR="00485945" w:rsidRPr="00485945">
        <w:t xml:space="preserve"> </w:t>
      </w:r>
      <w:r w:rsidR="00B37CA2" w:rsidRPr="00485945">
        <w:t xml:space="preserve">independently calibrated using a point </w:t>
      </w:r>
      <w:r w:rsidR="001B0334">
        <w:t xml:space="preserve">of </w:t>
      </w:r>
      <w:r w:rsidR="00B37CA2" w:rsidRPr="00485945">
        <w:t>care ultrasound</w:t>
      </w:r>
      <w:r w:rsidR="003047FF">
        <w:t xml:space="preserve"> to determine cardiac output </w:t>
      </w:r>
      <w:r w:rsidR="001B5807">
        <w:t>to calibrate the device</w:t>
      </w:r>
      <w:r w:rsidR="001B0334">
        <w:t>.</w:t>
      </w:r>
      <w:r w:rsidR="001B5807">
        <w:t xml:space="preserve"> This allows this system to be more accurate. </w:t>
      </w:r>
      <w:r w:rsidR="001B5807" w:rsidRPr="00485945">
        <w:t>No other company can do this.</w:t>
      </w:r>
      <w:r w:rsidR="00B37CA2" w:rsidRPr="00485945">
        <w:t xml:space="preserve"> </w:t>
      </w:r>
      <w:r w:rsidR="001B0334">
        <w:t>In addition, it</w:t>
      </w:r>
      <w:r w:rsidR="00B37CA2" w:rsidRPr="00485945">
        <w:t xml:space="preserve"> is arterial line placement</w:t>
      </w:r>
      <w:r w:rsidR="00485945" w:rsidRPr="00485945">
        <w:t xml:space="preserve"> </w:t>
      </w:r>
      <w:r w:rsidR="00B37CA2" w:rsidRPr="00485945">
        <w:t xml:space="preserve">agnostic.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065087A" w:rsidR="002D2B69" w:rsidRPr="005A7654" w:rsidRDefault="007A6385" w:rsidP="00D76D30">
            <w:r>
              <w:t>November</w:t>
            </w:r>
            <w:r w:rsidR="005A7654" w:rsidRPr="005A7654">
              <w:t xml:space="preserve"> </w:t>
            </w:r>
            <w:r>
              <w:t>3</w:t>
            </w:r>
            <w:r w:rsidR="00477E74">
              <w:t>,</w:t>
            </w:r>
            <w:r w:rsidR="005A7915">
              <w:t xml:space="preserve"> </w:t>
            </w:r>
            <w:r w:rsidR="005A7654" w:rsidRPr="005A7654">
              <w:t>20</w:t>
            </w:r>
            <w:r w:rsidR="000A5C2B">
              <w:t>2</w:t>
            </w:r>
            <w:r>
              <w:t>2</w:t>
            </w:r>
          </w:p>
        </w:tc>
      </w:tr>
      <w:tr w:rsidR="002D2B69" w14:paraId="1E58EC36" w14:textId="77777777" w:rsidTr="006B61DB">
        <w:trPr>
          <w:jc w:val="center"/>
        </w:trPr>
        <w:tc>
          <w:tcPr>
            <w:tcW w:w="4045" w:type="dxa"/>
          </w:tcPr>
          <w:p w14:paraId="5C145972" w14:textId="77777777" w:rsidR="002D2B69" w:rsidRDefault="002D2B69" w:rsidP="006B61DB">
            <w:r>
              <w:lastRenderedPageBreak/>
              <w:t>Second Advertisement Date</w:t>
            </w:r>
          </w:p>
        </w:tc>
        <w:tc>
          <w:tcPr>
            <w:tcW w:w="3600" w:type="dxa"/>
          </w:tcPr>
          <w:p w14:paraId="13B83F16" w14:textId="6E33FE4F" w:rsidR="002D2B69" w:rsidRPr="005A7654" w:rsidRDefault="007A6385" w:rsidP="000D1EFE">
            <w:r>
              <w:t>November</w:t>
            </w:r>
            <w:r w:rsidR="005A7654" w:rsidRPr="005A7654">
              <w:t xml:space="preserve"> </w:t>
            </w:r>
            <w:r>
              <w:t>10</w:t>
            </w:r>
            <w:r w:rsidR="005A7654" w:rsidRPr="005A7654">
              <w:t>, 20</w:t>
            </w:r>
            <w:r w:rsidR="000A5C2B">
              <w:t>2</w:t>
            </w:r>
            <w:r>
              <w:t>2</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7BFBDEC9" w:rsidR="002D2B69" w:rsidRPr="005A7654" w:rsidRDefault="007A6385" w:rsidP="00D76D30">
            <w:r>
              <w:t>November</w:t>
            </w:r>
            <w:r w:rsidR="000A5C2B">
              <w:t xml:space="preserve"> </w:t>
            </w:r>
            <w:r>
              <w:t>17</w:t>
            </w:r>
            <w:r w:rsidR="00D454EB">
              <w:t>, 20</w:t>
            </w:r>
            <w:r w:rsidR="00E80E19">
              <w:t>2</w:t>
            </w:r>
            <w:r>
              <w:t>2</w:t>
            </w:r>
            <w:r w:rsidR="002D2B69" w:rsidRPr="005A7654">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1DEB224" w:rsidR="002D2B69" w:rsidRPr="005A7654" w:rsidRDefault="002D2B69" w:rsidP="000D1EFE">
            <w:r w:rsidRPr="005A7654">
              <w:t xml:space="preserve">Not before </w:t>
            </w:r>
            <w:r w:rsidR="007A6385">
              <w:t>November</w:t>
            </w:r>
            <w:r w:rsidR="00E80E19">
              <w:t xml:space="preserve"> </w:t>
            </w:r>
            <w:r w:rsidR="007A6385">
              <w:t>17</w:t>
            </w:r>
            <w:r w:rsidR="00F26235">
              <w:t>, 20</w:t>
            </w:r>
            <w:r w:rsidR="00E80E19">
              <w:t>2</w:t>
            </w:r>
            <w:r w:rsidR="007A6385">
              <w:t>2</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06E74FF2" w14:textId="1F065D3A" w:rsidR="00D454EB" w:rsidRDefault="00537A8D" w:rsidP="005462A8">
      <w:pPr>
        <w:pStyle w:val="BodyText"/>
        <w:spacing w:before="82" w:line="252" w:lineRule="auto"/>
        <w:ind w:left="720" w:right="387"/>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Lidco</w:t>
      </w:r>
      <w:proofErr w:type="spellEnd"/>
      <w:r>
        <w:rPr>
          <w:rFonts w:ascii="Times New Roman" w:hAnsi="Times New Roman" w:cs="Times New Roman"/>
          <w:sz w:val="24"/>
          <w:szCs w:val="24"/>
        </w:rPr>
        <w:t xml:space="preserve"> Unity monitor</w:t>
      </w:r>
      <w:r w:rsidR="00B37CA2">
        <w:rPr>
          <w:rFonts w:ascii="Times New Roman" w:hAnsi="Times New Roman" w:cs="Times New Roman"/>
          <w:sz w:val="24"/>
          <w:szCs w:val="24"/>
        </w:rPr>
        <w:t>ing software</w:t>
      </w:r>
      <w:r>
        <w:rPr>
          <w:rFonts w:ascii="Times New Roman" w:hAnsi="Times New Roman" w:cs="Times New Roman"/>
          <w:sz w:val="24"/>
          <w:szCs w:val="24"/>
        </w:rPr>
        <w:t xml:space="preserve"> provides continuous monitoring of advanced hemodynamic parameters in the critically ill ICU patient.</w:t>
      </w:r>
      <w:r w:rsidR="00B37CA2">
        <w:rPr>
          <w:rFonts w:ascii="Times New Roman" w:hAnsi="Times New Roman" w:cs="Times New Roman"/>
          <w:sz w:val="24"/>
          <w:szCs w:val="24"/>
        </w:rPr>
        <w:t xml:space="preserve"> </w:t>
      </w:r>
      <w:r w:rsidR="00B37CA2" w:rsidRPr="00B37CA2">
        <w:rPr>
          <w:rFonts w:ascii="Times New Roman" w:hAnsi="Times New Roman" w:cs="Times New Roman"/>
          <w:sz w:val="24"/>
          <w:szCs w:val="24"/>
        </w:rPr>
        <w:t xml:space="preserve">The </w:t>
      </w:r>
      <w:proofErr w:type="spellStart"/>
      <w:r w:rsidR="00B37CA2" w:rsidRPr="00B37CA2">
        <w:rPr>
          <w:rFonts w:ascii="Times New Roman" w:hAnsi="Times New Roman" w:cs="Times New Roman"/>
          <w:sz w:val="24"/>
          <w:szCs w:val="24"/>
        </w:rPr>
        <w:t>LiDCO</w:t>
      </w:r>
      <w:proofErr w:type="spellEnd"/>
      <w:r w:rsidR="00B37CA2" w:rsidRPr="00B37CA2">
        <w:rPr>
          <w:rFonts w:ascii="Times New Roman" w:hAnsi="Times New Roman" w:cs="Times New Roman"/>
          <w:sz w:val="24"/>
          <w:szCs w:val="24"/>
        </w:rPr>
        <w:t xml:space="preserve"> monitoring </w:t>
      </w:r>
      <w:r w:rsidR="00B37CA2">
        <w:rPr>
          <w:rFonts w:ascii="Times New Roman" w:hAnsi="Times New Roman" w:cs="Times New Roman"/>
          <w:sz w:val="24"/>
          <w:szCs w:val="24"/>
        </w:rPr>
        <w:t xml:space="preserve">software </w:t>
      </w:r>
      <w:r w:rsidR="00B37CA2" w:rsidRPr="00B37CA2">
        <w:rPr>
          <w:rFonts w:ascii="Times New Roman" w:hAnsi="Times New Roman" w:cs="Times New Roman"/>
          <w:sz w:val="24"/>
          <w:szCs w:val="24"/>
        </w:rPr>
        <w:t>provides guidance on fluid and drug administration to optimize a patient</w:t>
      </w:r>
      <w:r w:rsidR="00B37CA2">
        <w:rPr>
          <w:rFonts w:ascii="Times New Roman" w:hAnsi="Times New Roman" w:cs="Times New Roman"/>
          <w:sz w:val="24"/>
          <w:szCs w:val="24"/>
        </w:rPr>
        <w:t>’</w:t>
      </w:r>
      <w:r w:rsidR="00B37CA2" w:rsidRPr="00B37CA2">
        <w:rPr>
          <w:rFonts w:ascii="Times New Roman" w:hAnsi="Times New Roman" w:cs="Times New Roman"/>
          <w:sz w:val="24"/>
          <w:szCs w:val="24"/>
        </w:rPr>
        <w:t>s hemodynamic status.</w:t>
      </w:r>
    </w:p>
    <w:p w14:paraId="67F43286" w14:textId="77777777" w:rsidR="00192B01" w:rsidRPr="0071692E" w:rsidRDefault="00192B01" w:rsidP="00E32673">
      <w:pPr>
        <w:pStyle w:val="BodyText"/>
        <w:spacing w:before="82" w:line="252" w:lineRule="auto"/>
        <w:ind w:left="819" w:right="387" w:hanging="3"/>
        <w:rPr>
          <w:rFonts w:ascii="Times New Roman" w:hAnsi="Times New Roman" w:cs="Times New Roman"/>
          <w:sz w:val="24"/>
          <w:szCs w:val="24"/>
        </w:rPr>
      </w:pPr>
    </w:p>
    <w:p w14:paraId="2554D671" w14:textId="77777777" w:rsidR="0071692E"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0CF17A68" w14:textId="412398FD" w:rsidR="00DC566D" w:rsidRPr="0071692E" w:rsidRDefault="00537A8D" w:rsidP="0071692E">
      <w:pPr>
        <w:ind w:left="720"/>
      </w:pPr>
      <w:r>
        <w:t xml:space="preserve">Unlike other devices, the </w:t>
      </w:r>
      <w:proofErr w:type="spellStart"/>
      <w:r>
        <w:t>Lidco</w:t>
      </w:r>
      <w:proofErr w:type="spellEnd"/>
      <w:r>
        <w:t xml:space="preserve"> proprietary algorithm has been proven to accurately track cardiac output after changes in inotropes and administration of vasopressors and/or vasodilators that alter systemic vascular resistance.  </w:t>
      </w:r>
      <w:proofErr w:type="spellStart"/>
      <w:r>
        <w:t>Lidco</w:t>
      </w:r>
      <w:proofErr w:type="spellEnd"/>
      <w:r>
        <w:t xml:space="preserve"> is the only monitor that maintains accuracy with damped arterial lines</w:t>
      </w:r>
      <w:r w:rsidR="001B5807">
        <w:t xml:space="preserve">. </w:t>
      </w:r>
      <w:r w:rsidR="001B5807">
        <w:rPr>
          <w:rFonts w:eastAsia="Times New Roman"/>
        </w:rPr>
        <w:t>T</w:t>
      </w:r>
      <w:bookmarkStart w:id="0" w:name="_GoBack"/>
      <w:bookmarkEnd w:id="0"/>
      <w:r w:rsidR="001B5807">
        <w:rPr>
          <w:rFonts w:eastAsia="Times New Roman"/>
        </w:rPr>
        <w:t xml:space="preserve">hese properties allow us to give patients optimum care.  We are able to titration </w:t>
      </w:r>
      <w:proofErr w:type="spellStart"/>
      <w:r w:rsidR="001B5807">
        <w:rPr>
          <w:rFonts w:eastAsia="Times New Roman"/>
        </w:rPr>
        <w:t>vaso</w:t>
      </w:r>
      <w:proofErr w:type="spellEnd"/>
      <w:r w:rsidR="001B5807">
        <w:rPr>
          <w:rFonts w:eastAsia="Times New Roman"/>
        </w:rPr>
        <w:t xml:space="preserve"> </w:t>
      </w:r>
      <w:proofErr w:type="spellStart"/>
      <w:r w:rsidR="001B5807">
        <w:rPr>
          <w:rFonts w:eastAsia="Times New Roman"/>
        </w:rPr>
        <w:t>pressors</w:t>
      </w:r>
      <w:proofErr w:type="spellEnd"/>
      <w:r w:rsidR="001B5807">
        <w:rPr>
          <w:rFonts w:eastAsia="Times New Roman"/>
        </w:rPr>
        <w:t xml:space="preserve"> and fluids more accurately.</w:t>
      </w:r>
      <w:r w:rsidR="00B37CA2">
        <w:t xml:space="preserve"> </w:t>
      </w:r>
      <w:proofErr w:type="spellStart"/>
      <w:r w:rsidR="00B37CA2">
        <w:t>Lidco</w:t>
      </w:r>
      <w:proofErr w:type="spellEnd"/>
      <w:r w:rsidR="00B37CA2">
        <w:t xml:space="preserve"> monitoring software is the only software to work on this device.</w:t>
      </w:r>
    </w:p>
    <w:p w14:paraId="69C212D6" w14:textId="77777777" w:rsidR="00026285" w:rsidRDefault="00026285" w:rsidP="00DC566D">
      <w:pPr>
        <w:pStyle w:val="PlainText"/>
        <w:ind w:left="720"/>
        <w:jc w:val="both"/>
        <w:rPr>
          <w:rFonts w:ascii="Times New Roman" w:hAnsi="Times New Roman" w:cs="Times New Roman"/>
          <w:sz w:val="24"/>
          <w:szCs w:val="24"/>
        </w:rPr>
      </w:pPr>
    </w:p>
    <w:p w14:paraId="53807823" w14:textId="0A9BCC9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1604C501" w14:textId="77777777" w:rsidR="003E1047" w:rsidRDefault="003E1047" w:rsidP="003E1047">
      <w:pPr>
        <w:pStyle w:val="PlainText"/>
        <w:ind w:left="720"/>
        <w:jc w:val="both"/>
        <w:rPr>
          <w:rFonts w:ascii="Times New Roman" w:hAnsi="Times New Roman" w:cs="Times New Roman"/>
          <w:b/>
          <w:sz w:val="24"/>
          <w:szCs w:val="24"/>
        </w:rPr>
      </w:pPr>
    </w:p>
    <w:p w14:paraId="4D5B04E3" w14:textId="23E7599F" w:rsidR="00A32E0A" w:rsidRDefault="00B37CA2" w:rsidP="006D689F">
      <w:pPr>
        <w:pStyle w:val="PlainText"/>
        <w:ind w:left="720"/>
        <w:rPr>
          <w:rFonts w:ascii="Times New Roman" w:hAnsi="Times New Roman" w:cs="Times New Roman"/>
          <w:sz w:val="24"/>
          <w:szCs w:val="24"/>
        </w:rPr>
      </w:pPr>
      <w:r>
        <w:rPr>
          <w:rFonts w:ascii="Times New Roman" w:hAnsi="Times New Roman" w:cs="Times New Roman"/>
          <w:sz w:val="24"/>
          <w:szCs w:val="24"/>
        </w:rPr>
        <w:t>Masimo</w:t>
      </w:r>
      <w:r w:rsidR="000D1EFE">
        <w:rPr>
          <w:rFonts w:ascii="Times New Roman" w:hAnsi="Times New Roman" w:cs="Times New Roman"/>
          <w:sz w:val="24"/>
          <w:szCs w:val="24"/>
        </w:rPr>
        <w:t xml:space="preserve"> </w:t>
      </w:r>
      <w:r w:rsidR="00DA2335">
        <w:rPr>
          <w:rFonts w:ascii="Times New Roman" w:hAnsi="Times New Roman" w:cs="Times New Roman"/>
          <w:sz w:val="24"/>
          <w:szCs w:val="24"/>
        </w:rPr>
        <w:t xml:space="preserve">is the only </w:t>
      </w:r>
      <w:r w:rsidR="00537A8D">
        <w:rPr>
          <w:rFonts w:ascii="Times New Roman" w:hAnsi="Times New Roman" w:cs="Times New Roman"/>
          <w:sz w:val="24"/>
          <w:szCs w:val="24"/>
        </w:rPr>
        <w:t xml:space="preserve">manufacturer and distributor of this </w:t>
      </w:r>
      <w:proofErr w:type="spellStart"/>
      <w:r>
        <w:rPr>
          <w:rFonts w:ascii="Times New Roman" w:hAnsi="Times New Roman" w:cs="Times New Roman"/>
          <w:sz w:val="24"/>
          <w:szCs w:val="24"/>
        </w:rPr>
        <w:t>Lidco</w:t>
      </w:r>
      <w:proofErr w:type="spellEnd"/>
      <w:r>
        <w:rPr>
          <w:rFonts w:ascii="Times New Roman" w:hAnsi="Times New Roman" w:cs="Times New Roman"/>
          <w:sz w:val="24"/>
          <w:szCs w:val="24"/>
        </w:rPr>
        <w:t xml:space="preserve"> Technology</w:t>
      </w:r>
    </w:p>
    <w:p w14:paraId="0E3DA548" w14:textId="77777777" w:rsidR="005462A8" w:rsidRPr="00172564" w:rsidRDefault="005462A8" w:rsidP="006D689F">
      <w:pPr>
        <w:pStyle w:val="PlainText"/>
        <w:ind w:left="720"/>
        <w:rPr>
          <w:rFonts w:ascii="Times New Roman" w:hAnsi="Times New Roman" w:cs="Times New Roman"/>
          <w:sz w:val="24"/>
          <w:szCs w:val="24"/>
        </w:rPr>
      </w:pPr>
    </w:p>
    <w:p w14:paraId="4660B65C" w14:textId="423469E2" w:rsidR="00DC566D" w:rsidRPr="00E32673"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See supporting letter </w:t>
      </w:r>
      <w:r w:rsidRPr="00E32673">
        <w:rPr>
          <w:rFonts w:ascii="Times New Roman" w:hAnsi="Times New Roman" w:cs="Times New Roman"/>
          <w:sz w:val="24"/>
          <w:szCs w:val="24"/>
        </w:rPr>
        <w:t xml:space="preserve">from </w:t>
      </w:r>
      <w:r w:rsidR="00485945">
        <w:rPr>
          <w:rFonts w:ascii="Times New Roman" w:hAnsi="Times New Roman" w:cs="Times New Roman"/>
          <w:sz w:val="24"/>
          <w:szCs w:val="24"/>
        </w:rPr>
        <w:t>Masimo</w:t>
      </w:r>
      <w:r w:rsidR="00DA2335">
        <w:rPr>
          <w:rFonts w:ascii="Times New Roman" w:hAnsi="Times New Roman" w:cs="Times New Roman"/>
          <w:sz w:val="24"/>
          <w:szCs w:val="24"/>
        </w:rPr>
        <w:t>.</w:t>
      </w:r>
      <w:r w:rsidRPr="00D454EB">
        <w:rPr>
          <w:rFonts w:ascii="Times New Roman" w:hAnsi="Times New Roman" w:cs="Times New Roman"/>
          <w:sz w:val="24"/>
          <w:szCs w:val="24"/>
        </w:rPr>
        <w:t>,</w:t>
      </w:r>
      <w:r w:rsidRPr="00E32673">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04A4F78F" w:rsidR="00DC566D" w:rsidRPr="00A32E0A" w:rsidRDefault="00DC566D" w:rsidP="00A32E0A">
      <w:pPr>
        <w:pStyle w:val="PlainText"/>
        <w:ind w:left="720"/>
        <w:rPr>
          <w:rFonts w:ascii="Times New Roman" w:hAnsi="Times New Roman" w:cs="Times New Roman"/>
          <w:sz w:val="24"/>
          <w:szCs w:val="24"/>
        </w:rPr>
      </w:pPr>
      <w:r>
        <w:rPr>
          <w:rFonts w:ascii="Times New Roman" w:hAnsi="Times New Roman" w:cs="Times New Roman"/>
          <w:sz w:val="24"/>
          <w:szCs w:val="24"/>
        </w:rPr>
        <w:t>The estimated amount to be</w:t>
      </w:r>
      <w:r w:rsidR="00A32E0A">
        <w:rPr>
          <w:rFonts w:ascii="Times New Roman" w:hAnsi="Times New Roman" w:cs="Times New Roman"/>
          <w:sz w:val="24"/>
          <w:szCs w:val="24"/>
        </w:rPr>
        <w:t xml:space="preserv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of</w:t>
      </w:r>
      <w:r w:rsidR="005462A8">
        <w:rPr>
          <w:rFonts w:ascii="Times New Roman" w:eastAsia="Times New Roman" w:hAnsi="Times New Roman" w:cs="Times New Roman"/>
          <w:sz w:val="24"/>
          <w:szCs w:val="24"/>
        </w:rPr>
        <w:t xml:space="preserve"> </w:t>
      </w:r>
      <w:proofErr w:type="spellStart"/>
      <w:r w:rsidR="000D1EFE">
        <w:rPr>
          <w:rFonts w:ascii="Times New Roman" w:hAnsi="Times New Roman" w:cs="Times New Roman"/>
        </w:rPr>
        <w:t>Lidco</w:t>
      </w:r>
      <w:proofErr w:type="spellEnd"/>
      <w:r w:rsidR="000D1EFE">
        <w:rPr>
          <w:rFonts w:ascii="Times New Roman" w:hAnsi="Times New Roman" w:cs="Times New Roman"/>
        </w:rPr>
        <w:t xml:space="preserve"> Unity Hemodynamic Monitor</w:t>
      </w:r>
      <w:r w:rsidR="007A6385">
        <w:rPr>
          <w:rFonts w:ascii="Times New Roman" w:hAnsi="Times New Roman" w:cs="Times New Roman"/>
        </w:rPr>
        <w:t>ing Software</w:t>
      </w:r>
      <w:r w:rsidR="000D1EFE" w:rsidRPr="00A32E0A">
        <w:rPr>
          <w:rFonts w:ascii="Times New Roman" w:hAnsi="Times New Roman" w:cs="Times New Roman"/>
          <w:sz w:val="24"/>
          <w:szCs w:val="24"/>
        </w:rPr>
        <w:t xml:space="preserve"> </w:t>
      </w:r>
      <w:r w:rsidRPr="00A32E0A">
        <w:rPr>
          <w:rFonts w:ascii="Times New Roman" w:hAnsi="Times New Roman" w:cs="Times New Roman"/>
          <w:sz w:val="24"/>
          <w:szCs w:val="24"/>
        </w:rPr>
        <w:t xml:space="preserve">is </w:t>
      </w:r>
      <w:r w:rsidRPr="00A32E0A">
        <w:rPr>
          <w:rFonts w:ascii="Times New Roman" w:hAnsi="Times New Roman" w:cs="Times New Roman"/>
          <w:b/>
          <w:bCs/>
          <w:sz w:val="24"/>
          <w:szCs w:val="24"/>
        </w:rPr>
        <w:t>$</w:t>
      </w:r>
      <w:r w:rsidR="00DA2335">
        <w:rPr>
          <w:rFonts w:ascii="Times New Roman" w:hAnsi="Times New Roman" w:cs="Times New Roman"/>
          <w:b/>
          <w:bCs/>
          <w:sz w:val="24"/>
          <w:szCs w:val="24"/>
        </w:rPr>
        <w:t>1</w:t>
      </w:r>
      <w:r w:rsidR="00B37CA2">
        <w:rPr>
          <w:rFonts w:ascii="Times New Roman" w:hAnsi="Times New Roman" w:cs="Times New Roman"/>
          <w:b/>
          <w:bCs/>
          <w:sz w:val="24"/>
          <w:szCs w:val="24"/>
        </w:rPr>
        <w:t>65</w:t>
      </w:r>
      <w:r w:rsidR="00DA2335">
        <w:rPr>
          <w:rFonts w:ascii="Times New Roman" w:hAnsi="Times New Roman" w:cs="Times New Roman"/>
          <w:b/>
          <w:bCs/>
          <w:sz w:val="24"/>
          <w:szCs w:val="24"/>
        </w:rPr>
        <w:t>,</w:t>
      </w:r>
      <w:r w:rsidR="000D1EFE">
        <w:rPr>
          <w:rFonts w:ascii="Times New Roman" w:hAnsi="Times New Roman" w:cs="Times New Roman"/>
          <w:b/>
          <w:bCs/>
          <w:sz w:val="24"/>
          <w:szCs w:val="24"/>
        </w:rPr>
        <w:t>000</w:t>
      </w:r>
      <w:r w:rsidR="00D76D30">
        <w:rPr>
          <w:rFonts w:ascii="Times New Roman" w:hAnsi="Times New Roman" w:cs="Times New Roman"/>
          <w:b/>
          <w:bCs/>
          <w:sz w:val="24"/>
          <w:szCs w:val="24"/>
        </w:rPr>
        <w:t>.00</w:t>
      </w:r>
      <w:r w:rsidR="00AF2D42" w:rsidRPr="00A32E0A">
        <w:rPr>
          <w:rFonts w:ascii="Times New Roman" w:hAnsi="Times New Roman" w:cs="Times New Roman"/>
          <w:bCs/>
          <w:sz w:val="24"/>
          <w:szCs w:val="24"/>
        </w:rPr>
        <w:t xml:space="preserve">.  </w:t>
      </w:r>
      <w:r w:rsidR="00B23FCA" w:rsidRPr="0014114F">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Should </w:t>
      </w:r>
      <w:r w:rsidR="007A6385">
        <w:rPr>
          <w:rFonts w:ascii="Times New Roman" w:hAnsi="Times New Roman" w:cs="Times New Roman"/>
        </w:rPr>
        <w:t>Masimo</w:t>
      </w:r>
      <w:r w:rsidR="000D1EFE" w:rsidRPr="0014114F">
        <w:rPr>
          <w:rFonts w:ascii="Times New Roman" w:hAnsi="Times New Roman" w:cs="Times New Roman"/>
        </w:rPr>
        <w:t xml:space="preserve"> </w:t>
      </w:r>
      <w:r w:rsidR="00B23FCA" w:rsidRPr="0014114F">
        <w:rPr>
          <w:rFonts w:ascii="Times New Roman" w:hAnsi="Times New Roman" w:cs="Times New Roman"/>
        </w:rPr>
        <w:t>change their name during this certification period, then UMMC will determine if a recertification is necessary.</w:t>
      </w:r>
      <w:r w:rsidR="00B23FCA">
        <w:rPr>
          <w:rFonts w:ascii="Times New Roman" w:hAnsi="Times New Roman" w:cs="Times New Roman"/>
        </w:rPr>
        <w:t xml:space="preserve"> </w:t>
      </w:r>
      <w:r w:rsidRPr="00A32E0A">
        <w:rPr>
          <w:rFonts w:ascii="Times New Roman" w:hAnsi="Times New Roman" w:cs="Times New Roman"/>
          <w:sz w:val="24"/>
          <w:szCs w:val="24"/>
        </w:rPr>
        <w:t>This amount is within the expected price range for th</w:t>
      </w:r>
      <w:r w:rsidR="00AC4E3C" w:rsidRPr="00A32E0A">
        <w:rPr>
          <w:rFonts w:ascii="Times New Roman" w:hAnsi="Times New Roman" w:cs="Times New Roman"/>
          <w:sz w:val="24"/>
          <w:szCs w:val="24"/>
        </w:rPr>
        <w:t>is</w:t>
      </w:r>
      <w:r w:rsidRPr="00A32E0A">
        <w:rPr>
          <w:rFonts w:ascii="Times New Roman" w:hAnsi="Times New Roman" w:cs="Times New Roman"/>
          <w:sz w:val="24"/>
          <w:szCs w:val="24"/>
        </w:rPr>
        <w:t xml:space="preserve"> </w:t>
      </w:r>
      <w:r w:rsidR="00AC4E3C" w:rsidRPr="00A32E0A">
        <w:rPr>
          <w:rFonts w:ascii="Times New Roman" w:hAnsi="Times New Roman" w:cs="Times New Roman"/>
          <w:sz w:val="24"/>
          <w:szCs w:val="24"/>
        </w:rPr>
        <w:t>software</w:t>
      </w:r>
      <w:r w:rsidR="0071692E">
        <w:rPr>
          <w:rFonts w:ascii="Times New Roman" w:hAnsi="Times New Roman" w:cs="Times New Roman"/>
          <w:sz w:val="24"/>
          <w:szCs w:val="24"/>
        </w:rPr>
        <w:t>.</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7776BEAB" w14:textId="67E38F21" w:rsidR="004513FC" w:rsidRDefault="002D2B69" w:rsidP="002D2B69">
      <w:r>
        <w:lastRenderedPageBreak/>
        <w:t xml:space="preserve">Interested parties who have reason to believe that </w:t>
      </w:r>
      <w:proofErr w:type="spellStart"/>
      <w:r w:rsidR="000D1EFE">
        <w:t>Lidco</w:t>
      </w:r>
      <w:proofErr w:type="spellEnd"/>
      <w:r w:rsidR="000D1EFE">
        <w:t xml:space="preserve"> Unity Hemodynamic Monitor</w:t>
      </w:r>
      <w:r w:rsidR="007A6385">
        <w:t xml:space="preserve">ing </w:t>
      </w:r>
      <w:proofErr w:type="gramStart"/>
      <w:r w:rsidR="007A6385">
        <w:t>software</w:t>
      </w:r>
      <w:r w:rsidR="00714915" w:rsidRPr="004513FC">
        <w:rPr>
          <w:b/>
        </w:rPr>
        <w:t>,</w:t>
      </w:r>
      <w:r w:rsidR="00AF2D42" w:rsidRPr="004513FC">
        <w:rPr>
          <w:b/>
        </w:rPr>
        <w:t xml:space="preserve"> </w:t>
      </w:r>
      <w:r w:rsidR="00B96F08" w:rsidRPr="004513FC">
        <w:t xml:space="preserve"> (</w:t>
      </w:r>
      <w:proofErr w:type="gramEnd"/>
      <w:r w:rsidR="00B96F08" w:rsidRPr="004513FC">
        <w:t xml:space="preserve">hereafter, “Products”) </w:t>
      </w:r>
      <w:r w:rsidRPr="004513FC">
        <w:t xml:space="preserve">should not be certified as a sole source should provide information in the </w:t>
      </w:r>
      <w:r w:rsidR="00DC566D" w:rsidRPr="004513FC">
        <w:t>Vendor Form</w:t>
      </w:r>
      <w:r w:rsidRPr="004513FC">
        <w:t xml:space="preserve"> for the State to use in determining whether or not to proceed with awarding the sole source </w:t>
      </w:r>
      <w:r w:rsidR="007A6385">
        <w:t>Masimo</w:t>
      </w:r>
      <w:r w:rsidR="0071692E">
        <w:t>.</w:t>
      </w:r>
      <w:r w:rsidR="00DC566D">
        <w:t xml:space="preserve">  The Vendor Form may be found at </w:t>
      </w:r>
    </w:p>
    <w:p w14:paraId="6D3A2646" w14:textId="77777777" w:rsidR="004513FC" w:rsidRDefault="004513FC" w:rsidP="002D2B69"/>
    <w:p w14:paraId="28ADF4C6" w14:textId="217DABF2" w:rsidR="002D2B69" w:rsidRDefault="001B5807" w:rsidP="002D2B69">
      <w:hyperlink r:id="rId6" w:history="1">
        <w:r w:rsidR="00DC566D" w:rsidRPr="00162583">
          <w:rPr>
            <w:rStyle w:val="Hyperlink"/>
          </w:rPr>
          <w:t>http://www.dfa.state.ms.us/Purchasing/documents/ObjectiontoSoleSourceDetermination.pdf</w:t>
        </w:r>
      </w:hyperlink>
      <w:r w:rsidR="00DC566D">
        <w:t xml:space="preserve">.  </w:t>
      </w:r>
    </w:p>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9042226" w:rsidR="002D2B69" w:rsidRDefault="002D2B69" w:rsidP="00DC566D">
      <w:r>
        <w:t xml:space="preserve">Comments will be accepted at any time prior </w:t>
      </w:r>
      <w:r w:rsidRPr="004513FC">
        <w:t xml:space="preserve">to </w:t>
      </w:r>
      <w:r w:rsidR="000D1EFE">
        <w:t>Thursday</w:t>
      </w:r>
      <w:r w:rsidR="00F26235" w:rsidRPr="00F26235">
        <w:t xml:space="preserve"> </w:t>
      </w:r>
      <w:r w:rsidR="007A6385">
        <w:t>November</w:t>
      </w:r>
      <w:r w:rsidR="00F26235" w:rsidRPr="005A7654">
        <w:t xml:space="preserve"> </w:t>
      </w:r>
      <w:r w:rsidR="007A6385">
        <w:t>17</w:t>
      </w:r>
      <w:r w:rsidR="00F26235">
        <w:t>, 20</w:t>
      </w:r>
      <w:r w:rsidR="00A32E0A">
        <w:t>2</w:t>
      </w:r>
      <w:r w:rsidR="007A6385">
        <w:t>2</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9B7DAB3"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7A6385">
                              <w:rPr>
                                <w:b/>
                              </w:rPr>
                              <w:t>526</w:t>
                            </w:r>
                          </w:p>
                          <w:p w14:paraId="23732217" w14:textId="77777777" w:rsidR="00026285" w:rsidRPr="004513FC" w:rsidRDefault="00026285" w:rsidP="002D2B69">
                            <w:pPr>
                              <w:ind w:left="540" w:right="525"/>
                              <w:jc w:val="center"/>
                              <w:rPr>
                                <w:b/>
                              </w:rPr>
                            </w:pPr>
                          </w:p>
                          <w:p w14:paraId="20940D37" w14:textId="3369D4D6" w:rsidR="002D2B69" w:rsidRPr="00DC3864" w:rsidRDefault="002D2B69" w:rsidP="002D2B69">
                            <w:pPr>
                              <w:ind w:left="540" w:right="525"/>
                              <w:jc w:val="center"/>
                              <w:rPr>
                                <w:b/>
                              </w:rPr>
                            </w:pPr>
                            <w:r w:rsidRPr="004513FC">
                              <w:rPr>
                                <w:b/>
                              </w:rPr>
                              <w:t xml:space="preserve">Accepted until </w:t>
                            </w:r>
                            <w:r w:rsidR="000D1EFE">
                              <w:rPr>
                                <w:b/>
                              </w:rPr>
                              <w:t>Thursday</w:t>
                            </w:r>
                            <w:r w:rsidR="000E43BD" w:rsidRPr="004513FC">
                              <w:rPr>
                                <w:b/>
                              </w:rPr>
                              <w:t xml:space="preserve">, </w:t>
                            </w:r>
                            <w:r w:rsidR="007A6385">
                              <w:rPr>
                                <w:b/>
                              </w:rPr>
                              <w:t>November</w:t>
                            </w:r>
                            <w:r w:rsidR="00F26235" w:rsidRPr="00F26235">
                              <w:rPr>
                                <w:b/>
                              </w:rPr>
                              <w:t xml:space="preserve"> </w:t>
                            </w:r>
                            <w:r w:rsidR="007A6385">
                              <w:rPr>
                                <w:b/>
                              </w:rPr>
                              <w:t>17</w:t>
                            </w:r>
                            <w:r w:rsidR="00F26235" w:rsidRPr="00F26235">
                              <w:rPr>
                                <w:b/>
                              </w:rPr>
                              <w:t>, 20</w:t>
                            </w:r>
                            <w:r w:rsidR="00A32E0A">
                              <w:rPr>
                                <w:b/>
                              </w:rPr>
                              <w:t>2</w:t>
                            </w:r>
                            <w:r w:rsidR="007A6385">
                              <w:rPr>
                                <w:b/>
                              </w:rPr>
                              <w:t>2</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9B7DAB3"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7A6385">
                        <w:rPr>
                          <w:b/>
                        </w:rPr>
                        <w:t>526</w:t>
                      </w:r>
                    </w:p>
                    <w:p w14:paraId="23732217" w14:textId="77777777" w:rsidR="00026285" w:rsidRPr="004513FC" w:rsidRDefault="00026285" w:rsidP="002D2B69">
                      <w:pPr>
                        <w:ind w:left="540" w:right="525"/>
                        <w:jc w:val="center"/>
                        <w:rPr>
                          <w:b/>
                        </w:rPr>
                      </w:pPr>
                    </w:p>
                    <w:p w14:paraId="20940D37" w14:textId="3369D4D6" w:rsidR="002D2B69" w:rsidRPr="00DC3864" w:rsidRDefault="002D2B69" w:rsidP="002D2B69">
                      <w:pPr>
                        <w:ind w:left="540" w:right="525"/>
                        <w:jc w:val="center"/>
                        <w:rPr>
                          <w:b/>
                        </w:rPr>
                      </w:pPr>
                      <w:r w:rsidRPr="004513FC">
                        <w:rPr>
                          <w:b/>
                        </w:rPr>
                        <w:t xml:space="preserve">Accepted until </w:t>
                      </w:r>
                      <w:r w:rsidR="000D1EFE">
                        <w:rPr>
                          <w:b/>
                        </w:rPr>
                        <w:t>Thursday</w:t>
                      </w:r>
                      <w:r w:rsidR="000E43BD" w:rsidRPr="004513FC">
                        <w:rPr>
                          <w:b/>
                        </w:rPr>
                        <w:t xml:space="preserve">, </w:t>
                      </w:r>
                      <w:r w:rsidR="007A6385">
                        <w:rPr>
                          <w:b/>
                        </w:rPr>
                        <w:t>November</w:t>
                      </w:r>
                      <w:r w:rsidR="00F26235" w:rsidRPr="00F26235">
                        <w:rPr>
                          <w:b/>
                        </w:rPr>
                        <w:t xml:space="preserve"> </w:t>
                      </w:r>
                      <w:r w:rsidR="007A6385">
                        <w:rPr>
                          <w:b/>
                        </w:rPr>
                        <w:t>17</w:t>
                      </w:r>
                      <w:r w:rsidR="00F26235" w:rsidRPr="00F26235">
                        <w:rPr>
                          <w:b/>
                        </w:rPr>
                        <w:t>, 20</w:t>
                      </w:r>
                      <w:r w:rsidR="00A32E0A">
                        <w:rPr>
                          <w:b/>
                        </w:rPr>
                        <w:t>2</w:t>
                      </w:r>
                      <w:r w:rsidR="007A6385">
                        <w:rPr>
                          <w:b/>
                        </w:rPr>
                        <w:t>2</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705E"/>
    <w:rsid w:val="0001425C"/>
    <w:rsid w:val="00026285"/>
    <w:rsid w:val="0003117D"/>
    <w:rsid w:val="00091C15"/>
    <w:rsid w:val="00096D94"/>
    <w:rsid w:val="000A5C2B"/>
    <w:rsid w:val="000D1EFE"/>
    <w:rsid w:val="000E2ADE"/>
    <w:rsid w:val="000E43BD"/>
    <w:rsid w:val="00120B38"/>
    <w:rsid w:val="0014286B"/>
    <w:rsid w:val="0016059B"/>
    <w:rsid w:val="00170FCF"/>
    <w:rsid w:val="00172564"/>
    <w:rsid w:val="00192B01"/>
    <w:rsid w:val="001A0EF3"/>
    <w:rsid w:val="001B0334"/>
    <w:rsid w:val="001B22B0"/>
    <w:rsid w:val="001B5807"/>
    <w:rsid w:val="001D1C4C"/>
    <w:rsid w:val="001D2893"/>
    <w:rsid w:val="0027264D"/>
    <w:rsid w:val="002D2405"/>
    <w:rsid w:val="002D2B69"/>
    <w:rsid w:val="002F1534"/>
    <w:rsid w:val="003047FF"/>
    <w:rsid w:val="003E1047"/>
    <w:rsid w:val="004513FC"/>
    <w:rsid w:val="00477E74"/>
    <w:rsid w:val="00485945"/>
    <w:rsid w:val="004C5DA0"/>
    <w:rsid w:val="004C7432"/>
    <w:rsid w:val="00535CD8"/>
    <w:rsid w:val="00537A8D"/>
    <w:rsid w:val="005462A8"/>
    <w:rsid w:val="00557B3A"/>
    <w:rsid w:val="00580F65"/>
    <w:rsid w:val="005A7654"/>
    <w:rsid w:val="005A7915"/>
    <w:rsid w:val="005D7FC1"/>
    <w:rsid w:val="00600E14"/>
    <w:rsid w:val="00616CF2"/>
    <w:rsid w:val="0064785C"/>
    <w:rsid w:val="006624AB"/>
    <w:rsid w:val="006653BF"/>
    <w:rsid w:val="006B61DB"/>
    <w:rsid w:val="006D689F"/>
    <w:rsid w:val="006F31B1"/>
    <w:rsid w:val="00714915"/>
    <w:rsid w:val="0071692E"/>
    <w:rsid w:val="00743CE1"/>
    <w:rsid w:val="00765458"/>
    <w:rsid w:val="007A6385"/>
    <w:rsid w:val="007D2482"/>
    <w:rsid w:val="008D4407"/>
    <w:rsid w:val="009118B3"/>
    <w:rsid w:val="00923482"/>
    <w:rsid w:val="009415BF"/>
    <w:rsid w:val="009B01B7"/>
    <w:rsid w:val="009D150D"/>
    <w:rsid w:val="00A32E0A"/>
    <w:rsid w:val="00A70889"/>
    <w:rsid w:val="00AA70D0"/>
    <w:rsid w:val="00AC4E3C"/>
    <w:rsid w:val="00AF2D42"/>
    <w:rsid w:val="00B23FCA"/>
    <w:rsid w:val="00B25F96"/>
    <w:rsid w:val="00B37CA2"/>
    <w:rsid w:val="00B4728B"/>
    <w:rsid w:val="00B96F08"/>
    <w:rsid w:val="00BC1E51"/>
    <w:rsid w:val="00BC23B3"/>
    <w:rsid w:val="00C13E52"/>
    <w:rsid w:val="00C46938"/>
    <w:rsid w:val="00C56504"/>
    <w:rsid w:val="00CA7E6A"/>
    <w:rsid w:val="00CB0C26"/>
    <w:rsid w:val="00CC2F51"/>
    <w:rsid w:val="00D0785D"/>
    <w:rsid w:val="00D454EB"/>
    <w:rsid w:val="00D646E4"/>
    <w:rsid w:val="00D76D30"/>
    <w:rsid w:val="00DA2335"/>
    <w:rsid w:val="00DC566D"/>
    <w:rsid w:val="00E05D58"/>
    <w:rsid w:val="00E32357"/>
    <w:rsid w:val="00E32673"/>
    <w:rsid w:val="00E4129D"/>
    <w:rsid w:val="00E536BF"/>
    <w:rsid w:val="00E654C5"/>
    <w:rsid w:val="00E7419C"/>
    <w:rsid w:val="00E80E19"/>
    <w:rsid w:val="00EC3087"/>
    <w:rsid w:val="00ED3EB0"/>
    <w:rsid w:val="00EE05F8"/>
    <w:rsid w:val="00EE2EDC"/>
    <w:rsid w:val="00EE5C84"/>
    <w:rsid w:val="00F26235"/>
    <w:rsid w:val="00FD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2017-06-20T21:17:00Z</cp:lastPrinted>
  <dcterms:created xsi:type="dcterms:W3CDTF">2022-10-27T18:46:00Z</dcterms:created>
  <dcterms:modified xsi:type="dcterms:W3CDTF">2022-10-28T16:36:00Z</dcterms:modified>
</cp:coreProperties>
</file>