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35C5FC46"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6E09FE">
        <w:rPr>
          <w:noProof/>
        </w:rPr>
        <w:t>11/15/2023</w:t>
      </w:r>
      <w:r w:rsidR="004E48E4">
        <w:fldChar w:fldCharType="end"/>
      </w:r>
    </w:p>
    <w:p w14:paraId="24610532" w14:textId="77777777" w:rsidR="002D2B69" w:rsidRDefault="002D2B69" w:rsidP="002D2B69"/>
    <w:p w14:paraId="39111945" w14:textId="7C228556" w:rsidR="002D2B69" w:rsidRDefault="002D2B69" w:rsidP="0037728E">
      <w:pPr>
        <w:pStyle w:val="Default"/>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60</w:t>
      </w:r>
      <w:r w:rsidR="0037728E">
        <w:rPr>
          <w:rFonts w:ascii="Times New Roman" w:hAnsi="Times New Roman" w:cs="Times New Roman"/>
          <w:b/>
        </w:rPr>
        <w:t>8</w:t>
      </w:r>
      <w:r w:rsidR="003E21A6" w:rsidRPr="003E21A6">
        <w:rPr>
          <w:rFonts w:ascii="Times New Roman" w:hAnsi="Times New Roman" w:cs="Times New Roman"/>
        </w:rPr>
        <w:t xml:space="preserve"> for </w:t>
      </w:r>
      <w:r w:rsidR="0037728E">
        <w:rPr>
          <w:rFonts w:ascii="Times New Roman" w:hAnsi="Times New Roman" w:cs="Times New Roman"/>
        </w:rPr>
        <w:t>Archival 3-Dimensional Scanner</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5C29383" w14:textId="4E2F1593" w:rsidR="0001425C" w:rsidRDefault="002D2B69" w:rsidP="0010744A">
      <w:pPr>
        <w:jc w:val="both"/>
      </w:pPr>
      <w:r>
        <w:t xml:space="preserve">Regarding UMMC Sole Source Certification Number </w:t>
      </w:r>
      <w:r w:rsidR="00096D94" w:rsidRPr="00772186">
        <w:t>9</w:t>
      </w:r>
      <w:r w:rsidR="00DC614B">
        <w:t>60</w:t>
      </w:r>
      <w:r w:rsidR="0037728E">
        <w:t>8</w:t>
      </w:r>
      <w:r w:rsidR="00A73E31">
        <w:t xml:space="preserve"> </w:t>
      </w:r>
      <w:r w:rsidR="00096D94" w:rsidRPr="00772186">
        <w:t xml:space="preserve">for </w:t>
      </w:r>
      <w:r w:rsidR="0037728E">
        <w:t>Archival 3-Dimensional Scanner</w:t>
      </w:r>
      <w:r w:rsidR="00DC614B" w:rsidRPr="004A46C1">
        <w:t xml:space="preserve"> </w:t>
      </w:r>
      <w:r w:rsidRPr="004A46C1">
        <w:t>please be advised that UMMC intends to award the purchase</w:t>
      </w:r>
      <w:r w:rsidR="005703A2">
        <w:t xml:space="preserve"> of</w:t>
      </w:r>
      <w:r w:rsidRPr="004A46C1">
        <w:t xml:space="preserve"> </w:t>
      </w:r>
      <w:r w:rsidR="0037728E">
        <w:t>Archival 3-Dimensional Scanner</w:t>
      </w:r>
      <w:r w:rsidR="00DC614B">
        <w:t xml:space="preserve">, </w:t>
      </w:r>
      <w:proofErr w:type="spellStart"/>
      <w:r w:rsidR="0037728E">
        <w:t>Artec</w:t>
      </w:r>
      <w:proofErr w:type="spellEnd"/>
      <w:r w:rsidR="0037728E">
        <w:t xml:space="preserve"> Space Spider</w:t>
      </w:r>
      <w:r w:rsidR="00DC614B">
        <w:t>,</w:t>
      </w:r>
      <w:r w:rsidR="005703A2">
        <w:t xml:space="preserve"> </w:t>
      </w:r>
      <w:r w:rsidR="001B23DC">
        <w:t xml:space="preserve">to </w:t>
      </w:r>
      <w:r w:rsidR="0037728E">
        <w:t>GOMEASURE3D</w:t>
      </w:r>
      <w:r w:rsidR="001B23DC">
        <w:t xml:space="preserve"> </w:t>
      </w:r>
      <w:r w:rsidR="00E536BF">
        <w:t>as the</w:t>
      </w:r>
      <w:r w:rsidR="00E7419C">
        <w:t xml:space="preserve"> s</w:t>
      </w:r>
      <w:r w:rsidR="00E536BF">
        <w:t xml:space="preserve">ole </w:t>
      </w:r>
      <w:r w:rsidRPr="004A46C1">
        <w:t xml:space="preserve">source provider </w:t>
      </w:r>
      <w:r w:rsidR="003E21A6">
        <w:t xml:space="preserve">of </w:t>
      </w:r>
      <w:r w:rsidR="00216D7E">
        <w:t xml:space="preserve">the </w:t>
      </w:r>
      <w:proofErr w:type="spellStart"/>
      <w:r w:rsidR="0037728E">
        <w:t>Artec</w:t>
      </w:r>
      <w:proofErr w:type="spellEnd"/>
      <w:r w:rsidR="0037728E">
        <w:t xml:space="preserve"> Space Spider Scanner for the University of Mississippi Medical Center</w:t>
      </w:r>
      <w:r w:rsidR="0010744A">
        <w:t>.</w:t>
      </w:r>
    </w:p>
    <w:p w14:paraId="48C24362" w14:textId="77777777" w:rsidR="0010744A" w:rsidRDefault="0010744A" w:rsidP="0010744A">
      <w:pPr>
        <w:jc w:val="both"/>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CD2C7C9" w:rsidR="002D2B69" w:rsidRPr="00772186" w:rsidRDefault="00DC614B" w:rsidP="007322A9">
            <w:pPr>
              <w:rPr>
                <w:highlight w:val="yellow"/>
              </w:rPr>
            </w:pPr>
            <w:r>
              <w:t xml:space="preserve">November </w:t>
            </w:r>
            <w:r w:rsidR="006E09FE">
              <w:t>20</w:t>
            </w:r>
            <w:r w:rsidR="00772186"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D12597E" w:rsidR="002D2B69" w:rsidRPr="00772186" w:rsidRDefault="00DC614B" w:rsidP="007322A9">
            <w:r>
              <w:t>November</w:t>
            </w:r>
            <w:r w:rsidR="00B271CE">
              <w:t xml:space="preserve"> </w:t>
            </w:r>
            <w:r w:rsidR="007B5625">
              <w:t>2</w:t>
            </w:r>
            <w:r w:rsidR="006E09FE">
              <w:t>9</w:t>
            </w:r>
            <w:r w:rsidR="00772186" w:rsidRPr="00772186">
              <w:t>, 202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170E672" w:rsidR="002D2B69" w:rsidRPr="00772186" w:rsidRDefault="006E09FE" w:rsidP="007322A9">
            <w:r>
              <w:t>December 6</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17FD0986" w:rsidR="002D2B69" w:rsidRPr="007A274F" w:rsidRDefault="002D2B69" w:rsidP="007322A9">
            <w:r w:rsidRPr="007A274F">
              <w:t xml:space="preserve">Not before </w:t>
            </w:r>
            <w:r w:rsidR="006E09FE">
              <w:t>December 6</w:t>
            </w:r>
            <w:r w:rsidR="006E09FE" w:rsidRPr="00772186">
              <w:t>, 202</w:t>
            </w:r>
            <w:r w:rsidR="006E09FE">
              <w:t>3</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2C46636" w14:textId="42826C6C" w:rsidR="00E634EA" w:rsidRPr="002F7C60" w:rsidRDefault="006A4661" w:rsidP="003C2A57">
      <w:pPr>
        <w:pStyle w:val="PlainText"/>
        <w:ind w:left="720"/>
        <w:jc w:val="both"/>
        <w:rPr>
          <w:rFonts w:ascii="Times New Roman" w:hAnsi="Times New Roman" w:cs="Times New Roman"/>
          <w:sz w:val="24"/>
          <w:szCs w:val="24"/>
        </w:rPr>
      </w:pPr>
      <w:r w:rsidRPr="006A4661">
        <w:rPr>
          <w:rFonts w:ascii="Times New Roman" w:hAnsi="Times New Roman" w:cs="Times New Roman"/>
          <w:sz w:val="24"/>
          <w:szCs w:val="24"/>
        </w:rPr>
        <w:t xml:space="preserve">The </w:t>
      </w:r>
      <w:proofErr w:type="spellStart"/>
      <w:r w:rsidRPr="006A4661">
        <w:rPr>
          <w:rFonts w:ascii="Times New Roman" w:hAnsi="Times New Roman" w:cs="Times New Roman"/>
          <w:sz w:val="24"/>
          <w:szCs w:val="24"/>
        </w:rPr>
        <w:t>Artec</w:t>
      </w:r>
      <w:proofErr w:type="spellEnd"/>
      <w:r w:rsidRPr="006A4661">
        <w:rPr>
          <w:rFonts w:ascii="Times New Roman" w:hAnsi="Times New Roman" w:cs="Times New Roman"/>
          <w:sz w:val="24"/>
          <w:szCs w:val="24"/>
        </w:rPr>
        <w:t xml:space="preserve"> 3D allows artifacts, objects, other realia to be archived for historical and research purposes in situations wherein the institution does not have physical space to curate or store such materials.</w:t>
      </w:r>
      <w:r>
        <w:rPr>
          <w:rFonts w:ascii="Times New Roman" w:hAnsi="Times New Roman" w:cs="Times New Roman"/>
          <w:sz w:val="24"/>
          <w:szCs w:val="24"/>
        </w:rPr>
        <w:t xml:space="preserve"> </w:t>
      </w:r>
    </w:p>
    <w:p w14:paraId="4DE56E30" w14:textId="77777777" w:rsidR="002F7C60" w:rsidRPr="006B61DB" w:rsidRDefault="002F7C60" w:rsidP="003C2A57">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1D12919" w14:textId="2A075CDC" w:rsidR="002F7C60" w:rsidRDefault="00216D7E" w:rsidP="00E634EA">
      <w:pPr>
        <w:pStyle w:val="ListParagraph"/>
      </w:pPr>
      <w:r w:rsidRPr="006A4661">
        <w:t>This scanner produces archival quality 3-dimensional scans of objects.</w:t>
      </w:r>
      <w:r>
        <w:t xml:space="preserve"> </w:t>
      </w:r>
      <w:r w:rsidR="006A4661" w:rsidRPr="006A4661">
        <w:t xml:space="preserve">This </w:t>
      </w:r>
      <w:r w:rsidR="006A4661">
        <w:t>scanner</w:t>
      </w:r>
      <w:r w:rsidR="006A4661" w:rsidRPr="006A4661">
        <w:t xml:space="preserve"> is unique in its balance of small size, resolution, and computer requirements.</w:t>
      </w:r>
      <w:r w:rsidR="00A473D9">
        <w:t xml:space="preserve"> This scanner is unique in that it is the only portable scanner that meets the National Archival standards and does not require unusual computer support.  This can be supported by a laptop.</w:t>
      </w:r>
    </w:p>
    <w:p w14:paraId="38E1E577" w14:textId="77777777" w:rsidR="006A4661" w:rsidRDefault="006A4661" w:rsidP="00E634EA">
      <w:pPr>
        <w:pStyle w:val="ListParagraph"/>
        <w:rPr>
          <w:b/>
        </w:rPr>
      </w:pPr>
    </w:p>
    <w:p w14:paraId="02986BD0" w14:textId="59C170B0" w:rsidR="00B9057D" w:rsidRDefault="00DC566D" w:rsidP="00E634E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6A252098" w:rsidR="00DC566D" w:rsidRPr="006B61DB" w:rsidRDefault="00216D7E" w:rsidP="00DC566D">
      <w:pPr>
        <w:pStyle w:val="PlainText"/>
        <w:ind w:left="720"/>
        <w:jc w:val="both"/>
        <w:rPr>
          <w:rFonts w:ascii="Times New Roman" w:hAnsi="Times New Roman" w:cs="Times New Roman"/>
          <w:sz w:val="24"/>
          <w:szCs w:val="24"/>
        </w:rPr>
      </w:pPr>
      <w:r w:rsidRPr="00216D7E">
        <w:rPr>
          <w:rFonts w:ascii="Times New Roman" w:hAnsi="Times New Roman" w:cs="Times New Roman"/>
          <w:sz w:val="24"/>
          <w:szCs w:val="24"/>
        </w:rPr>
        <w:t xml:space="preserve">The </w:t>
      </w:r>
      <w:proofErr w:type="spellStart"/>
      <w:r w:rsidRPr="00216D7E">
        <w:rPr>
          <w:rFonts w:ascii="Times New Roman" w:hAnsi="Times New Roman" w:cs="Times New Roman"/>
          <w:sz w:val="24"/>
          <w:szCs w:val="24"/>
        </w:rPr>
        <w:t>Artec</w:t>
      </w:r>
      <w:proofErr w:type="spellEnd"/>
      <w:r w:rsidRPr="00216D7E">
        <w:rPr>
          <w:rFonts w:ascii="Times New Roman" w:hAnsi="Times New Roman" w:cs="Times New Roman"/>
          <w:sz w:val="24"/>
          <w:szCs w:val="24"/>
        </w:rPr>
        <w:t xml:space="preserve"> Space Spider Scanner</w:t>
      </w:r>
      <w:r>
        <w:rPr>
          <w:rFonts w:ascii="Times New Roman" w:hAnsi="Times New Roman" w:cs="Times New Roman"/>
          <w:sz w:val="24"/>
          <w:szCs w:val="24"/>
        </w:rPr>
        <w:t xml:space="preserve"> </w:t>
      </w:r>
      <w:r w:rsidR="00583FF2">
        <w:rPr>
          <w:rFonts w:ascii="Times New Roman" w:hAnsi="Times New Roman" w:cs="Times New Roman"/>
          <w:sz w:val="24"/>
          <w:szCs w:val="24"/>
        </w:rPr>
        <w:t xml:space="preserve">is not available from any other distributor. </w:t>
      </w:r>
      <w:r w:rsidR="00DC566D">
        <w:rPr>
          <w:rFonts w:ascii="Times New Roman" w:hAnsi="Times New Roman" w:cs="Times New Roman"/>
          <w:sz w:val="24"/>
          <w:szCs w:val="24"/>
        </w:rPr>
        <w:t xml:space="preserve">See supporting letter </w:t>
      </w:r>
      <w:r w:rsidR="00DC566D" w:rsidRPr="002D2405">
        <w:rPr>
          <w:rFonts w:ascii="Times New Roman" w:hAnsi="Times New Roman" w:cs="Times New Roman"/>
          <w:sz w:val="24"/>
          <w:szCs w:val="24"/>
        </w:rPr>
        <w:t xml:space="preserve">from </w:t>
      </w:r>
      <w:r w:rsidR="006A4661">
        <w:rPr>
          <w:rFonts w:ascii="Times New Roman" w:hAnsi="Times New Roman" w:cs="Times New Roman"/>
          <w:sz w:val="24"/>
          <w:szCs w:val="24"/>
        </w:rPr>
        <w:t>GoMeasure3D</w:t>
      </w:r>
      <w:r w:rsidR="009D474A">
        <w:rPr>
          <w:rFonts w:ascii="Times New Roman" w:hAnsi="Times New Roman" w:cs="Times New Roman"/>
          <w:sz w:val="24"/>
          <w:szCs w:val="24"/>
        </w:rPr>
        <w:t xml:space="preserve">. </w:t>
      </w:r>
      <w:r w:rsidR="00DC566D" w:rsidRPr="00772186">
        <w:rPr>
          <w:rFonts w:ascii="Times New Roman" w:hAnsi="Times New Roman" w:cs="Times New Roman"/>
          <w:sz w:val="24"/>
          <w:szCs w:val="24"/>
        </w:rPr>
        <w:t>Attachment A.</w:t>
      </w:r>
      <w:r w:rsidR="00DC566D">
        <w:rPr>
          <w:rFonts w:ascii="Times New Roman" w:hAnsi="Times New Roman" w:cs="Times New Roman"/>
          <w:sz w:val="24"/>
          <w:szCs w:val="24"/>
        </w:rPr>
        <w:t xml:space="preserve">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4ACE412D" w:rsidR="004E48E4" w:rsidRPr="004E48E4" w:rsidRDefault="00DC566D" w:rsidP="00211AB3">
      <w:pPr>
        <w:ind w:left="720"/>
        <w:rPr>
          <w:sz w:val="22"/>
          <w:szCs w:val="22"/>
        </w:rPr>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16D7E">
        <w:rPr>
          <w:rFonts w:eastAsia="Times New Roman"/>
        </w:rPr>
        <w:t xml:space="preserve">the </w:t>
      </w:r>
      <w:proofErr w:type="spellStart"/>
      <w:r w:rsidR="00216D7E">
        <w:t>Artec</w:t>
      </w:r>
      <w:proofErr w:type="spellEnd"/>
      <w:r w:rsidR="00216D7E">
        <w:t xml:space="preserve"> Space Spider Scanner</w:t>
      </w:r>
      <w:r w:rsidR="00216D7E" w:rsidRPr="00772186">
        <w:t xml:space="preserve"> </w:t>
      </w:r>
      <w:r w:rsidRPr="00772186">
        <w:t xml:space="preserve">is </w:t>
      </w:r>
      <w:r w:rsidRPr="00772186">
        <w:rPr>
          <w:bCs/>
        </w:rPr>
        <w:t>$</w:t>
      </w:r>
      <w:r w:rsidR="00216D7E">
        <w:rPr>
          <w:bCs/>
        </w:rPr>
        <w:t>21</w:t>
      </w:r>
      <w:r w:rsidR="00EF41BF">
        <w:rPr>
          <w:bCs/>
        </w:rPr>
        <w:t>,</w:t>
      </w:r>
      <w:r w:rsidR="00216D7E">
        <w:rPr>
          <w:bCs/>
        </w:rPr>
        <w:t>204</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216D7E">
        <w:t>GoMeasure3D</w:t>
      </w:r>
      <w:r w:rsidR="00E634EA">
        <w:t xml:space="preserve">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24816F2" w:rsidR="002D2B69" w:rsidRDefault="002D2B69" w:rsidP="002D2B69">
      <w:r>
        <w:t xml:space="preserve">Interested parties who have reason to believe that </w:t>
      </w:r>
      <w:r w:rsidR="00216D7E">
        <w:t xml:space="preserve">the </w:t>
      </w:r>
      <w:proofErr w:type="spellStart"/>
      <w:r w:rsidR="00216D7E">
        <w:t>Artec</w:t>
      </w:r>
      <w:proofErr w:type="spellEnd"/>
      <w:r w:rsidR="00216D7E">
        <w:t xml:space="preserve"> Space Spider Scanner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lastRenderedPageBreak/>
        <w:t>to</w:t>
      </w:r>
      <w:r w:rsidRPr="00616CF2">
        <w:rPr>
          <w:color w:val="FF0000"/>
        </w:rPr>
        <w:t xml:space="preserve"> </w:t>
      </w:r>
      <w:r w:rsidR="00216D7E">
        <w:t>GoMeasure3D</w:t>
      </w:r>
      <w:r w:rsidR="00772186">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03326BF" w:rsidR="002D2B69" w:rsidRDefault="002D2B69" w:rsidP="00DC566D">
      <w:r>
        <w:t xml:space="preserve">Comments will be accepted at any time prior </w:t>
      </w:r>
      <w:r w:rsidRPr="00772186">
        <w:t xml:space="preserve">to </w:t>
      </w:r>
      <w:r w:rsidR="007B5625">
        <w:t>Wednesday</w:t>
      </w:r>
      <w:r w:rsidR="000E43BD" w:rsidRPr="00772186">
        <w:t xml:space="preserve"> </w:t>
      </w:r>
      <w:r w:rsidR="006E09FE">
        <w:t>December 6</w:t>
      </w:r>
      <w:r w:rsidR="006E09FE" w:rsidRPr="00772186">
        <w:t>, 202</w:t>
      </w:r>
      <w:r w:rsidR="006E09FE">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00D307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60</w:t>
                            </w:r>
                            <w:r w:rsidR="00216D7E">
                              <w:rPr>
                                <w:b/>
                              </w:rPr>
                              <w:t>8</w:t>
                            </w:r>
                          </w:p>
                          <w:p w14:paraId="23732217" w14:textId="77777777" w:rsidR="00026285" w:rsidRPr="00DC3864" w:rsidRDefault="00026285" w:rsidP="002D2B69">
                            <w:pPr>
                              <w:ind w:left="540" w:right="525"/>
                              <w:jc w:val="center"/>
                              <w:rPr>
                                <w:b/>
                              </w:rPr>
                            </w:pPr>
                          </w:p>
                          <w:p w14:paraId="20940D37" w14:textId="1605B13D" w:rsidR="002D2B69" w:rsidRPr="00DC3864" w:rsidRDefault="002D2B69" w:rsidP="002D2B69">
                            <w:pPr>
                              <w:ind w:left="540" w:right="525"/>
                              <w:jc w:val="center"/>
                              <w:rPr>
                                <w:b/>
                              </w:rPr>
                            </w:pPr>
                            <w:r w:rsidRPr="00DC3864">
                              <w:rPr>
                                <w:b/>
                              </w:rPr>
                              <w:t xml:space="preserve">Accepted until </w:t>
                            </w:r>
                            <w:r w:rsidR="007B5625">
                              <w:rPr>
                                <w:b/>
                              </w:rPr>
                              <w:t>Wednesday</w:t>
                            </w:r>
                            <w:r w:rsidR="00772186" w:rsidRPr="00772186">
                              <w:rPr>
                                <w:b/>
                              </w:rPr>
                              <w:t xml:space="preserve">, </w:t>
                            </w:r>
                            <w:r w:rsidR="006E09FE" w:rsidRPr="006E09FE">
                              <w:rPr>
                                <w:b/>
                              </w:rPr>
                              <w:t>December 6, 2023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bookmarkStart w:id="0" w:name="_GoBack"/>
                          </w:p>
                          <w:bookmarkEnd w:id="0"/>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00D307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60</w:t>
                      </w:r>
                      <w:r w:rsidR="00216D7E">
                        <w:rPr>
                          <w:b/>
                        </w:rPr>
                        <w:t>8</w:t>
                      </w:r>
                    </w:p>
                    <w:p w14:paraId="23732217" w14:textId="77777777" w:rsidR="00026285" w:rsidRPr="00DC3864" w:rsidRDefault="00026285" w:rsidP="002D2B69">
                      <w:pPr>
                        <w:ind w:left="540" w:right="525"/>
                        <w:jc w:val="center"/>
                        <w:rPr>
                          <w:b/>
                        </w:rPr>
                      </w:pPr>
                    </w:p>
                    <w:p w14:paraId="20940D37" w14:textId="1605B13D" w:rsidR="002D2B69" w:rsidRPr="00DC3864" w:rsidRDefault="002D2B69" w:rsidP="002D2B69">
                      <w:pPr>
                        <w:ind w:left="540" w:right="525"/>
                        <w:jc w:val="center"/>
                        <w:rPr>
                          <w:b/>
                        </w:rPr>
                      </w:pPr>
                      <w:r w:rsidRPr="00DC3864">
                        <w:rPr>
                          <w:b/>
                        </w:rPr>
                        <w:t xml:space="preserve">Accepted until </w:t>
                      </w:r>
                      <w:r w:rsidR="007B5625">
                        <w:rPr>
                          <w:b/>
                        </w:rPr>
                        <w:t>Wednesday</w:t>
                      </w:r>
                      <w:r w:rsidR="00772186" w:rsidRPr="00772186">
                        <w:rPr>
                          <w:b/>
                        </w:rPr>
                        <w:t xml:space="preserve">, </w:t>
                      </w:r>
                      <w:r w:rsidR="006E09FE" w:rsidRPr="006E09FE">
                        <w:rPr>
                          <w:b/>
                        </w:rPr>
                        <w:t>December 6, 2023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bookmarkStart w:id="1" w:name="_GoBack"/>
                    </w:p>
                    <w:bookmarkEnd w:id="1"/>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E2ADE"/>
    <w:rsid w:val="000E43BD"/>
    <w:rsid w:val="0010744A"/>
    <w:rsid w:val="0014548A"/>
    <w:rsid w:val="0016059B"/>
    <w:rsid w:val="001B22B0"/>
    <w:rsid w:val="001B23DC"/>
    <w:rsid w:val="00211AB3"/>
    <w:rsid w:val="00216D7E"/>
    <w:rsid w:val="0027264D"/>
    <w:rsid w:val="002D2405"/>
    <w:rsid w:val="002D2B69"/>
    <w:rsid w:val="002F1534"/>
    <w:rsid w:val="002F7C60"/>
    <w:rsid w:val="0037728E"/>
    <w:rsid w:val="003B4BF4"/>
    <w:rsid w:val="003C2A57"/>
    <w:rsid w:val="003E21A6"/>
    <w:rsid w:val="004368D7"/>
    <w:rsid w:val="004E48E4"/>
    <w:rsid w:val="005703A2"/>
    <w:rsid w:val="00583FF2"/>
    <w:rsid w:val="005973EA"/>
    <w:rsid w:val="005A3A2B"/>
    <w:rsid w:val="005E2C02"/>
    <w:rsid w:val="00600E14"/>
    <w:rsid w:val="00616CF2"/>
    <w:rsid w:val="006624AB"/>
    <w:rsid w:val="006653BF"/>
    <w:rsid w:val="006A4661"/>
    <w:rsid w:val="006B61DB"/>
    <w:rsid w:val="006E09FE"/>
    <w:rsid w:val="006F31B1"/>
    <w:rsid w:val="00704999"/>
    <w:rsid w:val="00714915"/>
    <w:rsid w:val="007322A9"/>
    <w:rsid w:val="00765458"/>
    <w:rsid w:val="00772186"/>
    <w:rsid w:val="007B5625"/>
    <w:rsid w:val="008A3F1A"/>
    <w:rsid w:val="00923482"/>
    <w:rsid w:val="00927295"/>
    <w:rsid w:val="009415BF"/>
    <w:rsid w:val="009B01B7"/>
    <w:rsid w:val="009D150D"/>
    <w:rsid w:val="009D474A"/>
    <w:rsid w:val="009E3A6A"/>
    <w:rsid w:val="00A473D9"/>
    <w:rsid w:val="00A70889"/>
    <w:rsid w:val="00A73E31"/>
    <w:rsid w:val="00AA70D0"/>
    <w:rsid w:val="00AF2D42"/>
    <w:rsid w:val="00B25F96"/>
    <w:rsid w:val="00B271CE"/>
    <w:rsid w:val="00B4728B"/>
    <w:rsid w:val="00B6192C"/>
    <w:rsid w:val="00B9057D"/>
    <w:rsid w:val="00B96F08"/>
    <w:rsid w:val="00BC1E51"/>
    <w:rsid w:val="00C46938"/>
    <w:rsid w:val="00C62446"/>
    <w:rsid w:val="00C73591"/>
    <w:rsid w:val="00CA7E6A"/>
    <w:rsid w:val="00CB0C26"/>
    <w:rsid w:val="00D057CB"/>
    <w:rsid w:val="00D0785D"/>
    <w:rsid w:val="00D646E4"/>
    <w:rsid w:val="00DC566D"/>
    <w:rsid w:val="00DC614B"/>
    <w:rsid w:val="00DE3468"/>
    <w:rsid w:val="00E04D58"/>
    <w:rsid w:val="00E05D58"/>
    <w:rsid w:val="00E32357"/>
    <w:rsid w:val="00E4129D"/>
    <w:rsid w:val="00E536BF"/>
    <w:rsid w:val="00E634EA"/>
    <w:rsid w:val="00E654C5"/>
    <w:rsid w:val="00E7419C"/>
    <w:rsid w:val="00E96D76"/>
    <w:rsid w:val="00EC3087"/>
    <w:rsid w:val="00EE05F8"/>
    <w:rsid w:val="00EE2EDC"/>
    <w:rsid w:val="00EF41BF"/>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2023-11-07T19:57:00Z</dcterms:created>
  <dcterms:modified xsi:type="dcterms:W3CDTF">2023-11-15T17:14:00Z</dcterms:modified>
</cp:coreProperties>
</file>