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540FA331"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D21B7C">
        <w:rPr>
          <w:noProof/>
        </w:rPr>
        <w:t>11/15/2023</w:t>
      </w:r>
      <w:r w:rsidR="004E48E4">
        <w:fldChar w:fldCharType="end"/>
      </w:r>
    </w:p>
    <w:p w14:paraId="24610532" w14:textId="77777777" w:rsidR="002D2B69" w:rsidRDefault="002D2B69" w:rsidP="002D2B69"/>
    <w:p w14:paraId="39111945" w14:textId="2E051045" w:rsidR="002D2B69" w:rsidRDefault="002D2B69" w:rsidP="0037728E">
      <w:pPr>
        <w:pStyle w:val="Default"/>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3E21A6" w:rsidRPr="003E21A6">
        <w:rPr>
          <w:rFonts w:ascii="Times New Roman" w:hAnsi="Times New Roman" w:cs="Times New Roman"/>
          <w:b/>
        </w:rPr>
        <w:t>SS9</w:t>
      </w:r>
      <w:r w:rsidR="00DC614B">
        <w:rPr>
          <w:rFonts w:ascii="Times New Roman" w:hAnsi="Times New Roman" w:cs="Times New Roman"/>
          <w:b/>
        </w:rPr>
        <w:t>60</w:t>
      </w:r>
      <w:r w:rsidR="008F6526">
        <w:rPr>
          <w:rFonts w:ascii="Times New Roman" w:hAnsi="Times New Roman" w:cs="Times New Roman"/>
          <w:b/>
        </w:rPr>
        <w:t>9</w:t>
      </w:r>
      <w:r w:rsidR="003E21A6" w:rsidRPr="003E21A6">
        <w:rPr>
          <w:rFonts w:ascii="Times New Roman" w:hAnsi="Times New Roman" w:cs="Times New Roman"/>
        </w:rPr>
        <w:t xml:space="preserve"> for </w:t>
      </w:r>
      <w:r w:rsidR="008F6526">
        <w:rPr>
          <w:rFonts w:ascii="Times New Roman" w:hAnsi="Times New Roman" w:cs="Times New Roman"/>
        </w:rPr>
        <w:t>Upgrade of Bose ELF3200</w:t>
      </w:r>
      <w:r w:rsidR="00232EBC">
        <w:rPr>
          <w:rFonts w:ascii="Times New Roman" w:hAnsi="Times New Roman" w:cs="Times New Roman"/>
        </w:rPr>
        <w:t xml:space="preserve"> Instrument</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25C29383" w14:textId="1601CDA1" w:rsidR="0001425C" w:rsidRDefault="002D2B69" w:rsidP="0010744A">
      <w:pPr>
        <w:jc w:val="both"/>
      </w:pPr>
      <w:r>
        <w:t xml:space="preserve">Regarding UMMC Sole Source Certification Number </w:t>
      </w:r>
      <w:r w:rsidR="00096D94" w:rsidRPr="00772186">
        <w:t>9</w:t>
      </w:r>
      <w:r w:rsidR="00DC614B">
        <w:t>60</w:t>
      </w:r>
      <w:r w:rsidR="008F6526">
        <w:t>9</w:t>
      </w:r>
      <w:r w:rsidR="00A73E31">
        <w:t xml:space="preserve"> </w:t>
      </w:r>
      <w:r w:rsidR="00096D94" w:rsidRPr="00772186">
        <w:t xml:space="preserve">for </w:t>
      </w:r>
      <w:r w:rsidR="008F6526">
        <w:t>Upgrade of Bose ELF3200</w:t>
      </w:r>
      <w:r w:rsidR="00232EBC">
        <w:t xml:space="preserve"> Instrument</w:t>
      </w:r>
      <w:r w:rsidR="00DC614B" w:rsidRPr="004A46C1">
        <w:t xml:space="preserve"> </w:t>
      </w:r>
      <w:r w:rsidRPr="004A46C1">
        <w:t>please be advised that UMMC intends to award the purchase</w:t>
      </w:r>
      <w:r w:rsidR="005703A2">
        <w:t xml:space="preserve"> of</w:t>
      </w:r>
      <w:r w:rsidRPr="004A46C1">
        <w:t xml:space="preserve"> </w:t>
      </w:r>
      <w:r w:rsidR="008F6526">
        <w:t>the Upgrade of Bose ELF3200</w:t>
      </w:r>
      <w:r w:rsidR="00232EBC">
        <w:t xml:space="preserve"> Instrument </w:t>
      </w:r>
      <w:r w:rsidR="001B23DC">
        <w:t xml:space="preserve">to </w:t>
      </w:r>
      <w:r w:rsidR="008F6526">
        <w:t>TA Instruments – Waters, LLC</w:t>
      </w:r>
      <w:r w:rsidR="001B23DC">
        <w:t xml:space="preserve"> </w:t>
      </w:r>
      <w:r w:rsidR="00E536BF">
        <w:t>as the</w:t>
      </w:r>
      <w:r w:rsidR="00232EBC">
        <w:t xml:space="preserve"> original equipment manufacturer (OEM) and</w:t>
      </w:r>
      <w:r w:rsidR="00E7419C">
        <w:t xml:space="preserve"> s</w:t>
      </w:r>
      <w:r w:rsidR="00E536BF">
        <w:t xml:space="preserve">ole </w:t>
      </w:r>
      <w:r w:rsidRPr="004A46C1">
        <w:t xml:space="preserve">source provider </w:t>
      </w:r>
      <w:r w:rsidR="003E21A6">
        <w:t xml:space="preserve">of </w:t>
      </w:r>
      <w:r w:rsidR="00216D7E">
        <w:t xml:space="preserve">the </w:t>
      </w:r>
      <w:r w:rsidR="00232EBC">
        <w:t>Bose ELF3200 Instrument</w:t>
      </w:r>
      <w:r w:rsidR="0037728E">
        <w:t xml:space="preserve"> for the University of Mississippi Medical Center</w:t>
      </w:r>
      <w:r w:rsidR="0010744A">
        <w:t>.</w:t>
      </w:r>
    </w:p>
    <w:p w14:paraId="48C24362" w14:textId="77777777" w:rsidR="0010744A" w:rsidRDefault="0010744A" w:rsidP="0010744A">
      <w:pPr>
        <w:jc w:val="both"/>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EDF8D24" w:rsidR="002D2B69" w:rsidRPr="00772186" w:rsidRDefault="00DC614B" w:rsidP="007322A9">
            <w:pPr>
              <w:rPr>
                <w:highlight w:val="yellow"/>
              </w:rPr>
            </w:pPr>
            <w:r>
              <w:t xml:space="preserve">November </w:t>
            </w:r>
            <w:r w:rsidR="00D21B7C">
              <w:t>20</w:t>
            </w:r>
            <w:r w:rsidR="00772186" w:rsidRPr="00772186">
              <w:t>, 202</w:t>
            </w:r>
            <w:r>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6774C81" w:rsidR="002D2B69" w:rsidRPr="00772186" w:rsidRDefault="00DC614B" w:rsidP="007322A9">
            <w:r>
              <w:t>November</w:t>
            </w:r>
            <w:r w:rsidR="00B271CE">
              <w:t xml:space="preserve"> </w:t>
            </w:r>
            <w:r w:rsidR="007B5625">
              <w:t>2</w:t>
            </w:r>
            <w:r w:rsidR="00D21B7C">
              <w:t>9</w:t>
            </w:r>
            <w:r w:rsidR="00772186" w:rsidRPr="00772186">
              <w:t>, 202</w:t>
            </w:r>
            <w:r>
              <w:t>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C71D857" w:rsidR="002D2B69" w:rsidRPr="00772186" w:rsidRDefault="00D21B7C" w:rsidP="007322A9">
            <w:r>
              <w:t>December</w:t>
            </w:r>
            <w:r w:rsidR="00772186" w:rsidRPr="00772186">
              <w:t xml:space="preserve"> </w:t>
            </w:r>
            <w:r>
              <w:t>6</w:t>
            </w:r>
            <w:r w:rsidR="00772186" w:rsidRPr="00772186">
              <w:t>, 202</w:t>
            </w:r>
            <w:r w:rsidR="00DC614B">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3AE24882" w:rsidR="002D2B69" w:rsidRPr="007A274F" w:rsidRDefault="002D2B69" w:rsidP="007322A9">
            <w:r w:rsidRPr="007A274F">
              <w:t xml:space="preserve">Not before </w:t>
            </w:r>
            <w:r w:rsidR="00D21B7C">
              <w:t>December 6</w:t>
            </w:r>
            <w:r w:rsidR="00772186">
              <w:t>, 202</w:t>
            </w:r>
            <w:r w:rsidR="00DC614B">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60A3D83A" w14:textId="1B01C4A5" w:rsidR="00232EBC" w:rsidRPr="00A31040" w:rsidRDefault="00232EBC" w:rsidP="00232EBC">
      <w:pPr>
        <w:pStyle w:val="PlainText"/>
        <w:ind w:left="720"/>
        <w:jc w:val="both"/>
        <w:rPr>
          <w:rFonts w:ascii="Times New Roman" w:hAnsi="Times New Roman" w:cs="Times New Roman"/>
          <w:sz w:val="24"/>
          <w:szCs w:val="24"/>
        </w:rPr>
      </w:pPr>
      <w:r w:rsidRPr="00232EBC">
        <w:rPr>
          <w:rFonts w:ascii="Times New Roman" w:hAnsi="Times New Roman" w:cs="Times New Roman"/>
          <w:sz w:val="24"/>
          <w:szCs w:val="24"/>
        </w:rPr>
        <w:t>The Bose ELF3200 is an electromagnetic load frame that pushes and pulls on specimens to measure their strength and stiffness</w:t>
      </w:r>
      <w:r>
        <w:rPr>
          <w:rFonts w:ascii="Times New Roman" w:hAnsi="Times New Roman" w:cs="Times New Roman"/>
          <w:sz w:val="24"/>
          <w:szCs w:val="24"/>
        </w:rPr>
        <w:t xml:space="preserve"> in the academic research laboratory at UMMC</w:t>
      </w:r>
      <w:r w:rsidRPr="00232EBC">
        <w:rPr>
          <w:rFonts w:ascii="Times New Roman" w:hAnsi="Times New Roman" w:cs="Times New Roman"/>
          <w:sz w:val="24"/>
          <w:szCs w:val="24"/>
        </w:rPr>
        <w:t xml:space="preserve">. It is controlled by a computer, software, and signal processing box. </w:t>
      </w:r>
      <w:r>
        <w:rPr>
          <w:rFonts w:ascii="Times New Roman" w:hAnsi="Times New Roman" w:cs="Times New Roman"/>
          <w:sz w:val="24"/>
          <w:szCs w:val="24"/>
        </w:rPr>
        <w:t>Uses of the ELF3200 include, but are not limited to: (</w:t>
      </w:r>
      <w:proofErr w:type="gramStart"/>
      <w:r>
        <w:rPr>
          <w:rFonts w:ascii="Times New Roman" w:hAnsi="Times New Roman" w:cs="Times New Roman"/>
          <w:sz w:val="24"/>
          <w:szCs w:val="24"/>
        </w:rPr>
        <w:t>1)</w:t>
      </w:r>
      <w:r w:rsidRPr="00232EBC">
        <w:rPr>
          <w:rFonts w:ascii="Times New Roman" w:hAnsi="Times New Roman" w:cs="Times New Roman"/>
          <w:sz w:val="24"/>
          <w:szCs w:val="24"/>
        </w:rPr>
        <w:t>Load</w:t>
      </w:r>
      <w:proofErr w:type="gramEnd"/>
      <w:r w:rsidRPr="00232EBC">
        <w:rPr>
          <w:rFonts w:ascii="Times New Roman" w:hAnsi="Times New Roman" w:cs="Times New Roman"/>
          <w:sz w:val="24"/>
          <w:szCs w:val="24"/>
        </w:rPr>
        <w:t xml:space="preserve">, edit, and save workflows that we previously created with an earlier version of the </w:t>
      </w:r>
      <w:proofErr w:type="spellStart"/>
      <w:r w:rsidRPr="00232EBC">
        <w:rPr>
          <w:rFonts w:ascii="Times New Roman" w:hAnsi="Times New Roman" w:cs="Times New Roman"/>
          <w:sz w:val="24"/>
          <w:szCs w:val="24"/>
        </w:rPr>
        <w:t>Wintest</w:t>
      </w:r>
      <w:proofErr w:type="spellEnd"/>
      <w:r w:rsidRPr="00232EBC">
        <w:rPr>
          <w:rFonts w:ascii="Times New Roman" w:hAnsi="Times New Roman" w:cs="Times New Roman"/>
          <w:sz w:val="24"/>
          <w:szCs w:val="24"/>
        </w:rPr>
        <w:t xml:space="preserve"> software. (2) Control the motion and heating of the ELF3200 load frame. (3) Read the temperature, position, and force of the ELF3200 load frame.</w:t>
      </w:r>
    </w:p>
    <w:p w14:paraId="0CF17A68" w14:textId="5E96F78D" w:rsidR="00DC566D" w:rsidRPr="00A31040" w:rsidRDefault="00DC566D" w:rsidP="00232EBC">
      <w:pPr>
        <w:pStyle w:val="PlainText"/>
        <w:numPr>
          <w:ilvl w:val="0"/>
          <w:numId w:val="5"/>
        </w:numPr>
        <w:jc w:val="both"/>
        <w:rPr>
          <w:rFonts w:ascii="Times New Roman" w:hAnsi="Times New Roman" w:cs="Times New Roman"/>
          <w:b/>
          <w:sz w:val="24"/>
          <w:szCs w:val="24"/>
        </w:rPr>
      </w:pPr>
      <w:r w:rsidRPr="00A31040">
        <w:rPr>
          <w:rFonts w:ascii="Times New Roman" w:hAnsi="Times New Roman" w:cs="Times New Roman"/>
          <w:b/>
          <w:sz w:val="24"/>
          <w:szCs w:val="24"/>
        </w:rPr>
        <w:t>Explain why the commodity</w:t>
      </w:r>
      <w:r w:rsidR="00923482" w:rsidRPr="00A31040">
        <w:rPr>
          <w:rFonts w:ascii="Times New Roman" w:hAnsi="Times New Roman" w:cs="Times New Roman"/>
          <w:b/>
          <w:sz w:val="24"/>
          <w:szCs w:val="24"/>
        </w:rPr>
        <w:t>/service</w:t>
      </w:r>
      <w:r w:rsidRPr="00A31040">
        <w:rPr>
          <w:rFonts w:ascii="Times New Roman" w:hAnsi="Times New Roman" w:cs="Times New Roman"/>
          <w:b/>
          <w:sz w:val="24"/>
          <w:szCs w:val="24"/>
        </w:rPr>
        <w:t xml:space="preserve"> is the only one (1) that can meet the needs of the agency</w:t>
      </w:r>
      <w:r w:rsidR="00923482" w:rsidRPr="00A31040">
        <w:rPr>
          <w:rFonts w:ascii="Times New Roman" w:hAnsi="Times New Roman" w:cs="Times New Roman"/>
          <w:b/>
          <w:sz w:val="24"/>
          <w:szCs w:val="24"/>
        </w:rPr>
        <w:t>/institution</w:t>
      </w:r>
      <w:r w:rsidRPr="00A31040">
        <w:rPr>
          <w:rFonts w:ascii="Times New Roman" w:hAnsi="Times New Roman" w:cs="Times New Roman"/>
          <w:b/>
          <w:sz w:val="24"/>
          <w:szCs w:val="24"/>
        </w:rPr>
        <w:t xml:space="preserve">:  </w:t>
      </w:r>
    </w:p>
    <w:p w14:paraId="69C212D6" w14:textId="77777777" w:rsidR="00026285" w:rsidRPr="00A31040" w:rsidRDefault="00026285" w:rsidP="00DC566D">
      <w:pPr>
        <w:pStyle w:val="PlainText"/>
        <w:ind w:left="720"/>
        <w:jc w:val="both"/>
        <w:rPr>
          <w:rFonts w:ascii="Times New Roman" w:hAnsi="Times New Roman" w:cs="Times New Roman"/>
          <w:sz w:val="24"/>
          <w:szCs w:val="24"/>
        </w:rPr>
      </w:pPr>
    </w:p>
    <w:p w14:paraId="0802C459" w14:textId="1C30F959" w:rsidR="00232EBC" w:rsidRPr="00232EBC" w:rsidRDefault="00232EBC" w:rsidP="00232EBC">
      <w:pPr>
        <w:ind w:left="720"/>
        <w:rPr>
          <w:sz w:val="22"/>
          <w:szCs w:val="22"/>
        </w:rPr>
      </w:pPr>
      <w:r>
        <w:t>This upgrade is required because t</w:t>
      </w:r>
      <w:r w:rsidRPr="00232EBC">
        <w:t>he current hardware and software is not compatible with the current version of Windows. Microsoft is no longer releasing security updates for old versions of Windows. Therefore, it is a security threat. In addition, there is a technical error in the old version of the software.</w:t>
      </w:r>
    </w:p>
    <w:p w14:paraId="38E1E577" w14:textId="77777777" w:rsidR="006A4661" w:rsidRDefault="006A4661" w:rsidP="00E634EA">
      <w:pPr>
        <w:pStyle w:val="ListParagraph"/>
        <w:rPr>
          <w:b/>
        </w:rPr>
      </w:pPr>
    </w:p>
    <w:p w14:paraId="02986BD0" w14:textId="59C170B0" w:rsidR="00B9057D" w:rsidRDefault="00DC566D" w:rsidP="00E634EA">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4EF31CDA" w:rsidR="00DC566D" w:rsidRPr="00A31040" w:rsidRDefault="00232EBC" w:rsidP="00A31040">
      <w:pPr>
        <w:pStyle w:val="Default"/>
        <w:ind w:left="720"/>
        <w:rPr>
          <w:rFonts w:ascii="Times New Roman" w:hAnsi="Times New Roman" w:cs="Times New Roman"/>
        </w:rPr>
      </w:pPr>
      <w:r w:rsidRPr="00A31040">
        <w:rPr>
          <w:rFonts w:ascii="Times New Roman" w:hAnsi="Times New Roman" w:cs="Times New Roman"/>
          <w:szCs w:val="22"/>
        </w:rPr>
        <w:t>TA Instruments is the only organization authorized to service products for which TA Instruments is the OEM supplier. Specifically, TA Instruments has proprietary knowledge and components required to calibrat</w:t>
      </w:r>
      <w:r w:rsidR="00A31040" w:rsidRPr="00A31040">
        <w:rPr>
          <w:rFonts w:ascii="Times New Roman" w:hAnsi="Times New Roman" w:cs="Times New Roman"/>
          <w:szCs w:val="22"/>
        </w:rPr>
        <w:t>e</w:t>
      </w:r>
      <w:r w:rsidR="00A31040" w:rsidRPr="00A31040">
        <w:rPr>
          <w:rFonts w:ascii="Times New Roman" w:hAnsi="Times New Roman" w:cs="Times New Roman"/>
        </w:rPr>
        <w:t xml:space="preserve"> and to service such apparatus </w:t>
      </w:r>
      <w:r w:rsidRPr="00A31040">
        <w:rPr>
          <w:rFonts w:ascii="Times New Roman" w:hAnsi="Times New Roman" w:cs="Times New Roman"/>
          <w:szCs w:val="22"/>
        </w:rPr>
        <w:t xml:space="preserve"> </w:t>
      </w:r>
      <w:r w:rsidR="00583FF2" w:rsidRPr="00A31040">
        <w:rPr>
          <w:rFonts w:ascii="Times New Roman" w:hAnsi="Times New Roman" w:cs="Times New Roman"/>
        </w:rPr>
        <w:t xml:space="preserve"> </w:t>
      </w:r>
      <w:r w:rsidR="00DC566D" w:rsidRPr="00A31040">
        <w:rPr>
          <w:rFonts w:ascii="Times New Roman" w:hAnsi="Times New Roman" w:cs="Times New Roman"/>
        </w:rPr>
        <w:t xml:space="preserve">See supporting letter from </w:t>
      </w:r>
      <w:r w:rsidR="00A31040" w:rsidRPr="00A31040">
        <w:rPr>
          <w:rFonts w:ascii="Times New Roman" w:hAnsi="Times New Roman" w:cs="Times New Roman"/>
        </w:rPr>
        <w:t>TA Instruments – Waters, LLC</w:t>
      </w:r>
      <w:r w:rsidR="009D474A" w:rsidRPr="00A31040">
        <w:rPr>
          <w:rFonts w:ascii="Times New Roman" w:hAnsi="Times New Roman" w:cs="Times New Roman"/>
        </w:rPr>
        <w:t xml:space="preserve">. </w:t>
      </w:r>
      <w:r w:rsidR="00DC566D" w:rsidRPr="00A31040">
        <w:rPr>
          <w:rFonts w:ascii="Times New Roman" w:hAnsi="Times New Roman" w:cs="Times New Roman"/>
        </w:rPr>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4D9A6BA1" w:rsidR="004E48E4" w:rsidRPr="004E48E4" w:rsidRDefault="00DC566D" w:rsidP="00211AB3">
      <w:pPr>
        <w:ind w:left="720"/>
        <w:rPr>
          <w:sz w:val="22"/>
          <w:szCs w:val="22"/>
        </w:rPr>
      </w:pPr>
      <w:r>
        <w:t xml:space="preserve">The estimated amount to be </w:t>
      </w:r>
      <w:r w:rsidRPr="00B25F96">
        <w:t xml:space="preserve">expended is for the </w:t>
      </w:r>
      <w:r w:rsidRPr="00B25F96">
        <w:rPr>
          <w:rFonts w:eastAsia="Times New Roman"/>
        </w:rPr>
        <w:t xml:space="preserve">purchase </w:t>
      </w:r>
      <w:r w:rsidRPr="002D2405">
        <w:rPr>
          <w:rFonts w:eastAsia="Times New Roman"/>
        </w:rPr>
        <w:t>of</w:t>
      </w:r>
      <w:r w:rsidR="003E21A6">
        <w:rPr>
          <w:rFonts w:eastAsia="Times New Roman"/>
        </w:rPr>
        <w:t xml:space="preserve"> </w:t>
      </w:r>
      <w:r w:rsidR="00216D7E">
        <w:rPr>
          <w:rFonts w:eastAsia="Times New Roman"/>
        </w:rPr>
        <w:t xml:space="preserve">the </w:t>
      </w:r>
      <w:r w:rsidR="00A31040">
        <w:t>Upgrade of Bose ELF3200 Instrument</w:t>
      </w:r>
      <w:r w:rsidR="00216D7E" w:rsidRPr="00772186">
        <w:t xml:space="preserve"> </w:t>
      </w:r>
      <w:r w:rsidRPr="00772186">
        <w:t xml:space="preserve">is </w:t>
      </w:r>
      <w:r w:rsidRPr="00772186">
        <w:rPr>
          <w:bCs/>
        </w:rPr>
        <w:t>$</w:t>
      </w:r>
      <w:r w:rsidR="00A31040">
        <w:rPr>
          <w:bCs/>
        </w:rPr>
        <w:t>23</w:t>
      </w:r>
      <w:r w:rsidR="00EF41BF">
        <w:rPr>
          <w:bCs/>
        </w:rPr>
        <w:t>,</w:t>
      </w:r>
      <w:r w:rsidR="00A31040">
        <w:rPr>
          <w:bCs/>
        </w:rPr>
        <w:t>065</w:t>
      </w:r>
      <w:r w:rsidR="00B271CE">
        <w:rPr>
          <w:bCs/>
        </w:rPr>
        <w:t>.00</w:t>
      </w:r>
      <w:r w:rsidR="00AF2D42" w:rsidRPr="00772186">
        <w:rPr>
          <w:bCs/>
        </w:rPr>
        <w:t xml:space="preserve">.  </w:t>
      </w:r>
      <w:r w:rsidR="004E48E4" w:rsidRPr="00772186">
        <w:t xml:space="preserve">Please </w:t>
      </w:r>
      <w:r w:rsidR="004E48E4" w:rsidRPr="004E48E4">
        <w:t xml:space="preserve">be advised that UMMC will determine if additional enhancements, upgrades, support, or equipment are within scope during the certification period and may increase the spending authority accordingly. Should </w:t>
      </w:r>
      <w:r w:rsidR="00A31040">
        <w:t>TA Instruments – Waters, LLC</w:t>
      </w:r>
      <w:r w:rsidR="00E634EA">
        <w:t xml:space="preserve"> </w:t>
      </w:r>
      <w:r w:rsidR="004E48E4" w:rsidRPr="004E48E4">
        <w:t>change their name during this certification period, then UMMC will determine if a recertification is necessary.</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51471E0C" w14:textId="77777777" w:rsidR="006A4661" w:rsidRPr="00A04D47" w:rsidRDefault="006A4661" w:rsidP="006A4661">
      <w:pPr>
        <w:ind w:left="720"/>
        <w:rPr>
          <w:rFonts w:eastAsia="Calibri"/>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644A3DBD" w:rsidR="002D2B69" w:rsidRDefault="002D2B69" w:rsidP="002D2B69">
      <w:r>
        <w:t xml:space="preserve">Interested parties who have reason to believe that </w:t>
      </w:r>
      <w:r w:rsidR="00216D7E">
        <w:t xml:space="preserve">the </w:t>
      </w:r>
      <w:r w:rsidR="00A31040">
        <w:t xml:space="preserve">Upgrade of Bose ELF3200 Instrument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72186">
        <w:t>to</w:t>
      </w:r>
      <w:r w:rsidRPr="00616CF2">
        <w:rPr>
          <w:color w:val="FF0000"/>
        </w:rPr>
        <w:t xml:space="preserve"> </w:t>
      </w:r>
      <w:r w:rsidR="00A31040">
        <w:t>TA Instruments – Waters, LLC</w:t>
      </w:r>
      <w:r w:rsidR="00772186">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3DF5630" w:rsidR="002D2B69" w:rsidRDefault="002D2B69" w:rsidP="00DC566D">
      <w:r>
        <w:t xml:space="preserve">Comments will be accepted at any time prior </w:t>
      </w:r>
      <w:r w:rsidRPr="00772186">
        <w:t xml:space="preserve">to </w:t>
      </w:r>
      <w:r w:rsidR="007B5625">
        <w:t>Wednesday</w:t>
      </w:r>
      <w:r w:rsidR="000E43BD" w:rsidRPr="00772186">
        <w:t xml:space="preserve"> </w:t>
      </w:r>
      <w:r w:rsidR="00D21B7C">
        <w:t>December</w:t>
      </w:r>
      <w:r w:rsidR="00D21B7C" w:rsidRPr="00772186">
        <w:t xml:space="preserve"> </w:t>
      </w:r>
      <w:r w:rsidR="00D21B7C">
        <w:t>6</w:t>
      </w:r>
      <w:r w:rsidR="000E43BD" w:rsidRPr="00772186">
        <w:t>, 20</w:t>
      </w:r>
      <w:r w:rsidR="00772186" w:rsidRPr="00772186">
        <w:t>2</w:t>
      </w:r>
      <w:r w:rsidR="00C73591">
        <w:t>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BACFCFC"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60</w:t>
                            </w:r>
                            <w:r w:rsidR="00A31040">
                              <w:rPr>
                                <w:b/>
                              </w:rPr>
                              <w:t>9</w:t>
                            </w:r>
                          </w:p>
                          <w:p w14:paraId="23732217" w14:textId="77777777" w:rsidR="00026285" w:rsidRPr="00DC3864" w:rsidRDefault="00026285" w:rsidP="002D2B69">
                            <w:pPr>
                              <w:ind w:left="540" w:right="525"/>
                              <w:jc w:val="center"/>
                              <w:rPr>
                                <w:b/>
                              </w:rPr>
                            </w:pPr>
                          </w:p>
                          <w:p w14:paraId="20940D37" w14:textId="5701283C" w:rsidR="002D2B69" w:rsidRPr="00DC3864" w:rsidRDefault="002D2B69" w:rsidP="002D2B69">
                            <w:pPr>
                              <w:ind w:left="540" w:right="525"/>
                              <w:jc w:val="center"/>
                              <w:rPr>
                                <w:b/>
                              </w:rPr>
                            </w:pPr>
                            <w:r w:rsidRPr="00DC3864">
                              <w:rPr>
                                <w:b/>
                              </w:rPr>
                              <w:t xml:space="preserve">Accepted until </w:t>
                            </w:r>
                            <w:r w:rsidR="007B5625">
                              <w:rPr>
                                <w:b/>
                              </w:rPr>
                              <w:t>Wednesday</w:t>
                            </w:r>
                            <w:r w:rsidR="00772186" w:rsidRPr="00772186">
                              <w:rPr>
                                <w:b/>
                              </w:rPr>
                              <w:t xml:space="preserve">, </w:t>
                            </w:r>
                            <w:r w:rsidR="00D21B7C" w:rsidRPr="00D21B7C">
                              <w:rPr>
                                <w:b/>
                              </w:rPr>
                              <w:t>December 6</w:t>
                            </w:r>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bookmarkStart w:id="0" w:name="_GoBack"/>
                            <w:bookmarkEnd w:id="0"/>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BACFCFC"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60</w:t>
                      </w:r>
                      <w:r w:rsidR="00A31040">
                        <w:rPr>
                          <w:b/>
                        </w:rPr>
                        <w:t>9</w:t>
                      </w:r>
                    </w:p>
                    <w:p w14:paraId="23732217" w14:textId="77777777" w:rsidR="00026285" w:rsidRPr="00DC3864" w:rsidRDefault="00026285" w:rsidP="002D2B69">
                      <w:pPr>
                        <w:ind w:left="540" w:right="525"/>
                        <w:jc w:val="center"/>
                        <w:rPr>
                          <w:b/>
                        </w:rPr>
                      </w:pPr>
                    </w:p>
                    <w:p w14:paraId="20940D37" w14:textId="5701283C" w:rsidR="002D2B69" w:rsidRPr="00DC3864" w:rsidRDefault="002D2B69" w:rsidP="002D2B69">
                      <w:pPr>
                        <w:ind w:left="540" w:right="525"/>
                        <w:jc w:val="center"/>
                        <w:rPr>
                          <w:b/>
                        </w:rPr>
                      </w:pPr>
                      <w:r w:rsidRPr="00DC3864">
                        <w:rPr>
                          <w:b/>
                        </w:rPr>
                        <w:t xml:space="preserve">Accepted until </w:t>
                      </w:r>
                      <w:r w:rsidR="007B5625">
                        <w:rPr>
                          <w:b/>
                        </w:rPr>
                        <w:t>Wednesday</w:t>
                      </w:r>
                      <w:r w:rsidR="00772186" w:rsidRPr="00772186">
                        <w:rPr>
                          <w:b/>
                        </w:rPr>
                        <w:t xml:space="preserve">, </w:t>
                      </w:r>
                      <w:r w:rsidR="00D21B7C" w:rsidRPr="00D21B7C">
                        <w:rPr>
                          <w:b/>
                        </w:rPr>
                        <w:t>December 6</w:t>
                      </w:r>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bookmarkStart w:id="1" w:name="_GoBack"/>
                      <w:bookmarkEnd w:id="1"/>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1156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91C15"/>
    <w:rsid w:val="00096D94"/>
    <w:rsid w:val="000E2ADE"/>
    <w:rsid w:val="000E43BD"/>
    <w:rsid w:val="0010744A"/>
    <w:rsid w:val="0014548A"/>
    <w:rsid w:val="0016059B"/>
    <w:rsid w:val="001B22B0"/>
    <w:rsid w:val="001B23DC"/>
    <w:rsid w:val="00211AB3"/>
    <w:rsid w:val="00216D7E"/>
    <w:rsid w:val="00232EBC"/>
    <w:rsid w:val="0027264D"/>
    <w:rsid w:val="002D2405"/>
    <w:rsid w:val="002D2B69"/>
    <w:rsid w:val="002F1534"/>
    <w:rsid w:val="002F7C60"/>
    <w:rsid w:val="0037728E"/>
    <w:rsid w:val="003B4BF4"/>
    <w:rsid w:val="003C2A57"/>
    <w:rsid w:val="003E21A6"/>
    <w:rsid w:val="004368D7"/>
    <w:rsid w:val="004E48E4"/>
    <w:rsid w:val="005703A2"/>
    <w:rsid w:val="00583FF2"/>
    <w:rsid w:val="005973EA"/>
    <w:rsid w:val="005A3A2B"/>
    <w:rsid w:val="005E2C02"/>
    <w:rsid w:val="00600E14"/>
    <w:rsid w:val="00616CF2"/>
    <w:rsid w:val="006624AB"/>
    <w:rsid w:val="006653BF"/>
    <w:rsid w:val="006A4661"/>
    <w:rsid w:val="006B61DB"/>
    <w:rsid w:val="006F31B1"/>
    <w:rsid w:val="00704999"/>
    <w:rsid w:val="00714915"/>
    <w:rsid w:val="007322A9"/>
    <w:rsid w:val="00765458"/>
    <w:rsid w:val="00772186"/>
    <w:rsid w:val="007B5625"/>
    <w:rsid w:val="008A3F1A"/>
    <w:rsid w:val="008F6526"/>
    <w:rsid w:val="00923482"/>
    <w:rsid w:val="00927295"/>
    <w:rsid w:val="009415BF"/>
    <w:rsid w:val="009B01B7"/>
    <w:rsid w:val="009D150D"/>
    <w:rsid w:val="009D474A"/>
    <w:rsid w:val="009E3A6A"/>
    <w:rsid w:val="00A31040"/>
    <w:rsid w:val="00A473D9"/>
    <w:rsid w:val="00A70889"/>
    <w:rsid w:val="00A73E31"/>
    <w:rsid w:val="00AA70D0"/>
    <w:rsid w:val="00AF2D42"/>
    <w:rsid w:val="00B25F96"/>
    <w:rsid w:val="00B271CE"/>
    <w:rsid w:val="00B4728B"/>
    <w:rsid w:val="00B6192C"/>
    <w:rsid w:val="00B9057D"/>
    <w:rsid w:val="00B96F08"/>
    <w:rsid w:val="00BC1E51"/>
    <w:rsid w:val="00C46938"/>
    <w:rsid w:val="00C62446"/>
    <w:rsid w:val="00C73591"/>
    <w:rsid w:val="00CA7E6A"/>
    <w:rsid w:val="00CB0C26"/>
    <w:rsid w:val="00D057CB"/>
    <w:rsid w:val="00D0785D"/>
    <w:rsid w:val="00D21B7C"/>
    <w:rsid w:val="00D646E4"/>
    <w:rsid w:val="00DC566D"/>
    <w:rsid w:val="00DC614B"/>
    <w:rsid w:val="00DE3468"/>
    <w:rsid w:val="00E04D58"/>
    <w:rsid w:val="00E05D58"/>
    <w:rsid w:val="00E32357"/>
    <w:rsid w:val="00E4129D"/>
    <w:rsid w:val="00E536BF"/>
    <w:rsid w:val="00E634EA"/>
    <w:rsid w:val="00E654C5"/>
    <w:rsid w:val="00E7419C"/>
    <w:rsid w:val="00E96D76"/>
    <w:rsid w:val="00EC3087"/>
    <w:rsid w:val="00EE05F8"/>
    <w:rsid w:val="00EE2EDC"/>
    <w:rsid w:val="00EF41BF"/>
    <w:rsid w:val="00F8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1875092">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791</Words>
  <Characters>4594</Characters>
  <Application>Microsoft Office Word</Application>
  <DocSecurity>0</DocSecurity>
  <Lines>148</Lines>
  <Paragraphs>63</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2023-11-15T16:50:00Z</dcterms:created>
  <dcterms:modified xsi:type="dcterms:W3CDTF">2023-11-15T17:42:00Z</dcterms:modified>
</cp:coreProperties>
</file>