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C0" w:rsidRDefault="003C03C0">
      <w:bookmarkStart w:id="0" w:name="_GoBack"/>
      <w:bookmarkEnd w:id="0"/>
    </w:p>
    <w:p w:rsidR="003C03C0" w:rsidRDefault="003C03C0" w:rsidP="003C03C0">
      <w:pPr>
        <w:jc w:val="center"/>
        <w:rPr>
          <w:b/>
          <w:sz w:val="36"/>
          <w:szCs w:val="36"/>
        </w:rPr>
      </w:pPr>
      <w:r w:rsidRPr="003C03C0">
        <w:rPr>
          <w:b/>
          <w:sz w:val="36"/>
          <w:szCs w:val="36"/>
        </w:rPr>
        <w:t>Stone County School District</w:t>
      </w:r>
    </w:p>
    <w:p w:rsidR="003E4C19" w:rsidRPr="003E4C19" w:rsidRDefault="003E4C19" w:rsidP="003C03C0">
      <w:pPr>
        <w:jc w:val="center"/>
        <w:rPr>
          <w:b/>
          <w:sz w:val="28"/>
          <w:szCs w:val="28"/>
        </w:rPr>
      </w:pPr>
      <w:r w:rsidRPr="003E4C19">
        <w:rPr>
          <w:b/>
          <w:sz w:val="28"/>
          <w:szCs w:val="28"/>
        </w:rPr>
        <w:t>Superintendent’s Office</w:t>
      </w:r>
    </w:p>
    <w:p w:rsidR="003C03C0" w:rsidRPr="003C03C0" w:rsidRDefault="003C03C0" w:rsidP="003C03C0">
      <w:pPr>
        <w:spacing w:after="0"/>
        <w:jc w:val="center"/>
        <w:rPr>
          <w:sz w:val="24"/>
          <w:szCs w:val="24"/>
        </w:rPr>
      </w:pPr>
      <w:r w:rsidRPr="003C03C0">
        <w:rPr>
          <w:sz w:val="24"/>
          <w:szCs w:val="24"/>
        </w:rPr>
        <w:t xml:space="preserve">214 </w:t>
      </w:r>
      <w:proofErr w:type="spellStart"/>
      <w:r w:rsidRPr="003C03C0">
        <w:rPr>
          <w:sz w:val="24"/>
          <w:szCs w:val="24"/>
        </w:rPr>
        <w:t>Critz</w:t>
      </w:r>
      <w:proofErr w:type="spellEnd"/>
      <w:r w:rsidRPr="003C03C0">
        <w:rPr>
          <w:sz w:val="24"/>
          <w:szCs w:val="24"/>
        </w:rPr>
        <w:t xml:space="preserve"> St. N.</w:t>
      </w:r>
    </w:p>
    <w:p w:rsidR="003C03C0" w:rsidRPr="003C03C0" w:rsidRDefault="003C03C0" w:rsidP="003C03C0">
      <w:pPr>
        <w:spacing w:after="0"/>
        <w:jc w:val="center"/>
        <w:rPr>
          <w:sz w:val="24"/>
          <w:szCs w:val="24"/>
        </w:rPr>
      </w:pPr>
      <w:r w:rsidRPr="003C03C0">
        <w:rPr>
          <w:sz w:val="24"/>
          <w:szCs w:val="24"/>
        </w:rPr>
        <w:t>Wiggins, Mississippi 39577</w:t>
      </w:r>
    </w:p>
    <w:p w:rsidR="003C03C0" w:rsidRDefault="003C03C0" w:rsidP="003C03C0">
      <w:pPr>
        <w:spacing w:after="0"/>
        <w:jc w:val="center"/>
        <w:rPr>
          <w:sz w:val="24"/>
          <w:szCs w:val="24"/>
        </w:rPr>
      </w:pPr>
      <w:r w:rsidRPr="003C03C0">
        <w:rPr>
          <w:sz w:val="24"/>
          <w:szCs w:val="24"/>
        </w:rPr>
        <w:t>601-928-7247</w:t>
      </w:r>
    </w:p>
    <w:p w:rsidR="00F70234" w:rsidRDefault="00F70234" w:rsidP="003C03C0">
      <w:pPr>
        <w:spacing w:after="0"/>
        <w:jc w:val="center"/>
        <w:rPr>
          <w:sz w:val="24"/>
          <w:szCs w:val="24"/>
        </w:rPr>
      </w:pPr>
    </w:p>
    <w:p w:rsidR="003E4C19" w:rsidRPr="00F70234" w:rsidRDefault="00F70234" w:rsidP="003C03C0">
      <w:pPr>
        <w:spacing w:after="0"/>
        <w:jc w:val="center"/>
        <w:rPr>
          <w:b/>
          <w:sz w:val="28"/>
          <w:szCs w:val="28"/>
          <w:u w:val="single"/>
        </w:rPr>
      </w:pPr>
      <w:r w:rsidRPr="00F70234">
        <w:rPr>
          <w:b/>
          <w:sz w:val="28"/>
          <w:szCs w:val="28"/>
          <w:u w:val="single"/>
        </w:rPr>
        <w:t>Bid Notice</w:t>
      </w:r>
    </w:p>
    <w:p w:rsidR="003C03C0" w:rsidRDefault="003C03C0" w:rsidP="003C03C0">
      <w:pPr>
        <w:spacing w:after="0"/>
        <w:jc w:val="center"/>
        <w:rPr>
          <w:sz w:val="24"/>
          <w:szCs w:val="24"/>
        </w:rPr>
      </w:pPr>
    </w:p>
    <w:p w:rsidR="003C03C0" w:rsidRDefault="003C03C0" w:rsidP="003C03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Stone County School District will accept proposals until </w:t>
      </w:r>
      <w:r w:rsidR="00756679">
        <w:rPr>
          <w:sz w:val="24"/>
          <w:szCs w:val="24"/>
        </w:rPr>
        <w:t>4:30</w:t>
      </w:r>
      <w:r>
        <w:rPr>
          <w:sz w:val="24"/>
          <w:szCs w:val="24"/>
        </w:rPr>
        <w:t xml:space="preserve"> </w:t>
      </w:r>
      <w:r w:rsidR="00922661">
        <w:rPr>
          <w:sz w:val="24"/>
          <w:szCs w:val="24"/>
        </w:rPr>
        <w:t>p</w:t>
      </w:r>
      <w:r>
        <w:rPr>
          <w:sz w:val="24"/>
          <w:szCs w:val="24"/>
        </w:rPr>
        <w:t>.m.,</w:t>
      </w:r>
      <w:r w:rsidR="003E4C19">
        <w:rPr>
          <w:sz w:val="24"/>
          <w:szCs w:val="24"/>
        </w:rPr>
        <w:t xml:space="preserve"> </w:t>
      </w:r>
      <w:r w:rsidR="00CB15B1">
        <w:rPr>
          <w:sz w:val="24"/>
          <w:szCs w:val="24"/>
        </w:rPr>
        <w:t>Monday</w:t>
      </w:r>
      <w:r w:rsidR="003E4C19">
        <w:rPr>
          <w:sz w:val="24"/>
          <w:szCs w:val="24"/>
        </w:rPr>
        <w:t xml:space="preserve">, </w:t>
      </w:r>
      <w:r w:rsidR="00922661">
        <w:rPr>
          <w:sz w:val="24"/>
          <w:szCs w:val="24"/>
        </w:rPr>
        <w:t xml:space="preserve">January </w:t>
      </w:r>
      <w:r w:rsidR="00756679">
        <w:rPr>
          <w:sz w:val="24"/>
          <w:szCs w:val="24"/>
        </w:rPr>
        <w:t>19</w:t>
      </w:r>
      <w:r w:rsidR="00922661">
        <w:rPr>
          <w:sz w:val="24"/>
          <w:szCs w:val="24"/>
        </w:rPr>
        <w:t>th</w:t>
      </w:r>
      <w:r w:rsidR="003E4C19">
        <w:rPr>
          <w:sz w:val="24"/>
          <w:szCs w:val="24"/>
        </w:rPr>
        <w:t>,</w:t>
      </w:r>
      <w:r w:rsidR="00922661">
        <w:rPr>
          <w:sz w:val="24"/>
          <w:szCs w:val="24"/>
        </w:rPr>
        <w:t xml:space="preserve"> 2015</w:t>
      </w:r>
      <w:r w:rsidR="003E4C19">
        <w:rPr>
          <w:sz w:val="24"/>
          <w:szCs w:val="24"/>
        </w:rPr>
        <w:t xml:space="preserve"> for the purpose of </w:t>
      </w:r>
      <w:r w:rsidR="00171372">
        <w:rPr>
          <w:sz w:val="24"/>
          <w:szCs w:val="24"/>
        </w:rPr>
        <w:t>upgrading the network switching infrastructure</w:t>
      </w:r>
      <w:r w:rsidR="003E4C19">
        <w:rPr>
          <w:sz w:val="24"/>
          <w:szCs w:val="24"/>
        </w:rPr>
        <w:t xml:space="preserve"> for the </w:t>
      </w:r>
      <w:r w:rsidR="00BA635A">
        <w:rPr>
          <w:sz w:val="24"/>
          <w:szCs w:val="24"/>
        </w:rPr>
        <w:t xml:space="preserve">school </w:t>
      </w:r>
      <w:r w:rsidR="003E4C19">
        <w:rPr>
          <w:sz w:val="24"/>
          <w:szCs w:val="24"/>
        </w:rPr>
        <w:t>district</w:t>
      </w:r>
      <w:r w:rsidR="00B61B07">
        <w:rPr>
          <w:sz w:val="24"/>
          <w:szCs w:val="24"/>
        </w:rPr>
        <w:t xml:space="preserve"> and the wireless access system for Stone High School</w:t>
      </w:r>
      <w:r w:rsidR="003E4C19">
        <w:rPr>
          <w:sz w:val="24"/>
          <w:szCs w:val="24"/>
        </w:rPr>
        <w:t>. Copies of the specifications</w:t>
      </w:r>
      <w:r w:rsidR="00BA635A">
        <w:rPr>
          <w:sz w:val="24"/>
          <w:szCs w:val="24"/>
        </w:rPr>
        <w:t xml:space="preserve"> for both RFP’s</w:t>
      </w:r>
      <w:r w:rsidR="003E4C19">
        <w:rPr>
          <w:sz w:val="24"/>
          <w:szCs w:val="24"/>
        </w:rPr>
        <w:t xml:space="preserve"> can be acquired as follows:</w:t>
      </w:r>
    </w:p>
    <w:p w:rsidR="003E4C19" w:rsidRDefault="003E4C19" w:rsidP="003C03C0">
      <w:pPr>
        <w:spacing w:after="0"/>
        <w:rPr>
          <w:sz w:val="24"/>
          <w:szCs w:val="24"/>
        </w:rPr>
      </w:pPr>
    </w:p>
    <w:p w:rsidR="003E4C19" w:rsidRDefault="003E4C19" w:rsidP="003E4C1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They may be requested by phone at 601-928-8207</w:t>
      </w:r>
      <w:r w:rsidR="00BA635A">
        <w:rPr>
          <w:sz w:val="24"/>
          <w:szCs w:val="24"/>
        </w:rPr>
        <w:t xml:space="preserve"> OR</w:t>
      </w:r>
    </w:p>
    <w:p w:rsidR="003E4C19" w:rsidRPr="00BA635A" w:rsidRDefault="003E4C19" w:rsidP="003E4C1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E4C19">
        <w:rPr>
          <w:sz w:val="24"/>
          <w:szCs w:val="24"/>
        </w:rPr>
        <w:t>The</w:t>
      </w:r>
      <w:r w:rsidR="007179F6">
        <w:rPr>
          <w:sz w:val="24"/>
          <w:szCs w:val="24"/>
        </w:rPr>
        <w:t>y</w:t>
      </w:r>
      <w:r w:rsidRPr="003E4C19">
        <w:rPr>
          <w:sz w:val="24"/>
          <w:szCs w:val="24"/>
        </w:rPr>
        <w:t xml:space="preserve"> may be acquired from the internet at:</w:t>
      </w:r>
      <w:r>
        <w:rPr>
          <w:sz w:val="24"/>
          <w:szCs w:val="24"/>
        </w:rPr>
        <w:t xml:space="preserve"> </w:t>
      </w:r>
      <w:hyperlink r:id="rId6" w:tgtFrame="_blank" w:history="1">
        <w:r>
          <w:rPr>
            <w:rStyle w:val="Hyperlink"/>
          </w:rPr>
          <w:t xml:space="preserve">http://www.stone.k12.ms.us/RFP Postings </w:t>
        </w:r>
      </w:hyperlink>
    </w:p>
    <w:p w:rsidR="00BA635A" w:rsidRPr="0018451D" w:rsidRDefault="00BA635A" w:rsidP="00BA635A">
      <w:pPr>
        <w:pStyle w:val="ListParagraph"/>
        <w:spacing w:after="0"/>
        <w:ind w:left="1080"/>
        <w:rPr>
          <w:sz w:val="24"/>
          <w:szCs w:val="24"/>
        </w:rPr>
      </w:pPr>
    </w:p>
    <w:p w:rsidR="0018451D" w:rsidRPr="00BA635A" w:rsidRDefault="0018451D" w:rsidP="00BA635A">
      <w:pPr>
        <w:spacing w:after="0"/>
        <w:rPr>
          <w:sz w:val="24"/>
          <w:szCs w:val="24"/>
        </w:rPr>
      </w:pPr>
      <w:r>
        <w:t xml:space="preserve">An RFP Question and Answer page is available at:   </w:t>
      </w:r>
      <w:hyperlink r:id="rId7" w:tgtFrame="_blank" w:history="1">
        <w:r>
          <w:rPr>
            <w:rStyle w:val="Hyperlink"/>
          </w:rPr>
          <w:t xml:space="preserve">http://www.stone.k12.ms.us/RFP Q&amp;A </w:t>
        </w:r>
      </w:hyperlink>
    </w:p>
    <w:p w:rsidR="0018451D" w:rsidRDefault="0018451D" w:rsidP="0018451D">
      <w:pPr>
        <w:spacing w:after="0"/>
        <w:rPr>
          <w:sz w:val="24"/>
          <w:szCs w:val="24"/>
        </w:rPr>
      </w:pPr>
    </w:p>
    <w:p w:rsidR="0018451D" w:rsidRDefault="0018451D" w:rsidP="001845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Bids will be opened at 1:00 </w:t>
      </w:r>
      <w:r w:rsidR="00B25F63">
        <w:rPr>
          <w:sz w:val="24"/>
          <w:szCs w:val="24"/>
        </w:rPr>
        <w:t>p</w:t>
      </w:r>
      <w:r>
        <w:rPr>
          <w:sz w:val="24"/>
          <w:szCs w:val="24"/>
        </w:rPr>
        <w:t xml:space="preserve">.m., </w:t>
      </w:r>
      <w:r w:rsidR="00B25F63">
        <w:rPr>
          <w:sz w:val="24"/>
          <w:szCs w:val="24"/>
        </w:rPr>
        <w:t>Tuesda</w:t>
      </w:r>
      <w:r>
        <w:rPr>
          <w:sz w:val="24"/>
          <w:szCs w:val="24"/>
        </w:rPr>
        <w:t>y,</w:t>
      </w:r>
      <w:r w:rsidR="00B25F63">
        <w:rPr>
          <w:sz w:val="24"/>
          <w:szCs w:val="24"/>
        </w:rPr>
        <w:t xml:space="preserve"> January 20</w:t>
      </w:r>
      <w:r w:rsidRPr="001845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</w:t>
      </w:r>
      <w:r w:rsidR="00B25F63">
        <w:rPr>
          <w:sz w:val="24"/>
          <w:szCs w:val="24"/>
        </w:rPr>
        <w:t>5</w:t>
      </w:r>
      <w:r>
        <w:rPr>
          <w:sz w:val="24"/>
          <w:szCs w:val="24"/>
        </w:rPr>
        <w:t xml:space="preserve"> in the conference room </w:t>
      </w:r>
      <w:r w:rsidR="00F70234">
        <w:rPr>
          <w:sz w:val="24"/>
          <w:szCs w:val="24"/>
        </w:rPr>
        <w:t>at</w:t>
      </w:r>
      <w:r>
        <w:rPr>
          <w:sz w:val="24"/>
          <w:szCs w:val="24"/>
        </w:rPr>
        <w:t xml:space="preserve"> the Stone County School District Superintendent’s Office </w:t>
      </w:r>
      <w:r w:rsidR="007179F6">
        <w:rPr>
          <w:sz w:val="24"/>
          <w:szCs w:val="24"/>
        </w:rPr>
        <w:t xml:space="preserve">located </w:t>
      </w:r>
      <w:r>
        <w:rPr>
          <w:sz w:val="24"/>
          <w:szCs w:val="24"/>
        </w:rPr>
        <w:t xml:space="preserve">at the address listed above. Bids must be submitted in a </w:t>
      </w:r>
      <w:r w:rsidR="00F70234">
        <w:rPr>
          <w:sz w:val="24"/>
          <w:szCs w:val="24"/>
        </w:rPr>
        <w:t>SEALED</w:t>
      </w:r>
      <w:r>
        <w:rPr>
          <w:sz w:val="24"/>
          <w:szCs w:val="24"/>
        </w:rPr>
        <w:t xml:space="preserve"> envelop</w:t>
      </w:r>
      <w:r w:rsidR="0010794E">
        <w:rPr>
          <w:sz w:val="24"/>
          <w:szCs w:val="24"/>
        </w:rPr>
        <w:t>e</w:t>
      </w:r>
      <w:r>
        <w:rPr>
          <w:sz w:val="24"/>
          <w:szCs w:val="24"/>
        </w:rPr>
        <w:t xml:space="preserve"> clearly </w:t>
      </w:r>
      <w:r w:rsidR="00DE5DB3">
        <w:rPr>
          <w:sz w:val="24"/>
          <w:szCs w:val="24"/>
        </w:rPr>
        <w:t>label</w:t>
      </w:r>
      <w:r>
        <w:rPr>
          <w:sz w:val="24"/>
          <w:szCs w:val="24"/>
        </w:rPr>
        <w:t>ed as follows:</w:t>
      </w:r>
    </w:p>
    <w:p w:rsidR="0018451D" w:rsidRDefault="0018451D" w:rsidP="0018451D">
      <w:pPr>
        <w:spacing w:after="0"/>
        <w:rPr>
          <w:sz w:val="24"/>
          <w:szCs w:val="24"/>
        </w:rPr>
      </w:pPr>
    </w:p>
    <w:p w:rsidR="0010794E" w:rsidRPr="002313F3" w:rsidRDefault="0010794E" w:rsidP="0010794E">
      <w:pPr>
        <w:rPr>
          <w:rFonts w:eastAsia="Cambria" w:cs="Times New Roman"/>
          <w:b/>
          <w:sz w:val="28"/>
          <w:szCs w:val="28"/>
        </w:rPr>
      </w:pPr>
      <w:r w:rsidRPr="002313F3">
        <w:rPr>
          <w:b/>
          <w:sz w:val="28"/>
          <w:szCs w:val="28"/>
        </w:rPr>
        <w:t>“RFP SCSD</w:t>
      </w:r>
      <w:r w:rsidR="00171372">
        <w:rPr>
          <w:b/>
          <w:sz w:val="28"/>
          <w:szCs w:val="28"/>
        </w:rPr>
        <w:t xml:space="preserve"> Switch Upgrades </w:t>
      </w:r>
      <w:r w:rsidRPr="002313F3">
        <w:rPr>
          <w:b/>
          <w:sz w:val="28"/>
          <w:szCs w:val="28"/>
        </w:rPr>
        <w:t>2014-1</w:t>
      </w:r>
      <w:r w:rsidR="00171372">
        <w:rPr>
          <w:b/>
          <w:sz w:val="28"/>
          <w:szCs w:val="28"/>
        </w:rPr>
        <w:t>5</w:t>
      </w:r>
      <w:r w:rsidRPr="002313F3">
        <w:rPr>
          <w:b/>
          <w:sz w:val="28"/>
          <w:szCs w:val="28"/>
        </w:rPr>
        <w:t>”</w:t>
      </w:r>
    </w:p>
    <w:p w:rsidR="0010794E" w:rsidRPr="00B95BDF" w:rsidRDefault="00DE5DB3" w:rsidP="0010794E">
      <w:pPr>
        <w:rPr>
          <w:rFonts w:eastAsia="Cambria" w:cs="Times New Roman"/>
          <w:sz w:val="24"/>
          <w:szCs w:val="24"/>
        </w:rPr>
      </w:pPr>
      <w:r w:rsidRPr="00B95BDF">
        <w:rPr>
          <w:rFonts w:eastAsia="Cambria" w:cs="Times New Roman"/>
          <w:sz w:val="24"/>
          <w:szCs w:val="24"/>
        </w:rPr>
        <w:t xml:space="preserve">Envelopes which arrive improperly </w:t>
      </w:r>
      <w:proofErr w:type="gramStart"/>
      <w:r w:rsidRPr="00B95BDF">
        <w:rPr>
          <w:rFonts w:eastAsia="Cambria" w:cs="Times New Roman"/>
          <w:sz w:val="24"/>
          <w:szCs w:val="24"/>
        </w:rPr>
        <w:t>lab</w:t>
      </w:r>
      <w:r w:rsidR="00FD7107" w:rsidRPr="00B95BDF">
        <w:rPr>
          <w:rFonts w:eastAsia="Cambria" w:cs="Times New Roman"/>
          <w:sz w:val="24"/>
          <w:szCs w:val="24"/>
        </w:rPr>
        <w:t>e</w:t>
      </w:r>
      <w:r w:rsidRPr="00B95BDF">
        <w:rPr>
          <w:rFonts w:eastAsia="Cambria" w:cs="Times New Roman"/>
          <w:sz w:val="24"/>
          <w:szCs w:val="24"/>
        </w:rPr>
        <w:t>led,</w:t>
      </w:r>
      <w:proofErr w:type="gramEnd"/>
      <w:r w:rsidR="00FD7107" w:rsidRPr="00B95BDF">
        <w:rPr>
          <w:rFonts w:eastAsia="Cambria" w:cs="Times New Roman"/>
          <w:sz w:val="24"/>
          <w:szCs w:val="24"/>
        </w:rPr>
        <w:t xml:space="preserve"> </w:t>
      </w:r>
      <w:r w:rsidRPr="00B95BDF">
        <w:rPr>
          <w:rFonts w:eastAsia="Cambria" w:cs="Times New Roman"/>
          <w:sz w:val="24"/>
          <w:szCs w:val="24"/>
        </w:rPr>
        <w:t xml:space="preserve">not sealed or after the </w:t>
      </w:r>
      <w:r w:rsidR="00B25F63">
        <w:rPr>
          <w:rFonts w:eastAsia="Cambria" w:cs="Times New Roman"/>
          <w:sz w:val="24"/>
          <w:szCs w:val="24"/>
        </w:rPr>
        <w:t xml:space="preserve">January </w:t>
      </w:r>
      <w:r w:rsidR="008F67B3">
        <w:rPr>
          <w:rFonts w:eastAsia="Cambria" w:cs="Times New Roman"/>
          <w:sz w:val="24"/>
          <w:szCs w:val="24"/>
        </w:rPr>
        <w:t>19</w:t>
      </w:r>
      <w:r w:rsidR="00922661">
        <w:rPr>
          <w:rFonts w:eastAsia="Cambria" w:cs="Times New Roman"/>
          <w:sz w:val="24"/>
          <w:szCs w:val="24"/>
        </w:rPr>
        <w:t>th</w:t>
      </w:r>
      <w:r w:rsidRPr="00B95BDF">
        <w:rPr>
          <w:rFonts w:eastAsia="Cambria" w:cs="Times New Roman"/>
          <w:sz w:val="24"/>
          <w:szCs w:val="24"/>
        </w:rPr>
        <w:t>, 201</w:t>
      </w:r>
      <w:r w:rsidR="00B25F63">
        <w:rPr>
          <w:rFonts w:eastAsia="Cambria" w:cs="Times New Roman"/>
          <w:sz w:val="24"/>
          <w:szCs w:val="24"/>
        </w:rPr>
        <w:t>5</w:t>
      </w:r>
      <w:r w:rsidRPr="00B95BDF">
        <w:rPr>
          <w:rFonts w:eastAsia="Cambria" w:cs="Times New Roman"/>
          <w:sz w:val="24"/>
          <w:szCs w:val="24"/>
        </w:rPr>
        <w:t xml:space="preserve">, </w:t>
      </w:r>
      <w:r w:rsidR="00B25F63">
        <w:rPr>
          <w:rFonts w:eastAsia="Cambria" w:cs="Times New Roman"/>
          <w:sz w:val="24"/>
          <w:szCs w:val="24"/>
        </w:rPr>
        <w:t xml:space="preserve">at </w:t>
      </w:r>
      <w:r w:rsidR="008F67B3">
        <w:rPr>
          <w:rFonts w:eastAsia="Cambria" w:cs="Times New Roman"/>
          <w:sz w:val="24"/>
          <w:szCs w:val="24"/>
        </w:rPr>
        <w:t>4:30</w:t>
      </w:r>
      <w:r w:rsidRPr="00B95BDF">
        <w:rPr>
          <w:rFonts w:eastAsia="Cambria" w:cs="Times New Roman"/>
          <w:sz w:val="24"/>
          <w:szCs w:val="24"/>
        </w:rPr>
        <w:t xml:space="preserve"> </w:t>
      </w:r>
      <w:r w:rsidR="00B25F63">
        <w:rPr>
          <w:rFonts w:eastAsia="Cambria" w:cs="Times New Roman"/>
          <w:sz w:val="24"/>
          <w:szCs w:val="24"/>
        </w:rPr>
        <w:t>p</w:t>
      </w:r>
      <w:r w:rsidRPr="00B95BDF">
        <w:rPr>
          <w:rFonts w:eastAsia="Cambria" w:cs="Times New Roman"/>
          <w:sz w:val="24"/>
          <w:szCs w:val="24"/>
        </w:rPr>
        <w:t xml:space="preserve">.m. </w:t>
      </w:r>
      <w:r w:rsidR="002313F3">
        <w:rPr>
          <w:rFonts w:eastAsia="Cambria" w:cs="Times New Roman"/>
          <w:sz w:val="24"/>
          <w:szCs w:val="24"/>
        </w:rPr>
        <w:t>deadline</w:t>
      </w:r>
      <w:r w:rsidR="00142A6A" w:rsidRPr="00B95BDF">
        <w:rPr>
          <w:rFonts w:eastAsia="Cambria" w:cs="Times New Roman"/>
          <w:sz w:val="24"/>
          <w:szCs w:val="24"/>
        </w:rPr>
        <w:t xml:space="preserve"> </w:t>
      </w:r>
      <w:r w:rsidRPr="00B95BDF">
        <w:rPr>
          <w:rFonts w:eastAsia="Cambria" w:cs="Times New Roman"/>
          <w:sz w:val="24"/>
          <w:szCs w:val="24"/>
        </w:rPr>
        <w:t xml:space="preserve">will not be considered. </w:t>
      </w:r>
    </w:p>
    <w:p w:rsidR="00F56633" w:rsidRPr="00B95BDF" w:rsidRDefault="00F56633" w:rsidP="0010794E">
      <w:pPr>
        <w:rPr>
          <w:rFonts w:eastAsia="Cambria" w:cs="Times New Roman"/>
          <w:sz w:val="24"/>
          <w:szCs w:val="24"/>
        </w:rPr>
      </w:pPr>
      <w:r w:rsidRPr="00B95BDF">
        <w:rPr>
          <w:rFonts w:eastAsia="Cambria" w:cs="Times New Roman"/>
          <w:sz w:val="24"/>
          <w:szCs w:val="24"/>
        </w:rPr>
        <w:t xml:space="preserve">The Stone County School District Board reserves the right to reject any and/or all bids and to waive any </w:t>
      </w:r>
      <w:proofErr w:type="gramStart"/>
      <w:r w:rsidRPr="00B95BDF">
        <w:rPr>
          <w:rFonts w:eastAsia="Cambria" w:cs="Times New Roman"/>
          <w:sz w:val="24"/>
          <w:szCs w:val="24"/>
        </w:rPr>
        <w:t>informalities</w:t>
      </w:r>
      <w:proofErr w:type="gramEnd"/>
      <w:r w:rsidRPr="00B95BDF">
        <w:rPr>
          <w:rFonts w:eastAsia="Cambria" w:cs="Times New Roman"/>
          <w:sz w:val="24"/>
          <w:szCs w:val="24"/>
        </w:rPr>
        <w:t>.</w:t>
      </w:r>
    </w:p>
    <w:p w:rsidR="00F56633" w:rsidRDefault="00F56633" w:rsidP="0010794E">
      <w:pPr>
        <w:rPr>
          <w:rFonts w:eastAsia="Cambria" w:cs="Times New Roman"/>
          <w:sz w:val="24"/>
          <w:szCs w:val="24"/>
        </w:rPr>
      </w:pPr>
    </w:p>
    <w:p w:rsidR="00432C2A" w:rsidRPr="00B95BDF" w:rsidRDefault="00432C2A" w:rsidP="0010794E">
      <w:pPr>
        <w:rPr>
          <w:rFonts w:eastAsia="Cambria" w:cs="Times New Roman"/>
          <w:sz w:val="24"/>
          <w:szCs w:val="24"/>
        </w:rPr>
      </w:pPr>
    </w:p>
    <w:p w:rsidR="00F56633" w:rsidRPr="00B95BDF" w:rsidRDefault="00F56633" w:rsidP="00F56633">
      <w:pPr>
        <w:spacing w:after="0"/>
        <w:rPr>
          <w:rFonts w:eastAsia="Cambria" w:cs="Times New Roman"/>
          <w:sz w:val="24"/>
          <w:szCs w:val="24"/>
        </w:rPr>
      </w:pPr>
      <w:r w:rsidRPr="00B95BDF">
        <w:rPr>
          <w:rFonts w:eastAsia="Cambria" w:cs="Times New Roman"/>
          <w:sz w:val="24"/>
          <w:szCs w:val="24"/>
        </w:rPr>
        <w:t>Dr. Gwen Miller</w:t>
      </w:r>
    </w:p>
    <w:p w:rsidR="00F56633" w:rsidRPr="00B95BDF" w:rsidRDefault="00F56633" w:rsidP="00F56633">
      <w:pPr>
        <w:spacing w:after="0"/>
        <w:rPr>
          <w:rFonts w:eastAsia="Cambria" w:cs="Times New Roman"/>
          <w:sz w:val="24"/>
          <w:szCs w:val="24"/>
        </w:rPr>
      </w:pPr>
      <w:r w:rsidRPr="00B95BDF">
        <w:rPr>
          <w:rFonts w:eastAsia="Cambria" w:cs="Times New Roman"/>
          <w:sz w:val="24"/>
          <w:szCs w:val="24"/>
        </w:rPr>
        <w:t>Superintendent</w:t>
      </w:r>
    </w:p>
    <w:p w:rsidR="0018451D" w:rsidRPr="00B95BDF" w:rsidRDefault="00F56633" w:rsidP="0018451D">
      <w:pPr>
        <w:spacing w:after="0"/>
        <w:rPr>
          <w:sz w:val="24"/>
          <w:szCs w:val="24"/>
        </w:rPr>
      </w:pPr>
      <w:r w:rsidRPr="00B95BDF">
        <w:rPr>
          <w:rFonts w:eastAsia="Cambria" w:cs="Times New Roman"/>
          <w:sz w:val="24"/>
          <w:szCs w:val="24"/>
        </w:rPr>
        <w:t>Stone County School District</w:t>
      </w:r>
    </w:p>
    <w:sectPr w:rsidR="0018451D" w:rsidRPr="00B95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3ED0"/>
    <w:multiLevelType w:val="hybridMultilevel"/>
    <w:tmpl w:val="28B8620C"/>
    <w:lvl w:ilvl="0" w:tplc="E226899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C0"/>
    <w:rsid w:val="0010794E"/>
    <w:rsid w:val="00142A6A"/>
    <w:rsid w:val="00171372"/>
    <w:rsid w:val="0018451D"/>
    <w:rsid w:val="00210A19"/>
    <w:rsid w:val="002313F3"/>
    <w:rsid w:val="003C03C0"/>
    <w:rsid w:val="003E4C19"/>
    <w:rsid w:val="00432C2A"/>
    <w:rsid w:val="007179F6"/>
    <w:rsid w:val="00727B27"/>
    <w:rsid w:val="00756679"/>
    <w:rsid w:val="008621CC"/>
    <w:rsid w:val="008F67B3"/>
    <w:rsid w:val="00922661"/>
    <w:rsid w:val="00B25F63"/>
    <w:rsid w:val="00B61B07"/>
    <w:rsid w:val="00B85449"/>
    <w:rsid w:val="00B95BDF"/>
    <w:rsid w:val="00BA635A"/>
    <w:rsid w:val="00CB15B1"/>
    <w:rsid w:val="00DE5DB3"/>
    <w:rsid w:val="00E14437"/>
    <w:rsid w:val="00F219E0"/>
    <w:rsid w:val="00F56633"/>
    <w:rsid w:val="00F70234"/>
    <w:rsid w:val="00F94AE7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C1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4C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3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C1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4C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3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one.k12.ms.us/?PN=Blog&amp;L=2&amp;DivisionID=12539&amp;DepartmentID=16441&amp;LMID=679507&amp;ToggleSideNav=Show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ne.k12.ms.us/?DivisionID=12539&amp;DepartmentID=164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McGee</dc:creator>
  <cp:lastModifiedBy>LaTisha Denise Landing</cp:lastModifiedBy>
  <cp:revision>2</cp:revision>
  <cp:lastPrinted>2013-10-02T17:31:00Z</cp:lastPrinted>
  <dcterms:created xsi:type="dcterms:W3CDTF">2014-12-08T14:29:00Z</dcterms:created>
  <dcterms:modified xsi:type="dcterms:W3CDTF">2014-12-08T14:29:00Z</dcterms:modified>
</cp:coreProperties>
</file>