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35" w:rsidRDefault="00A808B5" w:rsidP="00311835">
      <w:pPr>
        <w:spacing w:after="0" w:line="240" w:lineRule="auto"/>
        <w:jc w:val="center"/>
        <w:rPr>
          <w:rFonts w:ascii="Times New Roman" w:hAnsi="Times New Roman" w:cs="Times New Roman"/>
          <w:b/>
          <w:sz w:val="28"/>
          <w:szCs w:val="28"/>
        </w:rPr>
      </w:pPr>
      <w:bookmarkStart w:id="0" w:name="_GoBack"/>
      <w:bookmarkEnd w:id="0"/>
      <w:r w:rsidRPr="00A808B5">
        <w:rPr>
          <w:rFonts w:ascii="Times New Roman" w:hAnsi="Times New Roman" w:cs="Times New Roman"/>
          <w:b/>
          <w:sz w:val="28"/>
          <w:szCs w:val="28"/>
        </w:rPr>
        <w:t>REQUEST FOR PROPOSAL</w:t>
      </w:r>
    </w:p>
    <w:p w:rsidR="00311835" w:rsidRDefault="00A808B5" w:rsidP="00311835">
      <w:pPr>
        <w:spacing w:after="0" w:line="240" w:lineRule="auto"/>
        <w:jc w:val="center"/>
        <w:rPr>
          <w:rFonts w:ascii="Times New Roman" w:hAnsi="Times New Roman" w:cs="Times New Roman"/>
          <w:b/>
          <w:sz w:val="28"/>
          <w:szCs w:val="28"/>
        </w:rPr>
      </w:pPr>
      <w:r w:rsidRPr="00A808B5">
        <w:rPr>
          <w:rFonts w:ascii="Times New Roman" w:hAnsi="Times New Roman" w:cs="Times New Roman"/>
          <w:b/>
          <w:sz w:val="28"/>
          <w:szCs w:val="28"/>
        </w:rPr>
        <w:t>FOR</w:t>
      </w:r>
    </w:p>
    <w:p w:rsidR="00A808B5" w:rsidRPr="00A808B5" w:rsidRDefault="00A808B5" w:rsidP="00311835">
      <w:pPr>
        <w:spacing w:after="0" w:line="240" w:lineRule="auto"/>
        <w:jc w:val="center"/>
        <w:rPr>
          <w:rFonts w:ascii="Times New Roman" w:hAnsi="Times New Roman" w:cs="Times New Roman"/>
          <w:b/>
          <w:sz w:val="28"/>
          <w:szCs w:val="28"/>
        </w:rPr>
      </w:pPr>
      <w:r w:rsidRPr="00A808B5">
        <w:rPr>
          <w:rFonts w:ascii="Times New Roman" w:hAnsi="Times New Roman" w:cs="Times New Roman"/>
          <w:b/>
          <w:sz w:val="28"/>
          <w:szCs w:val="28"/>
        </w:rPr>
        <w:t>TORNADO DEBRIS</w:t>
      </w:r>
      <w:r w:rsidR="00311835">
        <w:rPr>
          <w:rFonts w:ascii="Times New Roman" w:hAnsi="Times New Roman" w:cs="Times New Roman"/>
          <w:b/>
          <w:sz w:val="28"/>
          <w:szCs w:val="28"/>
        </w:rPr>
        <w:t xml:space="preserve"> </w:t>
      </w:r>
      <w:r w:rsidRPr="00A808B5">
        <w:rPr>
          <w:rFonts w:ascii="Times New Roman" w:hAnsi="Times New Roman" w:cs="Times New Roman"/>
          <w:b/>
          <w:sz w:val="28"/>
          <w:szCs w:val="28"/>
        </w:rPr>
        <w:t xml:space="preserve">REMOVAL AND DISPOSAL SERVICES </w:t>
      </w:r>
      <w:r w:rsidR="00311835">
        <w:rPr>
          <w:rFonts w:ascii="Times New Roman" w:hAnsi="Times New Roman" w:cs="Times New Roman"/>
          <w:b/>
          <w:sz w:val="28"/>
          <w:szCs w:val="28"/>
        </w:rPr>
        <w:t>RELATED TO DR-4248</w:t>
      </w:r>
      <w:r w:rsidRPr="00A808B5">
        <w:rPr>
          <w:rFonts w:ascii="Times New Roman" w:hAnsi="Times New Roman" w:cs="Times New Roman"/>
          <w:b/>
          <w:sz w:val="28"/>
          <w:szCs w:val="28"/>
        </w:rPr>
        <w:t>-MS</w:t>
      </w:r>
    </w:p>
    <w:p w:rsidR="00A808B5" w:rsidRDefault="00A808B5" w:rsidP="00A808B5">
      <w:pPr>
        <w:jc w:val="center"/>
        <w:rPr>
          <w:rFonts w:ascii="Times New Roman" w:hAnsi="Times New Roman" w:cs="Times New Roman"/>
        </w:rPr>
      </w:pPr>
      <w:r>
        <w:rPr>
          <w:rFonts w:ascii="Times New Roman" w:hAnsi="Times New Roman" w:cs="Times New Roman"/>
        </w:rPr>
        <w:t>____________________________________________________________________________</w:t>
      </w:r>
    </w:p>
    <w:p w:rsidR="004E1674" w:rsidRDefault="004E1674" w:rsidP="00D574D2">
      <w:pPr>
        <w:spacing w:after="0" w:line="240" w:lineRule="auto"/>
        <w:jc w:val="center"/>
        <w:rPr>
          <w:rFonts w:ascii="Times New Roman" w:hAnsi="Times New Roman" w:cs="Times New Roman"/>
          <w:sz w:val="24"/>
          <w:szCs w:val="24"/>
        </w:rPr>
      </w:pPr>
      <w:r w:rsidRPr="004E1674">
        <w:rPr>
          <w:rFonts w:ascii="Times New Roman" w:hAnsi="Times New Roman" w:cs="Times New Roman"/>
          <w:b/>
          <w:sz w:val="24"/>
          <w:szCs w:val="24"/>
        </w:rPr>
        <w:t>INTRODUCTION AND GENERAL TERMS</w:t>
      </w:r>
    </w:p>
    <w:p w:rsidR="004E1674" w:rsidRDefault="004E1674" w:rsidP="00311835">
      <w:pPr>
        <w:spacing w:after="0" w:line="240" w:lineRule="auto"/>
        <w:rPr>
          <w:rFonts w:ascii="Times New Roman" w:hAnsi="Times New Roman" w:cs="Times New Roman"/>
          <w:sz w:val="24"/>
          <w:szCs w:val="24"/>
        </w:rPr>
      </w:pPr>
    </w:p>
    <w:p w:rsidR="00311835" w:rsidRDefault="00311835" w:rsidP="003118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Marshall County, Mississippi has experienced damages due to an EF-4 Tornado event occurring on the evening of December 23, 2015, and resulting in widespread public services damage and loss of life. The vegetation and other debris resulting from this devastating tornado overwhelms the existing resources of the County. The event has been declared to be a disaster and received the appropriate designation by FEMA and MEMA. Accordingly, the County is seeking a qualified Contractor to perform the scope of work addressed in this Emergency Request for Proposal (RFP). All proposals must be properly certified by the entity bidding for the work and signed by </w:t>
      </w:r>
      <w:r>
        <w:rPr>
          <w:rFonts w:ascii="Times New Roman" w:hAnsi="Times New Roman" w:cs="Times New Roman"/>
          <w:sz w:val="24"/>
          <w:szCs w:val="24"/>
        </w:rPr>
        <w:lastRenderedPageBreak/>
        <w:t xml:space="preserve">and officer, director or owner that has authority to bind and commit the Company to perform said work and services. </w:t>
      </w:r>
    </w:p>
    <w:p w:rsidR="00311835" w:rsidRDefault="00311835" w:rsidP="00311835">
      <w:pPr>
        <w:spacing w:after="0" w:line="240" w:lineRule="auto"/>
        <w:rPr>
          <w:rFonts w:ascii="Times New Roman" w:hAnsi="Times New Roman" w:cs="Times New Roman"/>
          <w:sz w:val="24"/>
          <w:szCs w:val="24"/>
        </w:rPr>
      </w:pPr>
    </w:p>
    <w:p w:rsidR="00A808B5" w:rsidRPr="00917ABB" w:rsidRDefault="00A808B5" w:rsidP="00A808B5">
      <w:pPr>
        <w:rPr>
          <w:rFonts w:ascii="Times New Roman" w:hAnsi="Times New Roman" w:cs="Times New Roman"/>
          <w:sz w:val="24"/>
          <w:szCs w:val="24"/>
        </w:rPr>
      </w:pPr>
      <w:r w:rsidRPr="00917ABB">
        <w:rPr>
          <w:rFonts w:ascii="Times New Roman" w:hAnsi="Times New Roman" w:cs="Times New Roman"/>
          <w:sz w:val="24"/>
          <w:szCs w:val="24"/>
        </w:rPr>
        <w:t xml:space="preserve">Notice is hereby given that the Board of Supervisors of Marshall County, Mississippi, will at the Board of Supervisors Board Room in the City of Holly Springs, Mississippi, at </w:t>
      </w:r>
      <w:r w:rsidR="00311835">
        <w:rPr>
          <w:rFonts w:ascii="Times New Roman" w:hAnsi="Times New Roman" w:cs="Times New Roman"/>
          <w:sz w:val="24"/>
          <w:szCs w:val="24"/>
        </w:rPr>
        <w:t>11</w:t>
      </w:r>
      <w:r w:rsidRPr="00917ABB">
        <w:rPr>
          <w:rFonts w:ascii="Times New Roman" w:hAnsi="Times New Roman" w:cs="Times New Roman"/>
          <w:sz w:val="24"/>
          <w:szCs w:val="24"/>
        </w:rPr>
        <w:t xml:space="preserve">:00 o’clock a.m., on the </w:t>
      </w:r>
      <w:r w:rsidR="00311835">
        <w:rPr>
          <w:rFonts w:ascii="Times New Roman" w:hAnsi="Times New Roman" w:cs="Times New Roman"/>
          <w:sz w:val="24"/>
          <w:szCs w:val="24"/>
        </w:rPr>
        <w:t>13</w:t>
      </w:r>
      <w:r w:rsidR="00311835" w:rsidRPr="00311835">
        <w:rPr>
          <w:rFonts w:ascii="Times New Roman" w:hAnsi="Times New Roman" w:cs="Times New Roman"/>
          <w:sz w:val="24"/>
          <w:szCs w:val="24"/>
          <w:vertAlign w:val="superscript"/>
        </w:rPr>
        <w:t>th</w:t>
      </w:r>
      <w:r w:rsidR="00311835">
        <w:rPr>
          <w:rFonts w:ascii="Times New Roman" w:hAnsi="Times New Roman" w:cs="Times New Roman"/>
          <w:sz w:val="24"/>
          <w:szCs w:val="24"/>
        </w:rPr>
        <w:t xml:space="preserve"> </w:t>
      </w:r>
      <w:r w:rsidRPr="00917ABB">
        <w:rPr>
          <w:rFonts w:ascii="Times New Roman" w:hAnsi="Times New Roman" w:cs="Times New Roman"/>
          <w:sz w:val="24"/>
          <w:szCs w:val="24"/>
        </w:rPr>
        <w:t>day of</w:t>
      </w:r>
      <w:r w:rsidR="00311835">
        <w:rPr>
          <w:rFonts w:ascii="Times New Roman" w:hAnsi="Times New Roman" w:cs="Times New Roman"/>
          <w:sz w:val="24"/>
          <w:szCs w:val="24"/>
        </w:rPr>
        <w:t xml:space="preserve"> January,</w:t>
      </w:r>
      <w:r w:rsidRPr="00917ABB">
        <w:rPr>
          <w:rFonts w:ascii="Times New Roman" w:hAnsi="Times New Roman" w:cs="Times New Roman"/>
          <w:sz w:val="24"/>
          <w:szCs w:val="24"/>
        </w:rPr>
        <w:t xml:space="preserve"> 2016, accept sealed proposals from vendors interested in furnishing Tornado Debris Removal Services to Marshall County, Mississippi related to FEMA Declaration DR-4</w:t>
      </w:r>
      <w:r w:rsidR="00311835">
        <w:rPr>
          <w:rFonts w:ascii="Times New Roman" w:hAnsi="Times New Roman" w:cs="Times New Roman"/>
          <w:sz w:val="24"/>
          <w:szCs w:val="24"/>
        </w:rPr>
        <w:t>248</w:t>
      </w:r>
      <w:r w:rsidRPr="00917ABB">
        <w:rPr>
          <w:rFonts w:ascii="Times New Roman" w:hAnsi="Times New Roman" w:cs="Times New Roman"/>
          <w:sz w:val="24"/>
          <w:szCs w:val="24"/>
        </w:rPr>
        <w:t>-MS.</w:t>
      </w:r>
      <w:r w:rsidR="00311835">
        <w:rPr>
          <w:rFonts w:ascii="Times New Roman" w:hAnsi="Times New Roman" w:cs="Times New Roman"/>
          <w:sz w:val="24"/>
          <w:szCs w:val="24"/>
        </w:rPr>
        <w:t xml:space="preserve"> </w:t>
      </w:r>
    </w:p>
    <w:p w:rsidR="00A808B5" w:rsidRDefault="00A808B5" w:rsidP="00A808B5">
      <w:pPr>
        <w:rPr>
          <w:rFonts w:ascii="Times New Roman" w:hAnsi="Times New Roman" w:cs="Times New Roman"/>
          <w:sz w:val="24"/>
          <w:szCs w:val="24"/>
        </w:rPr>
      </w:pPr>
      <w:r w:rsidRPr="00917ABB">
        <w:rPr>
          <w:rFonts w:ascii="Times New Roman" w:hAnsi="Times New Roman" w:cs="Times New Roman"/>
          <w:sz w:val="24"/>
          <w:szCs w:val="24"/>
        </w:rPr>
        <w:t xml:space="preserve">Printed copies of this RFP are available at The Marshall County Board of Supervisors Office located at 111 South Market Street, Holly Springs, </w:t>
      </w:r>
      <w:proofErr w:type="gramStart"/>
      <w:r w:rsidRPr="00917ABB">
        <w:rPr>
          <w:rFonts w:ascii="Times New Roman" w:hAnsi="Times New Roman" w:cs="Times New Roman"/>
          <w:sz w:val="24"/>
          <w:szCs w:val="24"/>
        </w:rPr>
        <w:t>MS</w:t>
      </w:r>
      <w:proofErr w:type="gramEnd"/>
      <w:r w:rsidRPr="00917ABB">
        <w:rPr>
          <w:rFonts w:ascii="Times New Roman" w:hAnsi="Times New Roman" w:cs="Times New Roman"/>
          <w:sz w:val="24"/>
          <w:szCs w:val="24"/>
        </w:rPr>
        <w:t xml:space="preserve"> 38635.</w:t>
      </w:r>
    </w:p>
    <w:p w:rsidR="00A808B5" w:rsidRDefault="00A808B5" w:rsidP="00A808B5">
      <w:pPr>
        <w:rPr>
          <w:rFonts w:ascii="Times New Roman" w:hAnsi="Times New Roman" w:cs="Times New Roman"/>
          <w:sz w:val="24"/>
          <w:szCs w:val="24"/>
        </w:rPr>
      </w:pPr>
      <w:r w:rsidRPr="00917ABB">
        <w:rPr>
          <w:rFonts w:ascii="Times New Roman" w:hAnsi="Times New Roman" w:cs="Times New Roman"/>
          <w:sz w:val="24"/>
          <w:szCs w:val="24"/>
        </w:rPr>
        <w:t>Electronic copies may be obtained by calling (662) 252-7903.</w:t>
      </w:r>
    </w:p>
    <w:p w:rsidR="00311835" w:rsidRDefault="00311835" w:rsidP="00A808B5">
      <w:pPr>
        <w:rPr>
          <w:rFonts w:ascii="Times New Roman" w:hAnsi="Times New Roman" w:cs="Times New Roman"/>
          <w:sz w:val="24"/>
          <w:szCs w:val="24"/>
        </w:rPr>
      </w:pPr>
      <w:r>
        <w:rPr>
          <w:rFonts w:ascii="Times New Roman" w:hAnsi="Times New Roman" w:cs="Times New Roman"/>
          <w:sz w:val="24"/>
          <w:szCs w:val="24"/>
        </w:rPr>
        <w:t>One copy of your proposal must be provided to the Board in a sealed envelope that is clearly marked with the RFP number and due date on the outside of the envelope.</w:t>
      </w:r>
      <w:r w:rsidR="00B2765C">
        <w:rPr>
          <w:rFonts w:ascii="Times New Roman" w:hAnsi="Times New Roman" w:cs="Times New Roman"/>
          <w:sz w:val="24"/>
          <w:szCs w:val="24"/>
        </w:rPr>
        <w:t xml:space="preserve"> Proposals shall be submitted to the Marshall County Administrators office located at 111 South Market Street, Holly Springs, </w:t>
      </w:r>
      <w:proofErr w:type="gramStart"/>
      <w:r w:rsidR="00B2765C">
        <w:rPr>
          <w:rFonts w:ascii="Times New Roman" w:hAnsi="Times New Roman" w:cs="Times New Roman"/>
          <w:sz w:val="24"/>
          <w:szCs w:val="24"/>
        </w:rPr>
        <w:lastRenderedPageBreak/>
        <w:t>MS</w:t>
      </w:r>
      <w:proofErr w:type="gramEnd"/>
      <w:r w:rsidR="00B2765C">
        <w:rPr>
          <w:rFonts w:ascii="Times New Roman" w:hAnsi="Times New Roman" w:cs="Times New Roman"/>
          <w:sz w:val="24"/>
          <w:szCs w:val="24"/>
        </w:rPr>
        <w:t xml:space="preserve"> 38635.</w:t>
      </w:r>
      <w:r>
        <w:rPr>
          <w:rFonts w:ascii="Times New Roman" w:hAnsi="Times New Roman" w:cs="Times New Roman"/>
          <w:sz w:val="24"/>
          <w:szCs w:val="24"/>
        </w:rPr>
        <w:t xml:space="preserve"> Alternatively, the proposal may be sent via email to a secure web address (</w:t>
      </w:r>
      <w:hyperlink r:id="rId4" w:history="1">
        <w:r w:rsidRPr="00BB4193">
          <w:rPr>
            <w:rStyle w:val="Hyperlink"/>
            <w:rFonts w:ascii="Times New Roman" w:hAnsi="Times New Roman" w:cs="Times New Roman"/>
            <w:sz w:val="24"/>
            <w:szCs w:val="24"/>
          </w:rPr>
          <w:t>dcooper@marshallcoms.org</w:t>
        </w:r>
      </w:hyperlink>
      <w:r>
        <w:rPr>
          <w:rFonts w:ascii="Times New Roman" w:hAnsi="Times New Roman" w:cs="Times New Roman"/>
          <w:sz w:val="24"/>
          <w:szCs w:val="24"/>
        </w:rPr>
        <w:t xml:space="preserve">) on or before the deadline. </w:t>
      </w:r>
      <w:r w:rsidR="00B2765C">
        <w:rPr>
          <w:rFonts w:ascii="Times New Roman" w:hAnsi="Times New Roman" w:cs="Times New Roman"/>
          <w:b/>
          <w:sz w:val="24"/>
          <w:szCs w:val="24"/>
        </w:rPr>
        <w:t xml:space="preserve">All proposals are due by 11:00 a.m., January 13, 2016. </w:t>
      </w:r>
      <w:r w:rsidR="00B2765C">
        <w:rPr>
          <w:rFonts w:ascii="Times New Roman" w:hAnsi="Times New Roman" w:cs="Times New Roman"/>
          <w:sz w:val="24"/>
          <w:szCs w:val="24"/>
        </w:rPr>
        <w:t>Offers by telephone or telegram shall not be accepted.</w:t>
      </w:r>
    </w:p>
    <w:p w:rsidR="00346B63" w:rsidRDefault="00346B63" w:rsidP="00A808B5">
      <w:pPr>
        <w:rPr>
          <w:rFonts w:ascii="Times New Roman" w:hAnsi="Times New Roman" w:cs="Times New Roman"/>
          <w:sz w:val="24"/>
          <w:szCs w:val="24"/>
        </w:rPr>
      </w:pPr>
      <w:r>
        <w:rPr>
          <w:rFonts w:ascii="Times New Roman" w:hAnsi="Times New Roman" w:cs="Times New Roman"/>
          <w:sz w:val="24"/>
          <w:szCs w:val="24"/>
        </w:rPr>
        <w:t>A list of references shall also be included in the completed proposal.</w:t>
      </w:r>
    </w:p>
    <w:p w:rsidR="00B2765C" w:rsidRDefault="00B2765C" w:rsidP="00A808B5">
      <w:pPr>
        <w:rPr>
          <w:rFonts w:ascii="Times New Roman" w:hAnsi="Times New Roman" w:cs="Times New Roman"/>
          <w:sz w:val="24"/>
          <w:szCs w:val="24"/>
        </w:rPr>
      </w:pPr>
      <w:r>
        <w:rPr>
          <w:rFonts w:ascii="Times New Roman" w:hAnsi="Times New Roman" w:cs="Times New Roman"/>
          <w:sz w:val="24"/>
          <w:szCs w:val="24"/>
        </w:rPr>
        <w:t xml:space="preserve">Respondents are cautioned that they are responsible for delivery to the specific location cited herein above. Therefore, if your proposal is delivered by express mail carrier or by any other means, it is your responsibility to insure delivery to the specified address before the deadline. Late deliveries will be rejected as nonresponsive regardless of the reason for delay. </w:t>
      </w:r>
    </w:p>
    <w:p w:rsidR="00346B63" w:rsidRDefault="00346B63" w:rsidP="00A808B5">
      <w:pPr>
        <w:rPr>
          <w:rFonts w:ascii="Times New Roman" w:hAnsi="Times New Roman" w:cs="Times New Roman"/>
          <w:sz w:val="24"/>
          <w:szCs w:val="24"/>
        </w:rPr>
      </w:pPr>
    </w:p>
    <w:p w:rsidR="00296727" w:rsidRDefault="00296727" w:rsidP="00A808B5">
      <w:pPr>
        <w:rPr>
          <w:rFonts w:ascii="Times New Roman" w:hAnsi="Times New Roman" w:cs="Times New Roman"/>
          <w:sz w:val="24"/>
          <w:szCs w:val="24"/>
        </w:rPr>
      </w:pPr>
      <w:r>
        <w:rPr>
          <w:rFonts w:ascii="Times New Roman" w:hAnsi="Times New Roman" w:cs="Times New Roman"/>
          <w:sz w:val="24"/>
          <w:szCs w:val="24"/>
        </w:rPr>
        <w:t xml:space="preserve">All costs of preparation of a response to this response to request for proposals are solely those of the proposers. The County assumes no responsibility whatsoever for any such costs incurred by a proposer. The proposer also agrees that the County bears no responsibility for any costs associated </w:t>
      </w:r>
      <w:r>
        <w:rPr>
          <w:rFonts w:ascii="Times New Roman" w:hAnsi="Times New Roman" w:cs="Times New Roman"/>
          <w:sz w:val="24"/>
          <w:szCs w:val="24"/>
        </w:rPr>
        <w:lastRenderedPageBreak/>
        <w:t xml:space="preserve">with any administrative or judicial proceedings resulting from the solicitation process. </w:t>
      </w:r>
    </w:p>
    <w:p w:rsidR="00755190" w:rsidRPr="00B2765C" w:rsidRDefault="00755190" w:rsidP="00A808B5">
      <w:pPr>
        <w:rPr>
          <w:rFonts w:ascii="Times New Roman" w:hAnsi="Times New Roman" w:cs="Times New Roman"/>
          <w:sz w:val="24"/>
          <w:szCs w:val="24"/>
        </w:rPr>
      </w:pPr>
      <w:r>
        <w:rPr>
          <w:rFonts w:ascii="Times New Roman" w:hAnsi="Times New Roman" w:cs="Times New Roman"/>
          <w:sz w:val="24"/>
          <w:szCs w:val="24"/>
        </w:rPr>
        <w:t xml:space="preserve">The County reserves the right to accept or reject any or all proposals, with or without cause, to waive technicalities, or to accept the proposal which, in its sole judgment, best serves the interest of the County, or to award a contract to the next most qualified proposers if a successful proposer does not </w:t>
      </w:r>
      <w:r w:rsidR="00EE3F7A">
        <w:rPr>
          <w:rFonts w:ascii="Times New Roman" w:hAnsi="Times New Roman" w:cs="Times New Roman"/>
          <w:sz w:val="24"/>
          <w:szCs w:val="24"/>
        </w:rPr>
        <w:t>execute a contract within ten (1</w:t>
      </w:r>
      <w:r>
        <w:rPr>
          <w:rFonts w:ascii="Times New Roman" w:hAnsi="Times New Roman" w:cs="Times New Roman"/>
          <w:sz w:val="24"/>
          <w:szCs w:val="24"/>
        </w:rPr>
        <w:t>0) days after approval of the selection of the County. The County reserves the right, to cancel a solicitation at any time prior to approval of the award by the County. The County reserves the right to request clarification of information submitted and to request additional information of one or more applicants.</w:t>
      </w:r>
    </w:p>
    <w:p w:rsidR="004F001A" w:rsidRDefault="004F001A" w:rsidP="00A808B5">
      <w:pPr>
        <w:spacing w:after="0" w:line="240" w:lineRule="auto"/>
        <w:jc w:val="center"/>
        <w:rPr>
          <w:rFonts w:ascii="Times New Roman" w:hAnsi="Times New Roman" w:cs="Times New Roman"/>
          <w:b/>
          <w:sz w:val="24"/>
          <w:szCs w:val="24"/>
        </w:rPr>
      </w:pPr>
    </w:p>
    <w:sectPr w:rsidR="004F0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B5"/>
    <w:rsid w:val="00003529"/>
    <w:rsid w:val="00023A55"/>
    <w:rsid w:val="0011551E"/>
    <w:rsid w:val="00185442"/>
    <w:rsid w:val="001D2A7E"/>
    <w:rsid w:val="00230A4C"/>
    <w:rsid w:val="002345C0"/>
    <w:rsid w:val="00287555"/>
    <w:rsid w:val="0029397E"/>
    <w:rsid w:val="00296727"/>
    <w:rsid w:val="002D0C09"/>
    <w:rsid w:val="00311835"/>
    <w:rsid w:val="003213D2"/>
    <w:rsid w:val="00346B63"/>
    <w:rsid w:val="003F2112"/>
    <w:rsid w:val="00442CE7"/>
    <w:rsid w:val="004466D8"/>
    <w:rsid w:val="004830A2"/>
    <w:rsid w:val="004C16E0"/>
    <w:rsid w:val="004C2C76"/>
    <w:rsid w:val="004E1674"/>
    <w:rsid w:val="004F001A"/>
    <w:rsid w:val="00544CB3"/>
    <w:rsid w:val="00562BFF"/>
    <w:rsid w:val="005B6A1B"/>
    <w:rsid w:val="005D04FC"/>
    <w:rsid w:val="005D563C"/>
    <w:rsid w:val="00630907"/>
    <w:rsid w:val="006546BA"/>
    <w:rsid w:val="00687816"/>
    <w:rsid w:val="00702405"/>
    <w:rsid w:val="007441CD"/>
    <w:rsid w:val="00755190"/>
    <w:rsid w:val="00776F6C"/>
    <w:rsid w:val="00791372"/>
    <w:rsid w:val="007A1436"/>
    <w:rsid w:val="007B51CD"/>
    <w:rsid w:val="0080255E"/>
    <w:rsid w:val="00853E8E"/>
    <w:rsid w:val="00855259"/>
    <w:rsid w:val="008748AF"/>
    <w:rsid w:val="008E2FB0"/>
    <w:rsid w:val="008F427A"/>
    <w:rsid w:val="008F5BA8"/>
    <w:rsid w:val="00917ABB"/>
    <w:rsid w:val="00936B24"/>
    <w:rsid w:val="0096655E"/>
    <w:rsid w:val="00976B7C"/>
    <w:rsid w:val="009B342A"/>
    <w:rsid w:val="009C55A8"/>
    <w:rsid w:val="009E5FF9"/>
    <w:rsid w:val="00A436A0"/>
    <w:rsid w:val="00A808B5"/>
    <w:rsid w:val="00A834B5"/>
    <w:rsid w:val="00AB4C9F"/>
    <w:rsid w:val="00AE2646"/>
    <w:rsid w:val="00AF386E"/>
    <w:rsid w:val="00B2765C"/>
    <w:rsid w:val="00BA46C5"/>
    <w:rsid w:val="00BB01D3"/>
    <w:rsid w:val="00BD60E3"/>
    <w:rsid w:val="00C04FC8"/>
    <w:rsid w:val="00C27DC0"/>
    <w:rsid w:val="00C940A9"/>
    <w:rsid w:val="00CD2009"/>
    <w:rsid w:val="00D513E1"/>
    <w:rsid w:val="00D574D2"/>
    <w:rsid w:val="00D87BA2"/>
    <w:rsid w:val="00DA7B6A"/>
    <w:rsid w:val="00DC06A7"/>
    <w:rsid w:val="00DD4A28"/>
    <w:rsid w:val="00DF2A24"/>
    <w:rsid w:val="00E47EBE"/>
    <w:rsid w:val="00EC03BA"/>
    <w:rsid w:val="00EC28C6"/>
    <w:rsid w:val="00ED2E3B"/>
    <w:rsid w:val="00ED53E7"/>
    <w:rsid w:val="00EE2734"/>
    <w:rsid w:val="00EE3F7A"/>
    <w:rsid w:val="00FB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0DDEF-B2CE-4643-8864-DC4E25E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835"/>
    <w:rPr>
      <w:color w:val="0000FF" w:themeColor="hyperlink"/>
      <w:u w:val="single"/>
    </w:rPr>
  </w:style>
  <w:style w:type="paragraph" w:styleId="BalloonText">
    <w:name w:val="Balloon Text"/>
    <w:basedOn w:val="Normal"/>
    <w:link w:val="BalloonTextChar"/>
    <w:uiPriority w:val="99"/>
    <w:semiHidden/>
    <w:unhideWhenUsed/>
    <w:rsid w:val="0034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63"/>
    <w:rPr>
      <w:rFonts w:ascii="Tahoma" w:hAnsi="Tahoma" w:cs="Tahoma"/>
      <w:sz w:val="16"/>
      <w:szCs w:val="16"/>
    </w:rPr>
  </w:style>
  <w:style w:type="table" w:styleId="TableGrid">
    <w:name w:val="Table Grid"/>
    <w:basedOn w:val="TableNormal"/>
    <w:uiPriority w:val="59"/>
    <w:rsid w:val="0000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ooper@marshallco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4</DocSecurity>
  <PresentationFormat/>
  <Lines>25</Lines>
  <Paragraphs>7</Paragraphs>
  <ScaleCrop>false</ScaleCrop>
  <HeadingPairs>
    <vt:vector size="2" baseType="variant">
      <vt:variant>
        <vt:lpstr>Title</vt:lpstr>
      </vt:variant>
      <vt:variant>
        <vt:i4>1</vt:i4>
      </vt:variant>
    </vt:vector>
  </HeadingPairs>
  <TitlesOfParts>
    <vt:vector size="1" baseType="lpstr">
      <vt:lpstr>DR-4248-MS RFP - DEBRIS REMOVAL - Publishing Copy (00125496).DOCX</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DR-4248-MS RFP - DEBRIS REMOVAL - Publishing Copy (00125496).DOCX</dc:title>
  <dc:subject/>
  <dc:creator>Janet</dc:creator>
  <cp:keywords/>
  <dc:description/>
  <cp:lastModifiedBy>Ashley Henderson</cp:lastModifiedBy>
  <cp:revision>2</cp:revision>
  <cp:lastPrinted>2016-01-07T16:49:00Z</cp:lastPrinted>
  <dcterms:created xsi:type="dcterms:W3CDTF">2016-01-08T17:08:00Z</dcterms:created>
  <dcterms:modified xsi:type="dcterms:W3CDTF">2016-01-08T17:08:00Z</dcterms:modified>
</cp:coreProperties>
</file>