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Town of Louise requests proposals from qualified firms or individuals to provide engineering services for work related to the implementation of an approved FY 2016 CDBG project.  You are invited to submit a proposal, in accordance with this request, to the Office of the Town Clerk, Town of Louise; </w:t>
      </w:r>
      <w:r w:rsidR="00CF5355">
        <w:t>Post Office Box 224, Louise, MS 39097, no later than 2:00 p.m. on March 6, 2017.</w:t>
      </w:r>
      <w:r w:rsidR="00373D53">
        <w:t xml:space="preserve"> Proposals will be opened at the regular meeting of the Board of Aldermen, March 7, 2017.</w:t>
      </w:r>
    </w:p>
    <w:p w:rsidR="00CF5355" w:rsidRDefault="00CF5355" w:rsidP="00192354">
      <w:r>
        <w:t>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Town of Louise and approve all payment requests.</w:t>
      </w:r>
    </w:p>
    <w:p w:rsidR="00CF5355" w:rsidRDefault="00CF5355" w:rsidP="00192354">
      <w:r>
        <w:t>The Town of Louise is an Equal Opportunity Employer.  The Town encourages Minority-owned Business Enterprises (MBEs) and Woman-owned Business Enterprises (WBEs) to submit proposals.  The Town also encourages Section 3 eligible businesses to submit proposals.  Section 3 of the Housing and Urban Development Act of 1968, as amended (12 U.S.C. 17010) requires, to the greatest extent feasible, that the Town of Louise and its contractors that participate in the above referenced Program give opportunities for job training and employment to lower income</w:t>
      </w:r>
      <w:r w:rsidR="009D799E">
        <w:t xml:space="preserve"> residents of Louise.  Section 3 also requires that contracts for work in connection with the Section 3 area be awarded to Section 3 eligible business concerns. </w:t>
      </w:r>
    </w:p>
    <w:p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9D799E" w:rsidRDefault="009D799E" w:rsidP="00192354">
      <w:r>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 xml:space="preserve">The Town will designate a selection committee to evaluate each proposal.  The selection committee may hold proposals for a period not to exceed thirty (30) days for the purpose of reviewing the content of the proposals and investigating the qualifications </w:t>
      </w:r>
      <w:r>
        <w:lastRenderedPageBreak/>
        <w:t>of the firms and assigned individuals.  The Town reserves the right to reject any and all proposals.</w:t>
      </w:r>
    </w:p>
    <w:p w:rsidR="009D799E" w:rsidRDefault="007F74D3" w:rsidP="009D799E">
      <w:r>
        <w:t xml:space="preserve">Subject to CDBG </w:t>
      </w:r>
      <w:r w:rsidR="00D647AF">
        <w:t>awards and the removal of all environmental conditions, the Town will award a contract with the qualified individual or firm whose proposal has the highest number of cumulative points issued by the selection committee and determined to be the most advantageous to the Town, all factors considered.  The contract will include scope and extent of work and other essential requirements.  An individual contract will be executed for each awarded project, and the contract will be on fixed price basis.  The Town of Louise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430"/>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03ADB-BFDC-4104-AB47-601638CD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dcterms:created xsi:type="dcterms:W3CDTF">2017-02-14T16:02:00Z</dcterms:created>
  <dcterms:modified xsi:type="dcterms:W3CDTF">2017-02-14T16:02:00Z</dcterms:modified>
</cp:coreProperties>
</file>