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7B" w:rsidRDefault="00BE1BD9" w:rsidP="00AD3C7B">
      <w:pPr>
        <w:pStyle w:val="NoSpacing"/>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SWEEPER BROOM</w:t>
      </w:r>
    </w:p>
    <w:p w:rsidR="00AD3C7B" w:rsidRDefault="00AD3C7B" w:rsidP="00AD3C7B">
      <w:pPr>
        <w:pStyle w:val="NoSpacing"/>
        <w:jc w:val="center"/>
        <w:rPr>
          <w:rFonts w:ascii="Times New Roman" w:hAnsi="Times New Roman" w:cs="Times New Roman"/>
          <w:sz w:val="28"/>
          <w:szCs w:val="28"/>
        </w:rPr>
      </w:pPr>
    </w:p>
    <w:p w:rsidR="00C007D4" w:rsidRDefault="00C007D4" w:rsidP="00C007D4">
      <w:pPr>
        <w:pStyle w:val="NoSpacing"/>
      </w:pPr>
    </w:p>
    <w:p w:rsidR="00C007D4" w:rsidRDefault="00C007D4" w:rsidP="00C007D4">
      <w:pPr>
        <w:pStyle w:val="NoSpacing"/>
      </w:pPr>
      <w:r>
        <w:t>Engine:</w:t>
      </w:r>
      <w:r>
        <w:tab/>
      </w:r>
      <w:r>
        <w:tab/>
      </w:r>
      <w:r w:rsidR="00AB2802">
        <w:tab/>
      </w:r>
      <w:r w:rsidR="00AB2802">
        <w:tab/>
      </w:r>
      <w:r w:rsidR="00A37861">
        <w:t>M</w:t>
      </w:r>
      <w:r w:rsidR="003314EA">
        <w:t xml:space="preserve">inimum 74 HP T4F </w:t>
      </w:r>
      <w:r w:rsidR="00BC3E9C">
        <w:t xml:space="preserve"> </w:t>
      </w:r>
    </w:p>
    <w:p w:rsidR="00C007D4" w:rsidRDefault="00C007D4" w:rsidP="00C007D4">
      <w:pPr>
        <w:pStyle w:val="NoSpacing"/>
      </w:pPr>
    </w:p>
    <w:p w:rsidR="00AB2802" w:rsidRDefault="00C007D4" w:rsidP="003314EA">
      <w:pPr>
        <w:pStyle w:val="NoSpacing"/>
        <w:ind w:left="2880" w:hanging="2880"/>
      </w:pPr>
      <w:r>
        <w:t>Hydrostatic Transmission:</w:t>
      </w:r>
      <w:r>
        <w:tab/>
      </w:r>
      <w:r w:rsidR="00A37861">
        <w:t>M</w:t>
      </w:r>
      <w:r w:rsidR="003314EA">
        <w:t>inimum 13</w:t>
      </w:r>
      <w:r w:rsidR="00AB2802">
        <w:t xml:space="preserve"> MPH</w:t>
      </w:r>
      <w:r w:rsidR="00BC3E9C">
        <w:t xml:space="preserve">, with hydrostatic control </w:t>
      </w:r>
      <w:r w:rsidR="003314EA">
        <w:t>pump and motor, shift for towing</w:t>
      </w:r>
    </w:p>
    <w:p w:rsidR="003314EA" w:rsidRDefault="003314EA" w:rsidP="003314EA">
      <w:pPr>
        <w:pStyle w:val="NoSpacing"/>
        <w:ind w:left="2880" w:hanging="2880"/>
      </w:pPr>
    </w:p>
    <w:p w:rsidR="00BC3E9C" w:rsidRDefault="00BC3E9C" w:rsidP="00BC3E9C">
      <w:pPr>
        <w:pStyle w:val="NoSpacing"/>
        <w:ind w:left="2880" w:hanging="2880"/>
      </w:pPr>
      <w:r>
        <w:t>Frame:</w:t>
      </w:r>
      <w:r>
        <w:tab/>
        <w:t xml:space="preserve">Solid weld with minimum 6” tube style from and rear bumpers, rollover protection tested t SAE J1040 standards </w:t>
      </w:r>
    </w:p>
    <w:p w:rsidR="00BC3E9C" w:rsidRDefault="00BC3E9C" w:rsidP="00C007D4">
      <w:pPr>
        <w:pStyle w:val="NoSpacing"/>
      </w:pPr>
    </w:p>
    <w:p w:rsidR="00BC3E9C" w:rsidRDefault="00BC3E9C" w:rsidP="00C007D4">
      <w:pPr>
        <w:pStyle w:val="NoSpacing"/>
      </w:pPr>
      <w:r>
        <w:t>Steering:</w:t>
      </w:r>
      <w:r>
        <w:tab/>
      </w:r>
      <w:r>
        <w:tab/>
      </w:r>
      <w:r>
        <w:tab/>
        <w:t>Shall be open center orbital type power steering unit</w:t>
      </w:r>
    </w:p>
    <w:p w:rsidR="00BC3E9C" w:rsidRDefault="00BC3E9C" w:rsidP="00C007D4">
      <w:pPr>
        <w:pStyle w:val="NoSpacing"/>
      </w:pPr>
    </w:p>
    <w:p w:rsidR="00BC3E9C" w:rsidRDefault="00BC3E9C" w:rsidP="00C007D4">
      <w:pPr>
        <w:pStyle w:val="NoSpacing"/>
      </w:pPr>
      <w:r>
        <w:t>Tires:</w:t>
      </w:r>
      <w:r>
        <w:tab/>
      </w:r>
      <w:r>
        <w:tab/>
      </w:r>
      <w:r>
        <w:tab/>
      </w:r>
      <w:r>
        <w:tab/>
        <w:t>All wheels must interchange front and rear</w:t>
      </w:r>
    </w:p>
    <w:p w:rsidR="00BC3E9C" w:rsidRDefault="00BC3E9C" w:rsidP="00C007D4">
      <w:pPr>
        <w:pStyle w:val="NoSpacing"/>
      </w:pPr>
    </w:p>
    <w:p w:rsidR="00BC3E9C" w:rsidRDefault="00BC3E9C" w:rsidP="00BC3E9C">
      <w:pPr>
        <w:pStyle w:val="NoSpacing"/>
        <w:ind w:left="2880" w:hanging="2880"/>
      </w:pPr>
      <w:r>
        <w:t>Brakes:</w:t>
      </w:r>
      <w:r>
        <w:tab/>
        <w:t>Shall be self-adjusting hydraulic drum on rear axle and disc on front axle with dual master cylinder</w:t>
      </w:r>
    </w:p>
    <w:p w:rsidR="00BC3E9C" w:rsidRDefault="00BC3E9C" w:rsidP="00C007D4">
      <w:pPr>
        <w:pStyle w:val="NoSpacing"/>
      </w:pPr>
    </w:p>
    <w:p w:rsidR="00BC3E9C" w:rsidRDefault="00A37861" w:rsidP="00C007D4">
      <w:pPr>
        <w:pStyle w:val="NoSpacing"/>
      </w:pPr>
      <w:r>
        <w:t>Weight:</w:t>
      </w:r>
      <w:r>
        <w:tab/>
      </w:r>
      <w:r>
        <w:tab/>
      </w:r>
      <w:r>
        <w:tab/>
      </w:r>
      <w:r>
        <w:tab/>
        <w:t>Minimum of 5,000-lb</w:t>
      </w:r>
      <w:r w:rsidR="00BC3E9C">
        <w:t>s</w:t>
      </w:r>
    </w:p>
    <w:p w:rsidR="00BC3E9C" w:rsidRDefault="00BC3E9C" w:rsidP="00C007D4">
      <w:pPr>
        <w:pStyle w:val="NoSpacing"/>
      </w:pPr>
    </w:p>
    <w:p w:rsidR="00BC3E9C" w:rsidRDefault="00BC3E9C" w:rsidP="00C007D4">
      <w:pPr>
        <w:pStyle w:val="NoSpacing"/>
      </w:pPr>
      <w:r>
        <w:t>Overall Width:</w:t>
      </w:r>
      <w:r>
        <w:tab/>
      </w:r>
      <w:r>
        <w:tab/>
      </w:r>
      <w:r w:rsidR="00A37861">
        <w:tab/>
        <w:t>Shall be a maximum of 98”</w:t>
      </w:r>
      <w:r>
        <w:t xml:space="preserve"> for transport</w:t>
      </w:r>
    </w:p>
    <w:p w:rsidR="00B32B82" w:rsidRDefault="00B32B82" w:rsidP="00C007D4">
      <w:pPr>
        <w:pStyle w:val="NoSpacing"/>
      </w:pPr>
    </w:p>
    <w:p w:rsidR="00B32B82" w:rsidRDefault="00B32B82" w:rsidP="00B32B82">
      <w:pPr>
        <w:pStyle w:val="NoSpacing"/>
        <w:ind w:left="2880" w:hanging="2880"/>
      </w:pPr>
      <w:r>
        <w:t>Warranty:</w:t>
      </w:r>
      <w:r>
        <w:tab/>
        <w:t>Manufacturer warranty of each broom during normal use and operation within one year or 1000hours from date of purchase, with exception of municipal purchases, which are warrantable for one year, with unlimited hours.</w:t>
      </w:r>
    </w:p>
    <w:p w:rsidR="00B32B82" w:rsidRDefault="00B32B82" w:rsidP="00B32B82">
      <w:pPr>
        <w:pStyle w:val="NoSpacing"/>
        <w:ind w:left="2880" w:hanging="2880"/>
      </w:pPr>
      <w:r>
        <w:t>_____________________________________________________________________________________</w:t>
      </w:r>
    </w:p>
    <w:p w:rsidR="00B32B82" w:rsidRDefault="00B32B82" w:rsidP="00B32B82">
      <w:pPr>
        <w:pStyle w:val="NoSpacing"/>
        <w:ind w:left="2880" w:hanging="2880"/>
      </w:pPr>
      <w:r>
        <w:t>Cab:</w:t>
      </w:r>
      <w:r>
        <w:tab/>
        <w:t>Constructed of heavy duty tinted safety glass</w:t>
      </w:r>
      <w:r w:rsidR="00644585">
        <w:t xml:space="preserve">, two full doors,(that lock), air conditioning and heat system,  windshield washer, amber beacon or strobe lights, defroster fan, suspension seat, </w:t>
      </w:r>
    </w:p>
    <w:p w:rsidR="00AB2802" w:rsidRDefault="00B32B82" w:rsidP="00C007D4">
      <w:pPr>
        <w:pStyle w:val="NoSpacing"/>
      </w:pPr>
      <w:r>
        <w:t>_____________________________________________________________________________________</w:t>
      </w:r>
    </w:p>
    <w:p w:rsidR="00AB2802" w:rsidRDefault="00C30DB2" w:rsidP="00C30DB2">
      <w:pPr>
        <w:pStyle w:val="NoSpacing"/>
        <w:ind w:left="2880" w:hanging="2880"/>
      </w:pPr>
      <w:r>
        <w:lastRenderedPageBreak/>
        <w:t>B</w:t>
      </w:r>
      <w:r w:rsidR="00BB51CC">
        <w:t>r</w:t>
      </w:r>
      <w:r>
        <w:t>ush:</w:t>
      </w:r>
      <w:r>
        <w:tab/>
      </w:r>
      <w:r w:rsidR="00A37861">
        <w:t>M</w:t>
      </w:r>
      <w:r w:rsidR="00BB51CC">
        <w:t>inimum</w:t>
      </w:r>
      <w:r>
        <w:t xml:space="preserve"> </w:t>
      </w:r>
      <w:r w:rsidR="003314EA">
        <w:t>7’6</w:t>
      </w:r>
      <w:r>
        <w:t xml:space="preserve"> and filled with polypropylene wafers or combination steel wire and polypropylene wafers. Shall be powered by hydraulic motor independent of travel speed, with dire</w:t>
      </w:r>
      <w:r w:rsidR="00B32B82">
        <w:t>c</w:t>
      </w:r>
      <w:r>
        <w:t>t drive motor located inside brush core.</w:t>
      </w:r>
      <w:r w:rsidR="00B32B82">
        <w:t xml:space="preserve"> Hydraulic tank shall be minimum 27-gallon capacity with temperature gauge and shall be separate unit and not part of the sweeper frame.</w:t>
      </w:r>
    </w:p>
    <w:p w:rsidR="00C30DB2" w:rsidRDefault="00C30DB2" w:rsidP="00C30DB2">
      <w:pPr>
        <w:pStyle w:val="NoSpacing"/>
        <w:ind w:left="2880" w:hanging="2880"/>
      </w:pPr>
    </w:p>
    <w:p w:rsidR="00C30DB2" w:rsidRDefault="00C30DB2" w:rsidP="00C30DB2">
      <w:pPr>
        <w:pStyle w:val="NoSpacing"/>
        <w:ind w:left="2880" w:hanging="2880"/>
      </w:pPr>
      <w:r>
        <w:t>Sweep Angle:</w:t>
      </w:r>
      <w:r>
        <w:tab/>
        <w:t>Shall be capable of sweeping 45 degrees left and 45 degrees right</w:t>
      </w:r>
    </w:p>
    <w:p w:rsidR="00C30DB2" w:rsidRDefault="00C30DB2" w:rsidP="00C30DB2">
      <w:pPr>
        <w:pStyle w:val="NoSpacing"/>
        <w:ind w:left="2880" w:hanging="2880"/>
      </w:pPr>
    </w:p>
    <w:p w:rsidR="00C30DB2" w:rsidRDefault="00C30DB2" w:rsidP="00C30DB2">
      <w:pPr>
        <w:pStyle w:val="NoSpacing"/>
        <w:ind w:left="2880" w:hanging="2880"/>
      </w:pPr>
      <w:r>
        <w:t>Brush Mount:</w:t>
      </w:r>
      <w:r>
        <w:tab/>
        <w:t>Shall be in located behind the front tires, and able to lock in any position, for extra heavy sweeping</w:t>
      </w:r>
    </w:p>
    <w:p w:rsidR="003E7B82" w:rsidRDefault="00B32B82" w:rsidP="00C30DB2">
      <w:pPr>
        <w:pStyle w:val="NoSpacing"/>
        <w:ind w:left="2880" w:hanging="2880"/>
      </w:pPr>
      <w:r>
        <w:t>_____________________________________________________________________________________</w:t>
      </w:r>
    </w:p>
    <w:p w:rsidR="00644585" w:rsidRDefault="00644585" w:rsidP="00C30DB2">
      <w:pPr>
        <w:pStyle w:val="NoSpacing"/>
        <w:ind w:left="2880" w:hanging="2880"/>
      </w:pPr>
      <w:r>
        <w:t>Watering:</w:t>
      </w:r>
      <w:r>
        <w:tab/>
        <w:t xml:space="preserve">Brush watering attachment shall have an 8’ galvanized spray bar and electric pump, with 8 spray nozzles and back-flow valve, and a minimum of 150 gallon </w:t>
      </w:r>
      <w:r w:rsidRPr="00644585">
        <w:t xml:space="preserve">tank </w:t>
      </w:r>
    </w:p>
    <w:p w:rsidR="00644585" w:rsidRDefault="00644585" w:rsidP="00C30DB2">
      <w:pPr>
        <w:pStyle w:val="NoSpacing"/>
        <w:ind w:left="2880" w:hanging="2880"/>
      </w:pPr>
    </w:p>
    <w:p w:rsidR="00644585" w:rsidRDefault="00644585" w:rsidP="00C30DB2">
      <w:pPr>
        <w:pStyle w:val="NoSpacing"/>
        <w:ind w:left="2880" w:hanging="2880"/>
      </w:pPr>
    </w:p>
    <w:p w:rsidR="003E7B82" w:rsidRDefault="003E7B82" w:rsidP="00C30DB2">
      <w:pPr>
        <w:pStyle w:val="NoSpacing"/>
        <w:ind w:left="2880" w:hanging="2880"/>
      </w:pPr>
      <w:r>
        <w:t>Blade:</w:t>
      </w:r>
      <w:r>
        <w:tab/>
      </w:r>
      <w:r w:rsidR="00A37861">
        <w:t>M</w:t>
      </w:r>
      <w:r w:rsidR="00644585">
        <w:t>inimum</w:t>
      </w:r>
      <w:r>
        <w:t xml:space="preserve"> front scraper 7</w:t>
      </w:r>
      <w:r w:rsidR="00B4609B">
        <w:t>.5</w:t>
      </w:r>
      <w:r w:rsidR="00A37861">
        <w:t>’ in width by 25”</w:t>
      </w:r>
      <w:r>
        <w:t xml:space="preserve"> in height </w:t>
      </w:r>
    </w:p>
    <w:p w:rsidR="003E7B82" w:rsidRDefault="003E7B82" w:rsidP="00C30DB2">
      <w:pPr>
        <w:pStyle w:val="NoSpacing"/>
        <w:ind w:left="2880" w:hanging="2880"/>
      </w:pPr>
    </w:p>
    <w:p w:rsidR="003E7B82" w:rsidRDefault="003E7B82" w:rsidP="00C30DB2">
      <w:pPr>
        <w:pStyle w:val="NoSpacing"/>
        <w:ind w:left="2880" w:hanging="2880"/>
      </w:pPr>
      <w:r>
        <w:t>Blade Angle:</w:t>
      </w:r>
      <w:r>
        <w:tab/>
        <w:t>Shall be capable 22 degrees left to right with hydraulic lift and float</w:t>
      </w:r>
    </w:p>
    <w:p w:rsidR="00C30DB2" w:rsidRDefault="00C30DB2" w:rsidP="00C30DB2">
      <w:pPr>
        <w:pStyle w:val="NoSpacing"/>
        <w:ind w:left="2880" w:hanging="2880"/>
      </w:pPr>
    </w:p>
    <w:p w:rsidR="00B32B82" w:rsidRDefault="00C30DB2" w:rsidP="00C30DB2">
      <w:pPr>
        <w:pStyle w:val="NoSpacing"/>
        <w:ind w:left="2880" w:hanging="2880"/>
      </w:pPr>
      <w:r>
        <w:t>Operator Controls:</w:t>
      </w:r>
      <w:r>
        <w:tab/>
        <w:t>Joystick control shall include brush, stop, raise, lower, float or lock in any position; single control level will activate brush rotation; hy</w:t>
      </w:r>
      <w:r w:rsidR="003E7B82">
        <w:t>draulic two-spool control valve for the blade</w:t>
      </w:r>
      <w:r>
        <w:tab/>
      </w:r>
    </w:p>
    <w:p w:rsidR="00C30DB2" w:rsidRDefault="00C30DB2" w:rsidP="00B32B82">
      <w:pPr>
        <w:pStyle w:val="NoSpacing"/>
      </w:pPr>
      <w:r>
        <w:tab/>
      </w:r>
    </w:p>
    <w:p w:rsidR="00C30DB2" w:rsidRDefault="00C30DB2" w:rsidP="00C30DB2">
      <w:pPr>
        <w:pStyle w:val="NoSpacing"/>
        <w:ind w:left="2880" w:hanging="2880"/>
      </w:pPr>
    </w:p>
    <w:p w:rsidR="00AB2802" w:rsidRDefault="00AB2802" w:rsidP="00C007D4">
      <w:pPr>
        <w:pStyle w:val="NoSpacing"/>
      </w:pPr>
    </w:p>
    <w:p w:rsidR="00AB2802" w:rsidRDefault="00AB2802" w:rsidP="00C007D4">
      <w:pPr>
        <w:pStyle w:val="NoSpacing"/>
      </w:pPr>
    </w:p>
    <w:p w:rsidR="00BB51CC" w:rsidRDefault="00BB51CC" w:rsidP="00BB51CC">
      <w:pPr>
        <w:pStyle w:val="NoSpacing"/>
      </w:pPr>
      <w:r>
        <w:t>Other:</w:t>
      </w:r>
    </w:p>
    <w:p w:rsidR="00BB51CC" w:rsidRDefault="00BB51CC" w:rsidP="00BB51CC">
      <w:pPr>
        <w:pStyle w:val="NoSpacing"/>
        <w:numPr>
          <w:ilvl w:val="0"/>
          <w:numId w:val="1"/>
        </w:numPr>
      </w:pPr>
      <w:r>
        <w:lastRenderedPageBreak/>
        <w:t>Bidder shall have a certified parts and service center located within 120 miles of Natchez, MS Adams County</w:t>
      </w:r>
    </w:p>
    <w:p w:rsidR="00BB51CC" w:rsidRDefault="00BB51CC" w:rsidP="00BB51CC">
      <w:pPr>
        <w:pStyle w:val="NoSpacing"/>
        <w:ind w:left="720"/>
      </w:pPr>
    </w:p>
    <w:p w:rsidR="00BB51CC" w:rsidRDefault="00BB51CC" w:rsidP="00BB51CC">
      <w:pPr>
        <w:pStyle w:val="NoSpacing"/>
        <w:numPr>
          <w:ilvl w:val="0"/>
          <w:numId w:val="1"/>
        </w:numPr>
      </w:pPr>
      <w:r>
        <w:t xml:space="preserve">Must give estimate time of delivery. </w:t>
      </w:r>
    </w:p>
    <w:p w:rsidR="00BB51CC" w:rsidRDefault="00BB51CC" w:rsidP="00BB51CC">
      <w:pPr>
        <w:pStyle w:val="NoSpacing"/>
      </w:pPr>
    </w:p>
    <w:p w:rsidR="00BB51CC" w:rsidRDefault="00BB51CC" w:rsidP="00BB51CC">
      <w:pPr>
        <w:pStyle w:val="NoSpacing"/>
        <w:numPr>
          <w:ilvl w:val="0"/>
          <w:numId w:val="1"/>
        </w:numPr>
      </w:pPr>
      <w:r>
        <w:t>Cost must include de</w:t>
      </w:r>
      <w:r w:rsidR="00A37861">
        <w:t>livery to one of the county facilitie</w:t>
      </w:r>
      <w:r>
        <w:t>s.</w:t>
      </w:r>
    </w:p>
    <w:p w:rsidR="00BB51CC" w:rsidRDefault="00BB51CC" w:rsidP="00BB51CC">
      <w:pPr>
        <w:pStyle w:val="ListParagraph"/>
      </w:pPr>
    </w:p>
    <w:p w:rsidR="00BB51CC" w:rsidRDefault="00BB51CC" w:rsidP="00BB51CC">
      <w:pPr>
        <w:pStyle w:val="NoSpacing"/>
      </w:pPr>
    </w:p>
    <w:p w:rsidR="00BB51CC" w:rsidRDefault="00BB51CC" w:rsidP="00BB51CC">
      <w:pPr>
        <w:pStyle w:val="NoSpacing"/>
      </w:pPr>
      <w:r>
        <w:t>Name of Company: __________________________________________________________________</w:t>
      </w:r>
    </w:p>
    <w:p w:rsidR="00BB51CC" w:rsidRDefault="00BB51CC" w:rsidP="00BB51CC">
      <w:pPr>
        <w:pStyle w:val="NoSpacing"/>
      </w:pPr>
    </w:p>
    <w:p w:rsidR="00BB51CC" w:rsidRDefault="00BB51CC" w:rsidP="00BB51CC">
      <w:pPr>
        <w:pStyle w:val="NoSpacing"/>
      </w:pPr>
      <w:r>
        <w:t>Address of Company: ________________________________________________________________</w:t>
      </w:r>
    </w:p>
    <w:p w:rsidR="00BB51CC" w:rsidRDefault="00BB51CC" w:rsidP="00BB51CC">
      <w:pPr>
        <w:pStyle w:val="NoSpacing"/>
      </w:pPr>
    </w:p>
    <w:p w:rsidR="00BB51CC" w:rsidRDefault="00BB51CC" w:rsidP="00BB51CC">
      <w:pPr>
        <w:pStyle w:val="NoSpacing"/>
      </w:pPr>
      <w:r>
        <w:t>Contact Number: ___________________________________________________________________</w:t>
      </w:r>
    </w:p>
    <w:p w:rsidR="00BB51CC" w:rsidRDefault="00BB51CC" w:rsidP="00BB51CC">
      <w:pPr>
        <w:pStyle w:val="NoSpacing"/>
      </w:pPr>
    </w:p>
    <w:p w:rsidR="00BB51CC" w:rsidRDefault="00BB51CC" w:rsidP="00BB51CC">
      <w:pPr>
        <w:pStyle w:val="NoSpacing"/>
      </w:pPr>
      <w:r>
        <w:t>Location of Service Center: ___________________________________________________________</w:t>
      </w:r>
    </w:p>
    <w:p w:rsidR="00BB51CC" w:rsidRDefault="00BB51CC" w:rsidP="00BB51CC">
      <w:pPr>
        <w:pStyle w:val="NoSpacing"/>
      </w:pPr>
    </w:p>
    <w:p w:rsidR="00BB51CC" w:rsidRDefault="00BB51CC" w:rsidP="00BB51CC">
      <w:pPr>
        <w:pStyle w:val="NoSpacing"/>
      </w:pPr>
      <w:r>
        <w:t>Name of Seller: _____________________________________________________________________</w:t>
      </w:r>
    </w:p>
    <w:p w:rsidR="00BB51CC" w:rsidRDefault="00BB51CC" w:rsidP="00BB51CC">
      <w:pPr>
        <w:pStyle w:val="NoSpacing"/>
      </w:pPr>
    </w:p>
    <w:p w:rsidR="00BB51CC" w:rsidRDefault="00BB51CC" w:rsidP="00BB51CC">
      <w:pPr>
        <w:pStyle w:val="NoSpacing"/>
      </w:pPr>
      <w:r>
        <w:t>Signature of Seller: __________________________________________________________________</w:t>
      </w:r>
    </w:p>
    <w:p w:rsidR="00BB51CC" w:rsidRDefault="00BB51CC" w:rsidP="00BB51CC">
      <w:pPr>
        <w:pStyle w:val="NoSpacing"/>
      </w:pPr>
    </w:p>
    <w:p w:rsidR="00AB2802" w:rsidRDefault="00AB2802" w:rsidP="00C007D4">
      <w:pPr>
        <w:pStyle w:val="NoSpacing"/>
      </w:pPr>
    </w:p>
    <w:p w:rsidR="00AB2802" w:rsidRDefault="00AB2802" w:rsidP="00C007D4">
      <w:pPr>
        <w:pStyle w:val="NoSpacing"/>
      </w:pPr>
    </w:p>
    <w:p w:rsidR="00AB2802" w:rsidRDefault="00AB2802" w:rsidP="00C007D4">
      <w:pPr>
        <w:pStyle w:val="NoSpacing"/>
      </w:pPr>
    </w:p>
    <w:sectPr w:rsidR="00AB2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6A7"/>
    <w:multiLevelType w:val="hybridMultilevel"/>
    <w:tmpl w:val="9732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7B"/>
    <w:rsid w:val="003314EA"/>
    <w:rsid w:val="003E7B82"/>
    <w:rsid w:val="00594CE1"/>
    <w:rsid w:val="00596D71"/>
    <w:rsid w:val="00644585"/>
    <w:rsid w:val="008A6A62"/>
    <w:rsid w:val="00A37861"/>
    <w:rsid w:val="00AB2802"/>
    <w:rsid w:val="00AD3C7B"/>
    <w:rsid w:val="00B32B82"/>
    <w:rsid w:val="00B4609B"/>
    <w:rsid w:val="00BB49D8"/>
    <w:rsid w:val="00BB51CC"/>
    <w:rsid w:val="00BC3E9C"/>
    <w:rsid w:val="00BE1BD9"/>
    <w:rsid w:val="00C007D4"/>
    <w:rsid w:val="00C30DB2"/>
    <w:rsid w:val="00C46739"/>
    <w:rsid w:val="00E46F72"/>
    <w:rsid w:val="00F9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61BD0-EA65-4E9E-B61C-40459DAC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C7B"/>
    <w:pPr>
      <w:spacing w:after="0" w:line="240" w:lineRule="auto"/>
    </w:pPr>
  </w:style>
  <w:style w:type="paragraph" w:styleId="ListParagraph">
    <w:name w:val="List Paragraph"/>
    <w:basedOn w:val="Normal"/>
    <w:uiPriority w:val="34"/>
    <w:qFormat/>
    <w:rsid w:val="00BB5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Freeman</dc:creator>
  <cp:lastModifiedBy>Ashley Henderson</cp:lastModifiedBy>
  <cp:revision>2</cp:revision>
  <cp:lastPrinted>2016-03-15T13:16:00Z</cp:lastPrinted>
  <dcterms:created xsi:type="dcterms:W3CDTF">2017-02-17T19:56:00Z</dcterms:created>
  <dcterms:modified xsi:type="dcterms:W3CDTF">2017-02-17T19:56:00Z</dcterms:modified>
</cp:coreProperties>
</file>