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DE" w:rsidRDefault="006C31DE"/>
    <w:p w:rsidR="006C31DE" w:rsidRDefault="006C31DE">
      <w:r>
        <w:rPr>
          <w:noProof/>
        </w:rPr>
        <w:drawing>
          <wp:anchor distT="0" distB="0" distL="114300" distR="114300" simplePos="0" relativeHeight="251658240" behindDoc="0" locked="0" layoutInCell="1" allowOverlap="1" wp14:anchorId="4CD3EDA4" wp14:editId="79508344">
            <wp:simplePos x="0" y="0"/>
            <wp:positionH relativeFrom="column">
              <wp:posOffset>1283970</wp:posOffset>
            </wp:positionH>
            <wp:positionV relativeFrom="paragraph">
              <wp:posOffset>-563880</wp:posOffset>
            </wp:positionV>
            <wp:extent cx="3429000" cy="1070610"/>
            <wp:effectExtent l="0" t="0" r="0" b="0"/>
            <wp:wrapNone/>
            <wp:docPr id="1" name="Picture 1" descr="Description: MD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DR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3429000"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1DE" w:rsidRDefault="006C31DE"/>
    <w:p w:rsidR="006C31DE" w:rsidRDefault="006C31DE"/>
    <w:p w:rsidR="006C31DE" w:rsidRPr="00D20C7F" w:rsidRDefault="006C31DE" w:rsidP="006C31DE">
      <w:pPr>
        <w:jc w:val="center"/>
        <w:rPr>
          <w:rFonts w:ascii="Book Antiqua" w:hAnsi="Book Antiqua"/>
          <w:b/>
          <w:sz w:val="28"/>
          <w:szCs w:val="24"/>
        </w:rPr>
      </w:pPr>
      <w:r w:rsidRPr="00D20C7F">
        <w:rPr>
          <w:rFonts w:ascii="Book Antiqua" w:hAnsi="Book Antiqua"/>
          <w:b/>
          <w:sz w:val="28"/>
          <w:szCs w:val="24"/>
        </w:rPr>
        <w:t>Request for Information</w:t>
      </w:r>
    </w:p>
    <w:p w:rsidR="006C31DE" w:rsidRPr="00875783" w:rsidRDefault="006C31DE" w:rsidP="006C31DE">
      <w:pPr>
        <w:jc w:val="both"/>
        <w:rPr>
          <w:rFonts w:ascii="Book Antiqua" w:hAnsi="Book Antiqua"/>
          <w:sz w:val="24"/>
          <w:szCs w:val="24"/>
        </w:rPr>
      </w:pPr>
    </w:p>
    <w:p w:rsidR="006C31DE" w:rsidRPr="00875783" w:rsidRDefault="006C31DE" w:rsidP="00D20C7F">
      <w:pPr>
        <w:jc w:val="both"/>
        <w:rPr>
          <w:rFonts w:ascii="Book Antiqua" w:hAnsi="Book Antiqua"/>
          <w:sz w:val="24"/>
          <w:szCs w:val="24"/>
        </w:rPr>
      </w:pPr>
      <w:r w:rsidRPr="00875783">
        <w:rPr>
          <w:rFonts w:ascii="Book Antiqua" w:hAnsi="Book Antiqua"/>
          <w:sz w:val="24"/>
          <w:szCs w:val="24"/>
        </w:rPr>
        <w:t>The Mississippi Department of Rehabilitation Services anticipates purchasing the items listed below as a sole source purchase.</w:t>
      </w:r>
    </w:p>
    <w:p w:rsidR="008E3096" w:rsidRPr="008E3096" w:rsidRDefault="006C31DE" w:rsidP="008E3096">
      <w:pPr>
        <w:rPr>
          <w:rFonts w:ascii="Book Antiqua" w:hAnsi="Book Antiqua"/>
          <w:sz w:val="24"/>
          <w:szCs w:val="24"/>
        </w:rPr>
      </w:pPr>
      <w:r w:rsidRPr="00D20C7F">
        <w:rPr>
          <w:rFonts w:ascii="Book Antiqua" w:hAnsi="Book Antiqua"/>
          <w:b/>
          <w:sz w:val="24"/>
          <w:szCs w:val="24"/>
        </w:rPr>
        <w:t>Accent 800 and Accent 1000</w:t>
      </w:r>
      <w:r w:rsidR="005D30A8" w:rsidRPr="00D20C7F">
        <w:rPr>
          <w:rFonts w:ascii="Book Antiqua" w:hAnsi="Book Antiqua"/>
          <w:b/>
          <w:sz w:val="24"/>
          <w:szCs w:val="24"/>
        </w:rPr>
        <w:t xml:space="preserve"> Speech Generating Devices, and accessories</w:t>
      </w:r>
      <w:r w:rsidR="00D20C7F" w:rsidRPr="00D20C7F">
        <w:rPr>
          <w:rFonts w:ascii="Book Antiqua" w:hAnsi="Book Antiqua"/>
          <w:b/>
          <w:sz w:val="24"/>
          <w:szCs w:val="24"/>
        </w:rPr>
        <w:t>.</w:t>
      </w:r>
      <w:r w:rsidR="00D20C7F" w:rsidRPr="00D20C7F">
        <w:rPr>
          <w:rFonts w:ascii="Book Antiqua" w:hAnsi="Book Antiqua"/>
          <w:sz w:val="24"/>
          <w:szCs w:val="24"/>
        </w:rPr>
        <w:t xml:space="preserve">  </w:t>
      </w:r>
      <w:r w:rsidR="008E3096" w:rsidRPr="008E3096">
        <w:rPr>
          <w:rFonts w:ascii="Book Antiqua" w:hAnsi="Book Antiqua"/>
          <w:sz w:val="24"/>
          <w:szCs w:val="24"/>
        </w:rPr>
        <w:t xml:space="preserve">They offer a choice of vocabulary options to meet the numerous needs of nonverbal individuals. </w:t>
      </w:r>
    </w:p>
    <w:p w:rsidR="005D30A8" w:rsidRPr="005D30A8" w:rsidRDefault="005D30A8" w:rsidP="00D20C7F">
      <w:pPr>
        <w:widowControl w:val="0"/>
        <w:spacing w:after="0" w:line="240" w:lineRule="auto"/>
        <w:jc w:val="both"/>
        <w:rPr>
          <w:rFonts w:ascii="Book Antiqua" w:eastAsia="Times New Roman" w:hAnsi="Book Antiqua" w:cs="Times New Roman"/>
          <w:sz w:val="24"/>
          <w:szCs w:val="24"/>
        </w:rPr>
      </w:pPr>
      <w:r w:rsidRPr="005D30A8">
        <w:rPr>
          <w:rFonts w:ascii="Book Antiqua" w:eastAsia="Times New Roman" w:hAnsi="Book Antiqua" w:cs="Times New Roman"/>
          <w:sz w:val="24"/>
          <w:szCs w:val="24"/>
        </w:rPr>
        <w:t xml:space="preserve">Objections in response to the above mentioned sole source certification requests are due on </w:t>
      </w:r>
      <w:r w:rsidRPr="005D30A8">
        <w:rPr>
          <w:rFonts w:ascii="Book Antiqua" w:eastAsia="Times New Roman" w:hAnsi="Book Antiqua" w:cs="Times New Roman"/>
          <w:b/>
          <w:sz w:val="24"/>
          <w:szCs w:val="24"/>
        </w:rPr>
        <w:t xml:space="preserve">Monday </w:t>
      </w:r>
      <w:r>
        <w:rPr>
          <w:rFonts w:ascii="Book Antiqua" w:eastAsia="Times New Roman" w:hAnsi="Book Antiqua" w:cs="Times New Roman"/>
          <w:b/>
          <w:sz w:val="24"/>
          <w:szCs w:val="24"/>
        </w:rPr>
        <w:t>September 18, 2017 at 10:00am</w:t>
      </w:r>
      <w:r w:rsidRPr="005D30A8">
        <w:rPr>
          <w:rFonts w:ascii="Book Antiqua" w:eastAsia="Times New Roman" w:hAnsi="Book Antiqua" w:cs="Times New Roman"/>
          <w:sz w:val="24"/>
          <w:szCs w:val="24"/>
        </w:rPr>
        <w:t xml:space="preserve"> and should be sent to Brandi Kennedy at the email address listed below. To view the sole source certification request and objection procedure, interested parties should visit the MS Procurement Portal website at </w:t>
      </w:r>
      <w:hyperlink r:id="rId7" w:history="1">
        <w:r w:rsidRPr="005D30A8">
          <w:rPr>
            <w:rFonts w:ascii="Book Antiqua" w:eastAsia="Times New Roman" w:hAnsi="Book Antiqua" w:cs="Times New Roman"/>
            <w:color w:val="0000FF"/>
            <w:sz w:val="24"/>
            <w:szCs w:val="24"/>
            <w:u w:val="single"/>
          </w:rPr>
          <w:t>https://www.ms.gov/dfa/contract_bid_search</w:t>
        </w:r>
      </w:hyperlink>
      <w:r w:rsidRPr="005D30A8">
        <w:rPr>
          <w:rFonts w:ascii="Book Antiqua" w:eastAsia="Times New Roman" w:hAnsi="Book Antiqua" w:cs="Times New Roman"/>
          <w:sz w:val="24"/>
          <w:szCs w:val="24"/>
        </w:rPr>
        <w:t>.</w:t>
      </w:r>
    </w:p>
    <w:p w:rsidR="005D30A8" w:rsidRPr="005D30A8" w:rsidRDefault="005D30A8" w:rsidP="00D20C7F">
      <w:pPr>
        <w:widowControl w:val="0"/>
        <w:spacing w:after="0" w:line="240" w:lineRule="auto"/>
        <w:jc w:val="both"/>
        <w:rPr>
          <w:rFonts w:ascii="Book Antiqua" w:eastAsia="Times New Roman" w:hAnsi="Book Antiqua" w:cs="Times New Roman"/>
          <w:sz w:val="24"/>
          <w:szCs w:val="24"/>
        </w:rPr>
      </w:pPr>
    </w:p>
    <w:p w:rsidR="005D30A8" w:rsidRPr="005D30A8" w:rsidRDefault="005D30A8" w:rsidP="00D20C7F">
      <w:pPr>
        <w:widowControl w:val="0"/>
        <w:spacing w:after="0" w:line="240" w:lineRule="auto"/>
        <w:jc w:val="both"/>
        <w:rPr>
          <w:rFonts w:ascii="Book Antiqua" w:eastAsia="Times New Roman" w:hAnsi="Book Antiqua" w:cs="Times New Roman"/>
          <w:sz w:val="24"/>
          <w:szCs w:val="24"/>
        </w:rPr>
      </w:pPr>
      <w:r w:rsidRPr="005D30A8">
        <w:rPr>
          <w:rFonts w:ascii="Book Antiqua" w:eastAsia="Times New Roman" w:hAnsi="Book Antiqua" w:cs="Times New Roman"/>
          <w:sz w:val="24"/>
          <w:szCs w:val="24"/>
        </w:rPr>
        <w:t xml:space="preserve">For questions, please contact Brandi Kennedy, 601.853.5304, </w:t>
      </w:r>
      <w:hyperlink r:id="rId8" w:history="1">
        <w:r w:rsidRPr="005D30A8">
          <w:rPr>
            <w:rFonts w:ascii="Book Antiqua" w:eastAsia="Times New Roman" w:hAnsi="Book Antiqua" w:cs="Times New Roman"/>
            <w:color w:val="0000FF"/>
            <w:sz w:val="24"/>
            <w:szCs w:val="24"/>
            <w:u w:val="single"/>
          </w:rPr>
          <w:t>bkennedy@mdrs.ms.gov</w:t>
        </w:r>
      </w:hyperlink>
      <w:r w:rsidRPr="005D30A8">
        <w:rPr>
          <w:rFonts w:ascii="Book Antiqua" w:eastAsia="Times New Roman" w:hAnsi="Book Antiqua" w:cs="Times New Roman"/>
          <w:sz w:val="24"/>
          <w:szCs w:val="24"/>
        </w:rPr>
        <w:t>.</w:t>
      </w:r>
    </w:p>
    <w:p w:rsidR="005D30A8" w:rsidRPr="005D30A8" w:rsidRDefault="005D30A8" w:rsidP="005D30A8">
      <w:pPr>
        <w:widowControl w:val="0"/>
        <w:spacing w:after="0" w:line="240" w:lineRule="auto"/>
        <w:jc w:val="both"/>
        <w:rPr>
          <w:rFonts w:ascii="Book Antiqua" w:eastAsia="Times New Roman" w:hAnsi="Book Antiqua" w:cs="Times New Roman"/>
          <w:sz w:val="24"/>
          <w:szCs w:val="24"/>
        </w:rPr>
      </w:pPr>
    </w:p>
    <w:p w:rsidR="005D30A8" w:rsidRPr="005D30A8" w:rsidRDefault="005D30A8" w:rsidP="005D30A8">
      <w:pPr>
        <w:widowControl w:val="0"/>
        <w:spacing w:after="0" w:line="240" w:lineRule="auto"/>
        <w:jc w:val="both"/>
        <w:rPr>
          <w:rFonts w:ascii="Book Antiqua" w:eastAsia="Times New Roman" w:hAnsi="Book Antiqua" w:cs="Times New Roman"/>
          <w:sz w:val="24"/>
          <w:szCs w:val="24"/>
        </w:rPr>
      </w:pPr>
      <w:r w:rsidRPr="005D30A8">
        <w:rPr>
          <w:rFonts w:ascii="Book Antiqua" w:eastAsia="Times New Roman" w:hAnsi="Book Antiqua" w:cs="Times New Roman"/>
          <w:sz w:val="24"/>
          <w:szCs w:val="24"/>
        </w:rPr>
        <w:t>The MAGIC RFX# is</w:t>
      </w:r>
      <w:r w:rsidR="00D20C7F">
        <w:rPr>
          <w:rFonts w:ascii="Book Antiqua" w:eastAsia="Times New Roman" w:hAnsi="Book Antiqua" w:cs="Times New Roman"/>
          <w:sz w:val="24"/>
          <w:szCs w:val="24"/>
        </w:rPr>
        <w:t xml:space="preserve"> </w:t>
      </w:r>
      <w:proofErr w:type="gramStart"/>
      <w:r w:rsidR="00D20C7F">
        <w:rPr>
          <w:rFonts w:ascii="Book Antiqua" w:eastAsia="Times New Roman" w:hAnsi="Book Antiqua" w:cs="Times New Roman"/>
          <w:sz w:val="24"/>
          <w:szCs w:val="24"/>
        </w:rPr>
        <w:t>3150001095</w:t>
      </w:r>
      <w:r w:rsidR="00875783">
        <w:rPr>
          <w:rFonts w:ascii="Book Antiqua" w:eastAsia="Times New Roman" w:hAnsi="Book Antiqua" w:cs="Times New Roman"/>
          <w:sz w:val="24"/>
          <w:szCs w:val="24"/>
        </w:rPr>
        <w:t xml:space="preserve"> </w:t>
      </w:r>
      <w:r w:rsidRPr="005D30A8">
        <w:rPr>
          <w:rFonts w:ascii="Book Antiqua" w:eastAsia="Times New Roman" w:hAnsi="Book Antiqua" w:cs="Times New Roman"/>
          <w:sz w:val="24"/>
          <w:szCs w:val="24"/>
        </w:rPr>
        <w:t>.</w:t>
      </w:r>
      <w:proofErr w:type="gramEnd"/>
      <w:r w:rsidRPr="005D30A8">
        <w:rPr>
          <w:rFonts w:ascii="Book Antiqua" w:eastAsia="Times New Roman" w:hAnsi="Book Antiqua" w:cs="Times New Roman"/>
          <w:sz w:val="24"/>
          <w:szCs w:val="24"/>
        </w:rPr>
        <w:t xml:space="preserve">     </w:t>
      </w:r>
    </w:p>
    <w:p w:rsidR="005D30A8" w:rsidRPr="005D30A8" w:rsidRDefault="005D30A8" w:rsidP="005D30A8">
      <w:pPr>
        <w:widowControl w:val="0"/>
        <w:spacing w:after="0" w:line="240" w:lineRule="auto"/>
        <w:rPr>
          <w:rFonts w:ascii="Book Antiqua" w:eastAsia="Times New Roman" w:hAnsi="Book Antiqua" w:cs="Times New Roman"/>
          <w:sz w:val="24"/>
          <w:szCs w:val="24"/>
        </w:rPr>
      </w:pPr>
    </w:p>
    <w:p w:rsidR="005D30A8" w:rsidRPr="005D30A8" w:rsidRDefault="00875783" w:rsidP="005D30A8">
      <w:pPr>
        <w:widowControl w:val="0"/>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August 2</w:t>
      </w:r>
      <w:r w:rsidR="00DB04D8">
        <w:rPr>
          <w:rFonts w:ascii="Book Antiqua" w:eastAsia="Times New Roman" w:hAnsi="Book Antiqua" w:cs="Times New Roman"/>
          <w:sz w:val="24"/>
          <w:szCs w:val="24"/>
        </w:rPr>
        <w:t>8</w:t>
      </w:r>
      <w:r>
        <w:rPr>
          <w:rFonts w:ascii="Book Antiqua" w:eastAsia="Times New Roman" w:hAnsi="Book Antiqua" w:cs="Times New Roman"/>
          <w:sz w:val="24"/>
          <w:szCs w:val="24"/>
        </w:rPr>
        <w:t xml:space="preserve"> &amp; </w:t>
      </w:r>
      <w:r w:rsidR="00DB04D8">
        <w:rPr>
          <w:rFonts w:ascii="Book Antiqua" w:eastAsia="Times New Roman" w:hAnsi="Book Antiqua" w:cs="Times New Roman"/>
          <w:sz w:val="24"/>
          <w:szCs w:val="24"/>
        </w:rPr>
        <w:t>September 5</w:t>
      </w:r>
      <w:bookmarkStart w:id="0" w:name="_GoBack"/>
      <w:bookmarkEnd w:id="0"/>
    </w:p>
    <w:p w:rsidR="005D30A8" w:rsidRPr="005D30A8" w:rsidRDefault="005D30A8" w:rsidP="005D30A8">
      <w:pPr>
        <w:spacing w:after="0" w:line="240" w:lineRule="auto"/>
        <w:ind w:left="4500" w:hanging="4500"/>
        <w:rPr>
          <w:rFonts w:ascii="Book Antiqua" w:eastAsia="Times New Roman" w:hAnsi="Book Antiqua" w:cs="Tahoma"/>
          <w:b/>
          <w:bCs/>
          <w:sz w:val="24"/>
          <w:szCs w:val="24"/>
        </w:rPr>
      </w:pPr>
    </w:p>
    <w:p w:rsidR="005D30A8" w:rsidRDefault="005D30A8" w:rsidP="006C31DE">
      <w:pPr>
        <w:jc w:val="both"/>
      </w:pPr>
    </w:p>
    <w:p w:rsidR="006C31DE" w:rsidRDefault="006C31DE" w:rsidP="006C31DE">
      <w:pPr>
        <w:jc w:val="center"/>
      </w:pPr>
    </w:p>
    <w:p w:rsidR="006C31DE" w:rsidRDefault="006C31DE"/>
    <w:p w:rsidR="00BA6F84" w:rsidRDefault="00BA6F84"/>
    <w:sectPr w:rsidR="00BA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0598F"/>
    <w:multiLevelType w:val="hybridMultilevel"/>
    <w:tmpl w:val="0E16C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DE"/>
    <w:rsid w:val="005D30A8"/>
    <w:rsid w:val="006C31DE"/>
    <w:rsid w:val="00875783"/>
    <w:rsid w:val="008E3096"/>
    <w:rsid w:val="00BA6F84"/>
    <w:rsid w:val="00D20C7F"/>
    <w:rsid w:val="00DB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20C7F"/>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20C7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0838">
      <w:bodyDiv w:val="1"/>
      <w:marLeft w:val="0"/>
      <w:marRight w:val="0"/>
      <w:marTop w:val="0"/>
      <w:marBottom w:val="0"/>
      <w:divBdr>
        <w:top w:val="none" w:sz="0" w:space="0" w:color="auto"/>
        <w:left w:val="none" w:sz="0" w:space="0" w:color="auto"/>
        <w:bottom w:val="none" w:sz="0" w:space="0" w:color="auto"/>
        <w:right w:val="none" w:sz="0" w:space="0" w:color="auto"/>
      </w:divBdr>
    </w:div>
    <w:div w:id="20786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nnedy@mdrs.ms.gov" TargetMode="External"/><Relationship Id="rId3" Type="http://schemas.microsoft.com/office/2007/relationships/stylesWithEffects" Target="stylesWithEffects.xml"/><Relationship Id="rId7" Type="http://schemas.openxmlformats.org/officeDocument/2006/relationships/hyperlink" Target="https://www.ms.gov/dfa/contract_bid_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2017-08-22T20:25:00Z</dcterms:created>
  <dcterms:modified xsi:type="dcterms:W3CDTF">2017-08-23T19:16:00Z</dcterms:modified>
</cp:coreProperties>
</file>