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Notice is hereby given that sealed bids will be received by the Board of Supervisors of Jackson County, Mississippi until 1:00 P.M. on Monday, February 29, 2016 and the said bids will be opened and read aloud 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120F48" w:rsidRPr="00451136" w:rsidRDefault="00120F48">
      <w:pPr>
        <w:rPr>
          <w:b/>
          <w:sz w:val="24"/>
          <w:szCs w:val="24"/>
        </w:rPr>
      </w:pPr>
      <w:r w:rsidRPr="00451136">
        <w:rPr>
          <w:b/>
          <w:sz w:val="24"/>
          <w:szCs w:val="24"/>
        </w:rPr>
        <w:t xml:space="preserve">                                                      “TWO NEW DIESEL POWERED BROOMS”</w:t>
      </w:r>
    </w:p>
    <w:p w:rsidR="00120F48" w:rsidRPr="00451136" w:rsidRDefault="00120F48">
      <w:pPr>
        <w:rPr>
          <w:b/>
          <w:sz w:val="24"/>
          <w:szCs w:val="24"/>
        </w:rPr>
      </w:pPr>
      <w:r w:rsidRPr="00451136">
        <w:rPr>
          <w:b/>
          <w:sz w:val="24"/>
          <w:szCs w:val="24"/>
        </w:rPr>
        <w:t xml:space="preserve">                                                       “TWO NEW STEEL DUMP TRAILERS”</w:t>
      </w:r>
    </w:p>
    <w:p w:rsidR="00120F48" w:rsidRPr="00451136" w:rsidRDefault="00120F48">
      <w:pPr>
        <w:rPr>
          <w:b/>
          <w:sz w:val="24"/>
          <w:szCs w:val="24"/>
        </w:rPr>
      </w:pPr>
      <w:r w:rsidRPr="00451136">
        <w:rPr>
          <w:b/>
          <w:sz w:val="24"/>
          <w:szCs w:val="24"/>
        </w:rPr>
        <w:t xml:space="preserve">                                             “TWO NEW DOUBLE DRUM VIBRATORY ROLLERS”</w:t>
      </w:r>
    </w:p>
    <w:p w:rsidR="00451136" w:rsidRDefault="00451136">
      <w:pPr>
        <w:rPr>
          <w:sz w:val="24"/>
          <w:szCs w:val="24"/>
        </w:rPr>
      </w:pP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All bids must be on file with Josh Eldridge, Clerk of the Board, c/o Land Records Department, 2915 Canty Street, Suite R, Pascagoula, MS  39567, on or prior to the hour and date first mentioned above, 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OFFICIAL SEAL OF OFFICE, THIS THE 29</w:t>
      </w:r>
      <w:r w:rsidRPr="00451136">
        <w:rPr>
          <w:sz w:val="24"/>
          <w:szCs w:val="24"/>
          <w:vertAlign w:val="superscript"/>
        </w:rPr>
        <w:t>TH</w:t>
      </w:r>
      <w:r w:rsidRPr="00451136">
        <w:rPr>
          <w:sz w:val="24"/>
          <w:szCs w:val="24"/>
        </w:rPr>
        <w:t xml:space="preserve"> DAY OF JANUARY 2016.</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lastRenderedPageBreak/>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Pr="00451136">
        <w:rPr>
          <w:sz w:val="24"/>
          <w:szCs w:val="24"/>
        </w:rPr>
        <w:t xml:space="preserve">       2/3/16 &amp; 2/10/16</w:t>
      </w:r>
    </w:p>
    <w:p w:rsidR="00451136" w:rsidRDefault="00451136" w:rsidP="00451136">
      <w:pPr>
        <w:tabs>
          <w:tab w:val="left" w:pos="6180"/>
        </w:tabs>
        <w:rPr>
          <w:sz w:val="24"/>
          <w:szCs w:val="24"/>
        </w:rPr>
      </w:pPr>
      <w:r w:rsidRPr="00451136">
        <w:rPr>
          <w:sz w:val="24"/>
          <w:szCs w:val="24"/>
        </w:rPr>
        <w:tab/>
        <w:t>OPEN: 2/29/16</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120F48"/>
    <w:rsid w:val="00451136"/>
    <w:rsid w:val="00A77BE0"/>
    <w:rsid w:val="00AC6285"/>
    <w:rsid w:val="00AF66AC"/>
    <w:rsid w:val="00C2304E"/>
    <w:rsid w:val="00EB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2016-01-29T16:46:00Z</cp:lastPrinted>
  <dcterms:created xsi:type="dcterms:W3CDTF">2016-01-29T20:20:00Z</dcterms:created>
  <dcterms:modified xsi:type="dcterms:W3CDTF">2016-01-29T20:20:00Z</dcterms:modified>
</cp:coreProperties>
</file>