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A96" w:rsidRDefault="00760D24">
      <w:pPr>
        <w:pStyle w:val="NoSpacing"/>
      </w:pPr>
      <w:bookmarkStart w:id="0" w:name="_GoBack"/>
      <w:bookmarkEnd w:id="0"/>
      <w:r>
        <w:t>ADVERTISEMENT FOR BIDS</w:t>
      </w:r>
    </w:p>
    <w:p w:rsidR="004A4A96" w:rsidRDefault="004A4A96">
      <w:pPr>
        <w:pStyle w:val="NoSpacing"/>
      </w:pPr>
    </w:p>
    <w:p w:rsidR="004A4A96" w:rsidRDefault="00760D24">
      <w:pPr>
        <w:pStyle w:val="NoSpacing"/>
        <w:rPr>
          <w:u w:val="single"/>
        </w:rPr>
      </w:pPr>
      <w:r>
        <w:t xml:space="preserve">Pursuant to Miss. Code Ann. 31-7-13, the Board of Trustees of Delta Regional Medical Center, Greenville, Mississippi, hereby gives notice that it is soliciting </w:t>
      </w:r>
      <w:r w:rsidR="003578DD">
        <w:t>Requests for Proposals (RFP) for Linen Services</w:t>
      </w:r>
      <w:r w:rsidR="00BB29EE">
        <w:t>, including Laundry and Linen Distribution,</w:t>
      </w:r>
      <w:r w:rsidR="003578DD">
        <w:t xml:space="preserve"> for Delta Regional Medical Center and other off-site facilities.</w:t>
      </w:r>
    </w:p>
    <w:p w:rsidR="004A4A96" w:rsidRDefault="004A4A96">
      <w:pPr>
        <w:pStyle w:val="NoSpacing"/>
      </w:pPr>
    </w:p>
    <w:p w:rsidR="003578DD" w:rsidRDefault="00760D24">
      <w:pPr>
        <w:pStyle w:val="NoSpacing"/>
      </w:pPr>
      <w:r>
        <w:t xml:space="preserve">Bid documents may be obtained from </w:t>
      </w:r>
      <w:r w:rsidR="003578DD">
        <w:t>Steve</w:t>
      </w:r>
      <w:r w:rsidR="00BB29EE">
        <w:t>n</w:t>
      </w:r>
      <w:r w:rsidR="003578DD">
        <w:t xml:space="preserve"> Sutterfield, CMRP, Director of Materials Management, </w:t>
      </w:r>
      <w:r w:rsidR="004528EB">
        <w:t xml:space="preserve">1400 E. Union St, Greenville MS 38703, </w:t>
      </w:r>
      <w:r w:rsidR="003578DD">
        <w:t xml:space="preserve">ph. 662-725-2730, </w:t>
      </w:r>
      <w:r w:rsidR="00BB29EE">
        <w:t>e-mail address:</w:t>
      </w:r>
      <w:r w:rsidR="003578DD">
        <w:t xml:space="preserve"> </w:t>
      </w:r>
      <w:hyperlink r:id="rId6" w:history="1">
        <w:r w:rsidR="003578DD" w:rsidRPr="00B56D6D">
          <w:rPr>
            <w:rStyle w:val="Hyperlink"/>
          </w:rPr>
          <w:t>ssutterfield@deltaregional.com</w:t>
        </w:r>
      </w:hyperlink>
    </w:p>
    <w:p w:rsidR="004A4A96" w:rsidRDefault="004A4A96">
      <w:pPr>
        <w:pStyle w:val="NoSpacing"/>
      </w:pPr>
    </w:p>
    <w:p w:rsidR="004A4A96" w:rsidRDefault="00760D24">
      <w:pPr>
        <w:pStyle w:val="NoSpacing"/>
      </w:pPr>
      <w:r>
        <w:t xml:space="preserve">A </w:t>
      </w:r>
      <w:r>
        <w:rPr>
          <w:u w:val="single"/>
        </w:rPr>
        <w:t>mandatory pre-</w:t>
      </w:r>
      <w:r w:rsidR="003578DD">
        <w:rPr>
          <w:u w:val="single"/>
        </w:rPr>
        <w:t>proposal</w:t>
      </w:r>
      <w:r>
        <w:rPr>
          <w:u w:val="single"/>
        </w:rPr>
        <w:t xml:space="preserve"> conference</w:t>
      </w:r>
      <w:r>
        <w:t xml:space="preserve"> will be held on </w:t>
      </w:r>
      <w:r w:rsidR="003578DD" w:rsidRPr="003578DD">
        <w:rPr>
          <w:u w:val="single"/>
        </w:rPr>
        <w:t>J</w:t>
      </w:r>
      <w:r w:rsidR="003578DD">
        <w:rPr>
          <w:u w:val="single"/>
        </w:rPr>
        <w:t>anuary</w:t>
      </w:r>
      <w:r>
        <w:rPr>
          <w:u w:val="single"/>
        </w:rPr>
        <w:t xml:space="preserve"> </w:t>
      </w:r>
      <w:r w:rsidR="003578DD">
        <w:rPr>
          <w:u w:val="single"/>
        </w:rPr>
        <w:t xml:space="preserve">10, 2017 </w:t>
      </w:r>
      <w:r>
        <w:rPr>
          <w:u w:val="single"/>
        </w:rPr>
        <w:t xml:space="preserve">at </w:t>
      </w:r>
      <w:r w:rsidR="003578DD">
        <w:rPr>
          <w:u w:val="single"/>
        </w:rPr>
        <w:t>2:00pm CST</w:t>
      </w:r>
      <w:r>
        <w:rPr>
          <w:u w:val="single"/>
        </w:rPr>
        <w:t xml:space="preserve"> </w:t>
      </w:r>
      <w:r>
        <w:t xml:space="preserve">in the </w:t>
      </w:r>
      <w:r w:rsidR="00D95921">
        <w:t>Magnolia</w:t>
      </w:r>
      <w:r>
        <w:t xml:space="preserve"> Room at Delta Regional Medical Center. Bidders without representation at the pre-</w:t>
      </w:r>
      <w:r w:rsidR="003578DD">
        <w:t>proposal</w:t>
      </w:r>
      <w:r>
        <w:t xml:space="preserve"> conference will not be allowed to submit a bid.</w:t>
      </w:r>
    </w:p>
    <w:p w:rsidR="004A4A96" w:rsidRDefault="004A4A96">
      <w:pPr>
        <w:pStyle w:val="NoSpacing"/>
      </w:pPr>
    </w:p>
    <w:p w:rsidR="003578DD" w:rsidRDefault="00760D24">
      <w:pPr>
        <w:pStyle w:val="NoSpacing"/>
        <w:rPr>
          <w:u w:val="single"/>
        </w:rPr>
      </w:pPr>
      <w:r>
        <w:t xml:space="preserve">All bids must be sealed and the outside of the envelope must bear the </w:t>
      </w:r>
      <w:r w:rsidR="003578DD">
        <w:t>RFP</w:t>
      </w:r>
      <w:r>
        <w:t xml:space="preserve"> number </w:t>
      </w:r>
      <w:r w:rsidR="003578DD">
        <w:rPr>
          <w:u w:val="single"/>
        </w:rPr>
        <w:t>2017-01.</w:t>
      </w:r>
    </w:p>
    <w:p w:rsidR="004A4A96" w:rsidRDefault="003578DD">
      <w:pPr>
        <w:pStyle w:val="NoSpacing"/>
      </w:pPr>
      <w:r>
        <w:t xml:space="preserve"> </w:t>
      </w:r>
    </w:p>
    <w:p w:rsidR="004A4A96" w:rsidRDefault="00760D24">
      <w:pPr>
        <w:pStyle w:val="NoSpacing"/>
      </w:pPr>
      <w:r>
        <w:t>Sealed bids will be received between 8:30am and 4:30pm Monday through Friday up until the day before the bids are opened, by the office of Materials Management of Delta Regional Medical Center at the following address:</w:t>
      </w:r>
    </w:p>
    <w:p w:rsidR="004A4A96" w:rsidRDefault="004A4A96">
      <w:pPr>
        <w:pStyle w:val="NoSpacing"/>
      </w:pPr>
    </w:p>
    <w:p w:rsidR="004A4A96" w:rsidRDefault="00760D24">
      <w:pPr>
        <w:pStyle w:val="NoSpacing"/>
      </w:pPr>
      <w:r>
        <w:t>Delta Regional Medical Center</w:t>
      </w:r>
    </w:p>
    <w:p w:rsidR="004A4A96" w:rsidRDefault="00760D24">
      <w:pPr>
        <w:pStyle w:val="NoSpacing"/>
      </w:pPr>
      <w:r>
        <w:t xml:space="preserve">Steven Sutterfield, </w:t>
      </w:r>
      <w:r w:rsidR="008C3AFD">
        <w:t xml:space="preserve">CMRP, </w:t>
      </w:r>
      <w:r>
        <w:t>Director of Materials Management</w:t>
      </w:r>
    </w:p>
    <w:p w:rsidR="004A4A96" w:rsidRDefault="00760D24">
      <w:pPr>
        <w:pStyle w:val="NoSpacing"/>
      </w:pPr>
      <w:r>
        <w:t>1400 E. Union St.</w:t>
      </w:r>
    </w:p>
    <w:p w:rsidR="004A4A96" w:rsidRDefault="00760D24">
      <w:pPr>
        <w:pStyle w:val="NoSpacing"/>
      </w:pPr>
      <w:r>
        <w:t>Greenville, MS 3870</w:t>
      </w:r>
      <w:r w:rsidR="008C3AFD">
        <w:t>3</w:t>
      </w:r>
    </w:p>
    <w:p w:rsidR="004A4A96" w:rsidRDefault="00760D24">
      <w:pPr>
        <w:pStyle w:val="NoSpacing"/>
      </w:pPr>
      <w:r>
        <w:t>Bid Number: 20</w:t>
      </w:r>
      <w:r w:rsidR="008C3AFD">
        <w:t>17</w:t>
      </w:r>
      <w:r>
        <w:t>-01</w:t>
      </w:r>
    </w:p>
    <w:p w:rsidR="004A4A96" w:rsidRDefault="004A4A96">
      <w:pPr>
        <w:pStyle w:val="NoSpacing"/>
      </w:pPr>
    </w:p>
    <w:p w:rsidR="004A4A96" w:rsidRDefault="00760D24">
      <w:pPr>
        <w:pStyle w:val="NoSpacing"/>
      </w:pPr>
      <w:r>
        <w:t xml:space="preserve">All sealed bids must be submitted to Delta Regional Medical Center by </w:t>
      </w:r>
      <w:r>
        <w:rPr>
          <w:u w:val="single"/>
        </w:rPr>
        <w:t xml:space="preserve">2:00 p.m. on </w:t>
      </w:r>
      <w:r w:rsidR="008C3AFD">
        <w:rPr>
          <w:u w:val="single"/>
        </w:rPr>
        <w:t>January 31, 2017</w:t>
      </w:r>
      <w:r>
        <w:t xml:space="preserve">, which is at least fifteen (15) working days after the last publication of the Notice to Solicit Bids. Bids shall be opened on </w:t>
      </w:r>
      <w:r w:rsidR="008C3AFD">
        <w:rPr>
          <w:u w:val="single"/>
        </w:rPr>
        <w:t>February 1, 2017</w:t>
      </w:r>
      <w:r w:rsidR="00093435">
        <w:rPr>
          <w:u w:val="single"/>
        </w:rPr>
        <w:t xml:space="preserve"> at 2:00pm</w:t>
      </w:r>
      <w:r>
        <w:t xml:space="preserve"> in the </w:t>
      </w:r>
      <w:r w:rsidR="00D95921">
        <w:t>Cypress</w:t>
      </w:r>
      <w:r>
        <w:t xml:space="preserve"> Room at Delta Regional Medical Center. This notice shall be published for the time and in the manner provided by law in the </w:t>
      </w:r>
      <w:r>
        <w:lastRenderedPageBreak/>
        <w:t xml:space="preserve">Delta Democrat Times, a newspaper published in Washington County, Mississippi and having general circulation therein. The notice will also be published with the Mississippi Development Authority as required by law. </w:t>
      </w:r>
    </w:p>
    <w:p w:rsidR="004A4A96" w:rsidRDefault="004A4A96">
      <w:pPr>
        <w:pStyle w:val="NoSpacing"/>
      </w:pPr>
    </w:p>
    <w:p w:rsidR="004A4A96" w:rsidRDefault="00760D24">
      <w:pPr>
        <w:pStyle w:val="NoSpacing"/>
      </w:pPr>
      <w:r>
        <w:t>Delta Regional Medical Center reserves the right to accept or reject all or part of any bid or bids for just cause.</w:t>
      </w:r>
    </w:p>
    <w:p w:rsidR="004A4A96" w:rsidRDefault="004A4A96">
      <w:pPr>
        <w:pStyle w:val="NoSpacing"/>
      </w:pPr>
    </w:p>
    <w:p w:rsidR="004A4A96" w:rsidRDefault="00760D24">
      <w:pPr>
        <w:pStyle w:val="NoSpacing"/>
      </w:pPr>
      <w:r>
        <w:t xml:space="preserve">Signed this day </w:t>
      </w:r>
      <w:r w:rsidR="008C3AFD">
        <w:t>December 18, 2016</w:t>
      </w:r>
    </w:p>
    <w:p w:rsidR="004A4A96" w:rsidRDefault="00760D24">
      <w:pPr>
        <w:pStyle w:val="NoSpacing"/>
      </w:pPr>
      <w:r>
        <w:t>Steven Sutterfield</w:t>
      </w:r>
      <w:r w:rsidR="00BB29EE">
        <w:t>, CMRP</w:t>
      </w:r>
    </w:p>
    <w:p w:rsidR="004A4A96" w:rsidRDefault="00760D24">
      <w:pPr>
        <w:pStyle w:val="NoSpacing"/>
      </w:pPr>
      <w:r>
        <w:t>Director of Materials Management</w:t>
      </w:r>
    </w:p>
    <w:p w:rsidR="004A4A96" w:rsidRDefault="004A4A96">
      <w:pPr>
        <w:pStyle w:val="NoSpacing"/>
      </w:pPr>
    </w:p>
    <w:p w:rsidR="004A4A96" w:rsidRDefault="00760D24">
      <w:pPr>
        <w:pStyle w:val="NoSpacing"/>
      </w:pPr>
      <w:r>
        <w:t xml:space="preserve">Published: </w:t>
      </w:r>
      <w:r>
        <w:tab/>
      </w:r>
      <w:r>
        <w:rPr>
          <w:u w:val="single"/>
        </w:rPr>
        <w:t xml:space="preserve"> </w:t>
      </w:r>
      <w:r w:rsidR="008C3AFD">
        <w:rPr>
          <w:u w:val="single"/>
        </w:rPr>
        <w:t>December 18, 2016</w:t>
      </w:r>
    </w:p>
    <w:p w:rsidR="004A4A96" w:rsidRDefault="00760D24">
      <w:pPr>
        <w:pStyle w:val="NoSpacing"/>
        <w:ind w:left="720" w:firstLine="720"/>
        <w:rPr>
          <w:u w:val="single"/>
        </w:rPr>
      </w:pPr>
      <w:r>
        <w:rPr>
          <w:u w:val="single"/>
        </w:rPr>
        <w:t xml:space="preserve"> </w:t>
      </w:r>
      <w:r w:rsidR="008C3AFD">
        <w:rPr>
          <w:u w:val="single"/>
        </w:rPr>
        <w:t>December 25, 2016</w:t>
      </w:r>
    </w:p>
    <w:sectPr w:rsidR="004A4A96" w:rsidSect="004A4A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3366"/>
        </w:tabs>
        <w:ind w:left="3366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96"/>
    <w:rsid w:val="00093435"/>
    <w:rsid w:val="00152928"/>
    <w:rsid w:val="0030351B"/>
    <w:rsid w:val="003578DD"/>
    <w:rsid w:val="00387F70"/>
    <w:rsid w:val="004528EB"/>
    <w:rsid w:val="0049172C"/>
    <w:rsid w:val="004A4A96"/>
    <w:rsid w:val="004D22B8"/>
    <w:rsid w:val="004F1533"/>
    <w:rsid w:val="006557AC"/>
    <w:rsid w:val="00760D24"/>
    <w:rsid w:val="0078518B"/>
    <w:rsid w:val="008338BA"/>
    <w:rsid w:val="008C3AFD"/>
    <w:rsid w:val="00A756E3"/>
    <w:rsid w:val="00BB29EE"/>
    <w:rsid w:val="00C301EE"/>
    <w:rsid w:val="00CB5259"/>
    <w:rsid w:val="00D95921"/>
    <w:rsid w:val="00F3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4B9468-691E-477A-922C-AE7B7D95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A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4A96"/>
    <w:rPr>
      <w:color w:val="0000FF" w:themeColor="hyperlink"/>
      <w:u w:val="single"/>
    </w:rPr>
  </w:style>
  <w:style w:type="paragraph" w:customStyle="1" w:styleId="PRT">
    <w:name w:val="PRT"/>
    <w:basedOn w:val="Normal"/>
    <w:next w:val="ART"/>
    <w:rsid w:val="004A4A96"/>
    <w:pPr>
      <w:keepNext/>
      <w:numPr>
        <w:numId w:val="1"/>
      </w:numPr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SUT">
    <w:name w:val="SUT"/>
    <w:basedOn w:val="Normal"/>
    <w:next w:val="PR1"/>
    <w:rsid w:val="004A4A96"/>
    <w:pPr>
      <w:numPr>
        <w:ilvl w:val="1"/>
        <w:numId w:val="1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DST">
    <w:name w:val="DST"/>
    <w:basedOn w:val="Normal"/>
    <w:next w:val="PR1"/>
    <w:rsid w:val="004A4A96"/>
    <w:pPr>
      <w:numPr>
        <w:ilvl w:val="2"/>
        <w:numId w:val="1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ART">
    <w:name w:val="ART"/>
    <w:basedOn w:val="Normal"/>
    <w:next w:val="PR1"/>
    <w:rsid w:val="004A4A96"/>
    <w:pPr>
      <w:keepNext/>
      <w:numPr>
        <w:ilvl w:val="3"/>
        <w:numId w:val="1"/>
      </w:numPr>
      <w:suppressAutoHyphens/>
      <w:spacing w:before="480" w:after="0" w:line="240" w:lineRule="auto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PR1">
    <w:name w:val="PR1"/>
    <w:basedOn w:val="Normal"/>
    <w:rsid w:val="004A4A96"/>
    <w:pPr>
      <w:numPr>
        <w:ilvl w:val="4"/>
        <w:numId w:val="1"/>
      </w:numPr>
      <w:suppressAutoHyphens/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customStyle="1" w:styleId="PR2">
    <w:name w:val="PR2"/>
    <w:basedOn w:val="Normal"/>
    <w:rsid w:val="004A4A96"/>
    <w:pPr>
      <w:numPr>
        <w:ilvl w:val="5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customStyle="1" w:styleId="PR3">
    <w:name w:val="PR3"/>
    <w:basedOn w:val="Normal"/>
    <w:rsid w:val="004A4A96"/>
    <w:pPr>
      <w:numPr>
        <w:ilvl w:val="6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customStyle="1" w:styleId="PR4">
    <w:name w:val="PR4"/>
    <w:basedOn w:val="Normal"/>
    <w:rsid w:val="004A4A96"/>
    <w:pPr>
      <w:numPr>
        <w:ilvl w:val="7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PR5">
    <w:name w:val="PR5"/>
    <w:basedOn w:val="Normal"/>
    <w:rsid w:val="004A4A96"/>
    <w:pPr>
      <w:numPr>
        <w:ilvl w:val="8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sutterfield@deltaregiona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3B30347-8A1F-4DB0-B52E-31DA8212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ssutterfield</dc:creator>
  <cp:lastModifiedBy>Ashley Henderson</cp:lastModifiedBy>
  <cp:revision>2</cp:revision>
  <cp:lastPrinted>2015-07-01T13:44:00Z</cp:lastPrinted>
  <dcterms:created xsi:type="dcterms:W3CDTF">2016-12-21T20:38:00Z</dcterms:created>
  <dcterms:modified xsi:type="dcterms:W3CDTF">2016-12-21T20:38:00Z</dcterms:modified>
</cp:coreProperties>
</file>