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1D3F" w:rsidRDefault="00881D3F" w:rsidP="00881D3F">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881D3F" w:rsidRDefault="00881D3F" w:rsidP="00881D3F">
      <w:pPr>
        <w:jc w:val="cente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881D3F" w:rsidRDefault="00881D3F" w:rsidP="00881D3F">
      <w:pPr>
        <w:rPr>
          <w:rFonts w:ascii="Albertus" w:hAnsi="Albertus" w:cs="Albertus"/>
          <w:sz w:val="22"/>
          <w:szCs w:val="22"/>
        </w:rPr>
      </w:pPr>
      <w:r>
        <w:rPr>
          <w:rFonts w:ascii="Albertus" w:hAnsi="Albertus" w:cs="Albertus"/>
          <w:sz w:val="22"/>
          <w:szCs w:val="22"/>
          <w:u w:val="single"/>
        </w:rPr>
        <w:t xml:space="preserve">Grenada County Board of Supervisors      </w:t>
      </w:r>
    </w:p>
    <w:p w:rsidR="00881D3F" w:rsidRDefault="00881D3F" w:rsidP="00881D3F">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u w:val="single"/>
        </w:rPr>
      </w:pPr>
      <w:r>
        <w:rPr>
          <w:rFonts w:ascii="Albertus" w:hAnsi="Albertus" w:cs="Albertus"/>
          <w:sz w:val="22"/>
          <w:szCs w:val="22"/>
          <w:u w:val="single"/>
        </w:rPr>
        <w:t xml:space="preserve">P.O. Box 1208, Grenada, MS 38902      </w:t>
      </w:r>
    </w:p>
    <w:p w:rsidR="00881D3F" w:rsidRDefault="00881D3F" w:rsidP="00881D3F">
      <w:pPr>
        <w:rPr>
          <w:rFonts w:ascii="Albertus" w:hAnsi="Albertus" w:cs="Albertus"/>
          <w:sz w:val="22"/>
          <w:szCs w:val="22"/>
        </w:rPr>
      </w:pPr>
      <w:r>
        <w:rPr>
          <w:rFonts w:ascii="Albertus" w:hAnsi="Albertus" w:cs="Albertus"/>
          <w:sz w:val="22"/>
          <w:szCs w:val="22"/>
        </w:rPr>
        <w:t>Address</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“B” - ACCESS ROAD</w:t>
      </w:r>
      <w:r>
        <w:rPr>
          <w:rFonts w:ascii="Albertus" w:hAnsi="Albertus" w:cs="Albertus"/>
          <w:sz w:val="22"/>
          <w:szCs w:val="22"/>
          <w:u w:val="single"/>
        </w:rPr>
        <w:t xml:space="preserve"> </w:t>
      </w:r>
      <w:r>
        <w:rPr>
          <w:rFonts w:ascii="Albertus" w:hAnsi="Albertus" w:cs="Albertus"/>
          <w:b/>
          <w:bCs/>
          <w:sz w:val="22"/>
          <w:szCs w:val="22"/>
          <w:u w:val="single"/>
        </w:rPr>
        <w:t xml:space="preserve">(EDA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AE219B">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881D3F" w:rsidRDefault="00881D3F" w:rsidP="00881D3F">
      <w:pPr>
        <w:rPr>
          <w:rFonts w:ascii="Albertus" w:hAnsi="Albertus" w:cs="Albertus"/>
          <w:sz w:val="22"/>
          <w:szCs w:val="22"/>
          <w:u w:val="single"/>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881D3F" w:rsidRDefault="00881D3F" w:rsidP="00881D3F">
      <w:pPr>
        <w:rPr>
          <w:rFonts w:ascii="Albertus" w:hAnsi="Albertus" w:cs="Albertus"/>
          <w:sz w:val="22"/>
          <w:szCs w:val="22"/>
        </w:rPr>
      </w:pPr>
    </w:p>
    <w:p w:rsidR="00881D3F" w:rsidRDefault="00881D3F" w:rsidP="00881D3F">
      <w:pPr>
        <w:rPr>
          <w:rFonts w:ascii="Albertus" w:hAnsi="Albertus" w:cs="Albertus"/>
          <w:b/>
          <w:bCs/>
          <w:sz w:val="22"/>
          <w:szCs w:val="22"/>
        </w:rPr>
      </w:pP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lastRenderedPageBreak/>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881D3F" w:rsidRDefault="00881D3F" w:rsidP="00881D3F">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881D3F" w:rsidRDefault="00881D3F" w:rsidP="00881D3F">
      <w:pPr>
        <w:rPr>
          <w:rFonts w:ascii="Albertus" w:hAnsi="Albertus" w:cs="Albertus"/>
          <w:sz w:val="22"/>
          <w:szCs w:val="22"/>
        </w:rPr>
      </w:pPr>
    </w:p>
    <w:p w:rsidR="00881D3F" w:rsidRDefault="00576BFF" w:rsidP="00881D3F">
      <w:pPr>
        <w:tabs>
          <w:tab w:val="left" w:pos="720"/>
          <w:tab w:val="left" w:pos="1440"/>
        </w:tabs>
        <w:ind w:left="1440" w:hanging="144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24</w:t>
      </w:r>
      <w:r w:rsidR="00881D3F">
        <w:rPr>
          <w:rFonts w:ascii="Albertus" w:hAnsi="Albertus" w:cs="Albertus"/>
          <w:sz w:val="22"/>
          <w:szCs w:val="22"/>
        </w:rPr>
        <w:t>, 2017</w:t>
      </w:r>
      <w:r w:rsidR="00881D3F">
        <w:rPr>
          <w:rFonts w:ascii="Albertus" w:hAnsi="Albertus" w:cs="Albertus"/>
          <w:sz w:val="22"/>
          <w:szCs w:val="22"/>
        </w:rPr>
        <w:tab/>
      </w:r>
      <w:r w:rsidR="00881D3F">
        <w:rPr>
          <w:rFonts w:ascii="Albertus" w:hAnsi="Albertus" w:cs="Albertus"/>
          <w:sz w:val="22"/>
          <w:szCs w:val="22"/>
        </w:rPr>
        <w:tab/>
      </w:r>
    </w:p>
    <w:p w:rsidR="00881D3F" w:rsidRDefault="00576BFF" w:rsidP="00881D3F">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881D3F">
        <w:rPr>
          <w:rFonts w:ascii="Albertus" w:hAnsi="Albertus" w:cs="Albertus"/>
          <w:sz w:val="22"/>
          <w:szCs w:val="22"/>
        </w:rPr>
        <w:t>, 2017</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3E3C05" w:rsidRDefault="003E3C05"/>
    <w:sectPr w:rsidR="003E3C05" w:rsidSect="00881D3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F"/>
    <w:rsid w:val="003E3C05"/>
    <w:rsid w:val="00576BFF"/>
    <w:rsid w:val="00881D3F"/>
    <w:rsid w:val="00AE219B"/>
    <w:rsid w:val="00D1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A897-BEDA-461D-8788-571CB8B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3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2017-01-27T22:10:00Z</dcterms:created>
  <dcterms:modified xsi:type="dcterms:W3CDTF">2017-01-27T22:10:00Z</dcterms:modified>
</cp:coreProperties>
</file>