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0275E2" w:rsidRPr="00871DB3" w:rsidRDefault="000275E2"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167-57</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r w:rsidR="009E1F37">
        <w:rPr>
          <w:rFonts w:ascii="Times New Roman" w:hAnsi="Times New Roman" w:cs="Times New Roman"/>
          <w:sz w:val="24"/>
          <w:szCs w:val="24"/>
        </w:rPr>
        <w:t xml:space="preserve"> </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Default="00BD7DC2" w:rsidP="00A2498A">
      <w:pPr>
        <w:suppressAutoHyphens/>
        <w:ind w:left="1080"/>
        <w:rPr>
          <w:rFonts w:ascii="Times New Roman" w:hAnsi="Times New Roman" w:cs="Times New Roman"/>
          <w:sz w:val="24"/>
          <w:szCs w:val="24"/>
        </w:rPr>
      </w:pPr>
      <w:r>
        <w:rPr>
          <w:rFonts w:ascii="Times New Roman" w:hAnsi="Times New Roman" w:cs="Times New Roman"/>
          <w:sz w:val="24"/>
          <w:szCs w:val="24"/>
        </w:rPr>
        <w:t>Optomec Dual Powder Feeder Cart and Installation package</w:t>
      </w:r>
    </w:p>
    <w:p w:rsidR="00DA5C58" w:rsidRDefault="005A09CE" w:rsidP="005A09CE">
      <w:pPr>
        <w:suppressAutoHyphens/>
        <w:ind w:left="1080"/>
        <w:rPr>
          <w:rFonts w:ascii="Times New Roman" w:hAnsi="Times New Roman" w:cs="Times New Roman"/>
          <w:sz w:val="24"/>
          <w:szCs w:val="24"/>
        </w:rPr>
      </w:pPr>
      <w:r>
        <w:rPr>
          <w:rFonts w:ascii="Times New Roman" w:hAnsi="Times New Roman" w:cs="Times New Roman"/>
          <w:sz w:val="24"/>
          <w:szCs w:val="24"/>
        </w:rPr>
        <w:t>The system includes t</w:t>
      </w:r>
      <w:r w:rsidR="00BD7DC2">
        <w:rPr>
          <w:rFonts w:ascii="Times New Roman" w:hAnsi="Times New Roman" w:cs="Times New Roman"/>
          <w:sz w:val="24"/>
          <w:szCs w:val="24"/>
        </w:rPr>
        <w:t>wo powder feed</w:t>
      </w:r>
      <w:r>
        <w:rPr>
          <w:rFonts w:ascii="Times New Roman" w:hAnsi="Times New Roman" w:cs="Times New Roman"/>
          <w:sz w:val="24"/>
          <w:szCs w:val="24"/>
        </w:rPr>
        <w:t>ers mounted on a standalone cart</w:t>
      </w:r>
      <w:r w:rsidR="00BD7DC2">
        <w:rPr>
          <w:rFonts w:ascii="Times New Roman" w:hAnsi="Times New Roman" w:cs="Times New Roman"/>
          <w:sz w:val="24"/>
          <w:szCs w:val="24"/>
        </w:rPr>
        <w:t xml:space="preserve"> with individual RPM control and a program for custom blending of materials.  This equipment is specifically designed to interface with the</w:t>
      </w:r>
      <w:r w:rsidR="00A2498A">
        <w:rPr>
          <w:rFonts w:ascii="Times New Roman" w:hAnsi="Times New Roman" w:cs="Times New Roman"/>
          <w:sz w:val="24"/>
          <w:szCs w:val="24"/>
        </w:rPr>
        <w:t xml:space="preserve"> Optomec LENS series of direct</w:t>
      </w:r>
      <w:r w:rsidR="00BD7DC2">
        <w:rPr>
          <w:rFonts w:ascii="Times New Roman" w:hAnsi="Times New Roman" w:cs="Times New Roman"/>
          <w:sz w:val="24"/>
          <w:szCs w:val="24"/>
        </w:rPr>
        <w:t xml:space="preserve"> laser deposition additive manufacturing systems.</w:t>
      </w:r>
      <w:r w:rsidR="00A2498A">
        <w:rPr>
          <w:rFonts w:ascii="Times New Roman" w:hAnsi="Times New Roman" w:cs="Times New Roman"/>
          <w:sz w:val="24"/>
          <w:szCs w:val="24"/>
        </w:rPr>
        <w:t xml:space="preserve"> The installation package includes shipping, installation and setup of the cart, basic training, and travel expenses for </w:t>
      </w:r>
      <w:r>
        <w:rPr>
          <w:rFonts w:ascii="Times New Roman" w:hAnsi="Times New Roman" w:cs="Times New Roman"/>
          <w:sz w:val="24"/>
          <w:szCs w:val="24"/>
        </w:rPr>
        <w:t>1-2 days for an</w:t>
      </w:r>
      <w:r w:rsidR="00A2498A">
        <w:rPr>
          <w:rFonts w:ascii="Times New Roman" w:hAnsi="Times New Roman" w:cs="Times New Roman"/>
          <w:sz w:val="24"/>
          <w:szCs w:val="24"/>
        </w:rPr>
        <w:t xml:space="preserve"> Optomec technician.</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13312A" w:rsidRDefault="00992928" w:rsidP="005A09CE">
      <w:pPr>
        <w:suppressAutoHyphens/>
        <w:ind w:left="1080"/>
        <w:rPr>
          <w:rFonts w:ascii="Times New Roman" w:hAnsi="Times New Roman" w:cs="Times New Roman"/>
          <w:sz w:val="24"/>
          <w:szCs w:val="24"/>
        </w:rPr>
      </w:pPr>
      <w:r>
        <w:rPr>
          <w:rFonts w:ascii="Times New Roman" w:hAnsi="Times New Roman" w:cs="Times New Roman"/>
          <w:sz w:val="24"/>
          <w:szCs w:val="24"/>
        </w:rPr>
        <w:t>The Dual Powder Feeder Cart is an upgrade to our directed laser deposition system at CAVS.  The cart is needed to provide two powder inputs to the laser to replace our current one powder input system.  The cart is a standalone system that is built specifically to interface with our current equipment.  Only one manufacturer is producing this equipment because it must be compatible with the proprietary Optomec software installed on our system. The dual powder feeder cart is needed to support currently funded work at CAVS that is sponsored by the Army Research Lab.  The dual powder feeder cart enables blending of powders to produce novel alloys and functionally graded materials which is a focus of research in the additive manufacturing area.</w:t>
      </w:r>
    </w:p>
    <w:p w:rsidR="005A09CE" w:rsidRDefault="0013312A" w:rsidP="005A09CE">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5A09CE" w:rsidRPr="005A09CE" w:rsidRDefault="005A09CE" w:rsidP="005A09CE">
      <w:pPr>
        <w:pStyle w:val="ListParagraph"/>
        <w:suppressAutoHyphens/>
        <w:ind w:left="1080"/>
        <w:rPr>
          <w:rFonts w:ascii="Times New Roman" w:hAnsi="Times New Roman" w:cs="Times New Roman"/>
          <w:sz w:val="24"/>
          <w:szCs w:val="24"/>
        </w:rPr>
      </w:pPr>
    </w:p>
    <w:p w:rsidR="005A09CE" w:rsidRPr="005A09CE" w:rsidRDefault="005A09CE" w:rsidP="005A09CE">
      <w:pPr>
        <w:pStyle w:val="ListParagraph"/>
        <w:suppressAutoHyphens/>
        <w:ind w:left="1080"/>
        <w:rPr>
          <w:rFonts w:ascii="Times New Roman" w:hAnsi="Times New Roman" w:cs="Times New Roman"/>
          <w:sz w:val="24"/>
          <w:szCs w:val="24"/>
        </w:rPr>
      </w:pPr>
      <w:r w:rsidRPr="005A09CE">
        <w:rPr>
          <w:rFonts w:ascii="Times New Roman" w:hAnsi="Times New Roman" w:cs="Times New Roman"/>
          <w:sz w:val="24"/>
          <w:szCs w:val="24"/>
        </w:rPr>
        <w:t xml:space="preserve">Optomec 3911 Singer N.E. </w:t>
      </w:r>
    </w:p>
    <w:p w:rsidR="005A09CE" w:rsidRPr="005A09CE" w:rsidRDefault="005A09CE" w:rsidP="005A09CE">
      <w:pPr>
        <w:pStyle w:val="ListParagraph"/>
        <w:suppressAutoHyphens/>
        <w:ind w:left="1080"/>
        <w:rPr>
          <w:rFonts w:ascii="Times New Roman" w:hAnsi="Times New Roman" w:cs="Times New Roman"/>
          <w:sz w:val="24"/>
          <w:szCs w:val="24"/>
        </w:rPr>
      </w:pPr>
      <w:r w:rsidRPr="005A09CE">
        <w:rPr>
          <w:rFonts w:ascii="Times New Roman" w:hAnsi="Times New Roman" w:cs="Times New Roman"/>
          <w:sz w:val="24"/>
          <w:szCs w:val="24"/>
        </w:rPr>
        <w:t>Albuquerque, NM 87109</w:t>
      </w:r>
    </w:p>
    <w:p w:rsidR="005A09CE" w:rsidRPr="005A09CE" w:rsidRDefault="005A09CE" w:rsidP="005A09CE">
      <w:pPr>
        <w:pStyle w:val="ListParagraph"/>
        <w:suppressAutoHyphens/>
        <w:ind w:left="1080"/>
        <w:rPr>
          <w:rFonts w:ascii="Times New Roman" w:hAnsi="Times New Roman" w:cs="Times New Roman"/>
          <w:sz w:val="24"/>
          <w:szCs w:val="24"/>
        </w:rPr>
      </w:pPr>
      <w:r w:rsidRPr="005A09CE">
        <w:rPr>
          <w:rFonts w:ascii="Times New Roman" w:hAnsi="Times New Roman" w:cs="Times New Roman"/>
          <w:sz w:val="24"/>
          <w:szCs w:val="24"/>
        </w:rPr>
        <w:t>Phone: (505) 761-8250</w:t>
      </w:r>
    </w:p>
    <w:p w:rsidR="005A09CE" w:rsidRPr="00871DB3" w:rsidRDefault="005A09CE" w:rsidP="005A09CE">
      <w:pPr>
        <w:pStyle w:val="ListParagraph"/>
        <w:suppressAutoHyphens/>
        <w:ind w:left="1080"/>
        <w:rPr>
          <w:rFonts w:ascii="Times New Roman" w:hAnsi="Times New Roman" w:cs="Times New Roman"/>
          <w:sz w:val="24"/>
          <w:szCs w:val="24"/>
        </w:rPr>
      </w:pPr>
      <w:r w:rsidRPr="005A09CE">
        <w:rPr>
          <w:rFonts w:ascii="Times New Roman" w:hAnsi="Times New Roman" w:cs="Times New Roman"/>
          <w:sz w:val="24"/>
          <w:szCs w:val="24"/>
        </w:rPr>
        <w:t>Web: http://www.optomec.com</w:t>
      </w:r>
    </w:p>
    <w:p w:rsidR="00A2498A" w:rsidRDefault="00992928" w:rsidP="005A09CE">
      <w:pPr>
        <w:suppressAutoHyphens/>
        <w:ind w:left="1080"/>
        <w:rPr>
          <w:rFonts w:ascii="Times New Roman" w:hAnsi="Times New Roman" w:cs="Times New Roman"/>
          <w:sz w:val="24"/>
          <w:szCs w:val="24"/>
        </w:rPr>
      </w:pPr>
      <w:r>
        <w:rPr>
          <w:rFonts w:ascii="Times New Roman" w:hAnsi="Times New Roman" w:cs="Times New Roman"/>
          <w:sz w:val="24"/>
          <w:szCs w:val="24"/>
        </w:rPr>
        <w:t xml:space="preserve">Optomec is the original manufacturer of our LENS 750 and </w:t>
      </w:r>
      <w:r w:rsidR="005A09CE">
        <w:rPr>
          <w:rFonts w:ascii="Times New Roman" w:hAnsi="Times New Roman" w:cs="Times New Roman"/>
          <w:sz w:val="24"/>
          <w:szCs w:val="24"/>
        </w:rPr>
        <w:t>is</w:t>
      </w:r>
      <w:r>
        <w:rPr>
          <w:rFonts w:ascii="Times New Roman" w:hAnsi="Times New Roman" w:cs="Times New Roman"/>
          <w:sz w:val="24"/>
          <w:szCs w:val="24"/>
        </w:rPr>
        <w:t xml:space="preserve"> the only company making the system upgrades that are compatible with our equipment.  </w:t>
      </w:r>
      <w:r w:rsidR="00BD7DC2">
        <w:rPr>
          <w:rFonts w:ascii="Times New Roman" w:hAnsi="Times New Roman" w:cs="Times New Roman"/>
          <w:sz w:val="24"/>
          <w:szCs w:val="24"/>
        </w:rPr>
        <w:t>Optomec is the only source for this type of equipment</w:t>
      </w:r>
      <w:r>
        <w:rPr>
          <w:rFonts w:ascii="Times New Roman" w:hAnsi="Times New Roman" w:cs="Times New Roman"/>
          <w:sz w:val="24"/>
          <w:szCs w:val="24"/>
        </w:rPr>
        <w:t xml:space="preserve"> because of proprietary software and interfaces on our current equipment</w:t>
      </w:r>
      <w:r w:rsidR="00BD7DC2">
        <w:rPr>
          <w:rFonts w:ascii="Times New Roman" w:hAnsi="Times New Roman" w:cs="Times New Roman"/>
          <w:sz w:val="24"/>
          <w:szCs w:val="24"/>
        </w:rPr>
        <w:t xml:space="preserve">.  </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Estimated cost of item(s) and an explanation why the amount to be expended is considered reas</w:t>
      </w:r>
      <w:r w:rsidR="00DA5C58" w:rsidRPr="00871DB3">
        <w:rPr>
          <w:rFonts w:ascii="Times New Roman" w:hAnsi="Times New Roman" w:cs="Times New Roman"/>
          <w:sz w:val="24"/>
          <w:szCs w:val="24"/>
        </w:rPr>
        <w:t>onable:</w:t>
      </w:r>
    </w:p>
    <w:p w:rsidR="00DA5C58" w:rsidRDefault="00BD7DC2" w:rsidP="005A09CE">
      <w:pPr>
        <w:suppressAutoHyphens/>
        <w:ind w:left="1080"/>
        <w:rPr>
          <w:rFonts w:ascii="Times New Roman" w:hAnsi="Times New Roman" w:cs="Times New Roman"/>
          <w:sz w:val="24"/>
          <w:szCs w:val="24"/>
        </w:rPr>
      </w:pPr>
      <w:r>
        <w:rPr>
          <w:rFonts w:ascii="Times New Roman" w:hAnsi="Times New Roman" w:cs="Times New Roman"/>
          <w:sz w:val="24"/>
          <w:szCs w:val="24"/>
        </w:rPr>
        <w:t xml:space="preserve">The estimated cost is $49,680.  The dual powder feeder </w:t>
      </w:r>
      <w:r w:rsidR="005A09CE">
        <w:rPr>
          <w:rFonts w:ascii="Times New Roman" w:hAnsi="Times New Roman" w:cs="Times New Roman"/>
          <w:sz w:val="24"/>
          <w:szCs w:val="24"/>
        </w:rPr>
        <w:t xml:space="preserve">cart </w:t>
      </w:r>
      <w:r>
        <w:rPr>
          <w:rFonts w:ascii="Times New Roman" w:hAnsi="Times New Roman" w:cs="Times New Roman"/>
          <w:sz w:val="24"/>
          <w:szCs w:val="24"/>
        </w:rPr>
        <w:t xml:space="preserve">list price is $49,000 and the installation and training is $5,000.  </w:t>
      </w:r>
      <w:r w:rsidR="009E1F37">
        <w:rPr>
          <w:rFonts w:ascii="Times New Roman" w:hAnsi="Times New Roman" w:cs="Times New Roman"/>
          <w:sz w:val="24"/>
          <w:szCs w:val="24"/>
        </w:rPr>
        <w:t xml:space="preserve">Optomec included a substantial discount of $4,320.  </w:t>
      </w:r>
      <w:r w:rsidR="005A09CE">
        <w:rPr>
          <w:rFonts w:ascii="Times New Roman" w:hAnsi="Times New Roman" w:cs="Times New Roman"/>
          <w:sz w:val="24"/>
          <w:szCs w:val="24"/>
        </w:rPr>
        <w:t>Other methods of upgrading the system would require more in</w:t>
      </w:r>
      <w:r w:rsidR="009E1F37">
        <w:rPr>
          <w:rFonts w:ascii="Times New Roman" w:hAnsi="Times New Roman" w:cs="Times New Roman"/>
          <w:sz w:val="24"/>
          <w:szCs w:val="24"/>
        </w:rPr>
        <w:t xml:space="preserve"> </w:t>
      </w:r>
      <w:r w:rsidR="005A09CE">
        <w:rPr>
          <w:rFonts w:ascii="Times New Roman" w:hAnsi="Times New Roman" w:cs="Times New Roman"/>
          <w:sz w:val="24"/>
          <w:szCs w:val="24"/>
        </w:rPr>
        <w:t xml:space="preserve">depth changes to the equipment </w:t>
      </w:r>
      <w:r w:rsidR="009E1F37">
        <w:rPr>
          <w:rFonts w:ascii="Times New Roman" w:hAnsi="Times New Roman" w:cs="Times New Roman"/>
          <w:sz w:val="24"/>
          <w:szCs w:val="24"/>
        </w:rPr>
        <w:t xml:space="preserve">included extended down time on the system </w:t>
      </w:r>
      <w:r w:rsidR="005A09CE">
        <w:rPr>
          <w:rFonts w:ascii="Times New Roman" w:hAnsi="Times New Roman" w:cs="Times New Roman"/>
          <w:sz w:val="24"/>
          <w:szCs w:val="24"/>
        </w:rPr>
        <w:t xml:space="preserve">and the individual components would be expected to cost significantly more.  </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A2498A" w:rsidP="00A2498A">
      <w:pPr>
        <w:suppressAutoHyphens/>
        <w:ind w:left="1080"/>
        <w:rPr>
          <w:rFonts w:ascii="Times New Roman" w:hAnsi="Times New Roman" w:cs="Times New Roman"/>
          <w:sz w:val="24"/>
          <w:szCs w:val="24"/>
        </w:rPr>
      </w:pPr>
      <w:r>
        <w:rPr>
          <w:rFonts w:ascii="Times New Roman" w:hAnsi="Times New Roman" w:cs="Times New Roman"/>
          <w:sz w:val="24"/>
          <w:szCs w:val="24"/>
        </w:rPr>
        <w:t>We have discussed the upgrade with the manufacturing of the current equipment on multiple occasions to determine the best method of upgrading to improve the functionality of our equipment.  This powder feeder cart is the most cost effective system.  We have negotiated a discount for the equipment beyond the standard academic discount.</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5E2"/>
    <w:rsid w:val="00027DD6"/>
    <w:rsid w:val="0013312A"/>
    <w:rsid w:val="001653AC"/>
    <w:rsid w:val="00343099"/>
    <w:rsid w:val="00566AD3"/>
    <w:rsid w:val="005A09CE"/>
    <w:rsid w:val="00871DB3"/>
    <w:rsid w:val="00992928"/>
    <w:rsid w:val="009E1F37"/>
    <w:rsid w:val="00A1184A"/>
    <w:rsid w:val="00A2498A"/>
    <w:rsid w:val="00A35ADD"/>
    <w:rsid w:val="00A94737"/>
    <w:rsid w:val="00BD7DC2"/>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0CB9"/>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A1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68131">
      <w:bodyDiv w:val="1"/>
      <w:marLeft w:val="0"/>
      <w:marRight w:val="0"/>
      <w:marTop w:val="0"/>
      <w:marBottom w:val="0"/>
      <w:divBdr>
        <w:top w:val="none" w:sz="0" w:space="0" w:color="auto"/>
        <w:left w:val="none" w:sz="0" w:space="0" w:color="auto"/>
        <w:bottom w:val="none" w:sz="0" w:space="0" w:color="auto"/>
        <w:right w:val="none" w:sz="0" w:space="0" w:color="auto"/>
      </w:divBdr>
      <w:divsChild>
        <w:div w:id="135064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2017-02-02T16:31:00Z</cp:lastPrinted>
  <dcterms:created xsi:type="dcterms:W3CDTF">2017-02-06T15:09:00Z</dcterms:created>
  <dcterms:modified xsi:type="dcterms:W3CDTF">2017-02-06T15:10:00Z</dcterms:modified>
</cp:coreProperties>
</file>