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88973924"/>
        <w:docPartObj>
          <w:docPartGallery w:val="Cover Pages"/>
          <w:docPartUnique/>
        </w:docPartObj>
      </w:sdtPr>
      <w:sdtEndPr>
        <w:rPr>
          <w:u w:val="single"/>
        </w:rPr>
      </w:sdtEndPr>
      <w:sdtContent>
        <w:p w:rsidR="00AE4A32" w:rsidRDefault="00AE4A32">
          <w:r>
            <w:rPr>
              <w:noProof/>
            </w:rPr>
            <mc:AlternateContent>
              <mc:Choice Requires="wpg">
                <w:drawing>
                  <wp:anchor distT="0" distB="0" distL="114300" distR="114300" simplePos="0" relativeHeight="251658240" behindDoc="0" locked="0" layoutInCell="1" allowOverlap="1" wp14:anchorId="3F094BA0" wp14:editId="62A7082C">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FCDC17"/>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0386" w:rsidRPr="00E144D5" w:rsidRDefault="00E837DE">
                                  <w:pPr>
                                    <w:pStyle w:val="NoSpacing"/>
                                    <w:rPr>
                                      <w:color w:val="0F3B63"/>
                                      <w:sz w:val="72"/>
                                      <w:szCs w:val="96"/>
                                    </w:rPr>
                                  </w:pPr>
                                  <w:r>
                                    <w:rPr>
                                      <w:color w:val="0F3B63"/>
                                      <w:sz w:val="72"/>
                                      <w:szCs w:val="96"/>
                                    </w:rPr>
                                    <w:t>3/20/2017</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F3B63"/>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6A0386" w:rsidRPr="003617A7" w:rsidRDefault="006A0386">
                                      <w:pPr>
                                        <w:pStyle w:val="NoSpacing"/>
                                        <w:spacing w:line="360" w:lineRule="auto"/>
                                        <w:rPr>
                                          <w:color w:val="0F3B63"/>
                                        </w:rPr>
                                      </w:pPr>
                                      <w:r w:rsidRPr="003617A7">
                                        <w:rPr>
                                          <w:color w:val="0F3B63"/>
                                        </w:rPr>
                                        <w:t>Sheriff’s Department</w:t>
                                      </w:r>
                                    </w:p>
                                  </w:sdtContent>
                                </w:sdt>
                                <w:sdt>
                                  <w:sdtPr>
                                    <w:rPr>
                                      <w:color w:val="0F3B63"/>
                                    </w:rPr>
                                    <w:alias w:val="Company"/>
                                    <w:id w:val="1760174317"/>
                                    <w:dataBinding w:prefixMappings="xmlns:ns0='http://schemas.openxmlformats.org/officeDocument/2006/extended-properties'" w:xpath="/ns0:Properties[1]/ns0:Company[1]" w:storeItemID="{6668398D-A668-4E3E-A5EB-62B293D839F1}"/>
                                    <w:text/>
                                  </w:sdtPr>
                                  <w:sdtEndPr/>
                                  <w:sdtContent>
                                    <w:p w:rsidR="006A0386" w:rsidRPr="003617A7" w:rsidRDefault="006A0386">
                                      <w:pPr>
                                        <w:pStyle w:val="NoSpacing"/>
                                        <w:spacing w:line="360" w:lineRule="auto"/>
                                        <w:rPr>
                                          <w:color w:val="0F3B63"/>
                                        </w:rPr>
                                      </w:pPr>
                                      <w:r w:rsidRPr="003617A7">
                                        <w:rPr>
                                          <w:color w:val="0F3B63"/>
                                        </w:rPr>
                                        <w:t>Jackson County, MS</w:t>
                                      </w:r>
                                    </w:p>
                                  </w:sdtContent>
                                </w:sdt>
                                <w:sdt>
                                  <w:sdtPr>
                                    <w:rPr>
                                      <w:color w:val="0F3B63"/>
                                    </w:rPr>
                                    <w:alias w:val="Date"/>
                                    <w:id w:val="856928179"/>
                                    <w:dataBinding w:prefixMappings="xmlns:ns0='http://schemas.microsoft.com/office/2006/coverPageProps'" w:xpath="/ns0:CoverPageProperties[1]/ns0:PublishDate[1]" w:storeItemID="{55AF091B-3C7A-41E3-B477-F2FDAA23CFDA}"/>
                                    <w:date w:fullDate="2017-03-20T00:00:00Z">
                                      <w:dateFormat w:val="M/d/yyyy"/>
                                      <w:lid w:val="en-US"/>
                                      <w:storeMappedDataAs w:val="dateTime"/>
                                      <w:calendar w:val="gregorian"/>
                                    </w:date>
                                  </w:sdtPr>
                                  <w:sdtEndPr/>
                                  <w:sdtContent>
                                    <w:p w:rsidR="006A0386" w:rsidRPr="003617A7" w:rsidRDefault="00E71EF5">
                                      <w:pPr>
                                        <w:pStyle w:val="NoSpacing"/>
                                        <w:spacing w:line="360" w:lineRule="auto"/>
                                        <w:rPr>
                                          <w:color w:val="0F3B63"/>
                                        </w:rPr>
                                      </w:pPr>
                                      <w:r>
                                        <w:rPr>
                                          <w:color w:val="0F3B63"/>
                                        </w:rPr>
                                        <w:t>3/</w:t>
                                      </w:r>
                                      <w:r w:rsidR="009057F9">
                                        <w:rPr>
                                          <w:color w:val="0F3B63"/>
                                        </w:rPr>
                                        <w:t>20</w:t>
                                      </w:r>
                                      <w:r>
                                        <w:rPr>
                                          <w:color w:val="0F3B63"/>
                                        </w:rPr>
                                        <w:t>/2017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94BA0" id="Group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vGek3gQAAE0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dc4a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tv8IA&#10;AADcAAAADwAAAGRycy9kb3ducmV2LnhtbERPz2vCMBS+D/wfwhN2GZpuDNFqFBEG2266MPH2aJ5t&#10;sXnJmqxW/3pzEDx+fL8Xq942oqM21I4VvI4zEMSFMzWXCvTPx2gKIkRkg41jUnChAKvl4GmBuXFn&#10;3lK3i6VIIRxyVFDF6HMpQ1GRxTB2njhxR9dajAm2pTQtnlO4beRblk2kxZpTQ4WeNhUVp92/VfBi&#10;ui/9N71qv9F7r2ff5vdwiUo9D/v1HESkPj7Ed/enUfA+SfPT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22/wgAAANwAAAAPAAAAAAAAAAAAAAAAAJgCAABkcnMvZG93&#10;bnJldi54bWxQSwUGAAAAAAQABAD1AAAAhwMAAAAA&#10;" fillcolor="#fcdc17"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6A0386" w:rsidRPr="00E144D5" w:rsidRDefault="00E837DE">
                            <w:pPr>
                              <w:pStyle w:val="NoSpacing"/>
                              <w:rPr>
                                <w:color w:val="0F3B63"/>
                                <w:sz w:val="72"/>
                                <w:szCs w:val="96"/>
                              </w:rPr>
                            </w:pPr>
                            <w:r>
                              <w:rPr>
                                <w:color w:val="0F3B63"/>
                                <w:sz w:val="72"/>
                                <w:szCs w:val="96"/>
                              </w:rPr>
                              <w:t>3/20/2017</w:t>
                            </w: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0F3B63"/>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6A0386" w:rsidRPr="003617A7" w:rsidRDefault="006A0386">
                                <w:pPr>
                                  <w:pStyle w:val="NoSpacing"/>
                                  <w:spacing w:line="360" w:lineRule="auto"/>
                                  <w:rPr>
                                    <w:color w:val="0F3B63"/>
                                  </w:rPr>
                                </w:pPr>
                                <w:r w:rsidRPr="003617A7">
                                  <w:rPr>
                                    <w:color w:val="0F3B63"/>
                                  </w:rPr>
                                  <w:t>Sheriff’s Department</w:t>
                                </w:r>
                              </w:p>
                            </w:sdtContent>
                          </w:sdt>
                          <w:sdt>
                            <w:sdtPr>
                              <w:rPr>
                                <w:color w:val="0F3B63"/>
                              </w:rPr>
                              <w:alias w:val="Company"/>
                              <w:id w:val="1760174317"/>
                              <w:dataBinding w:prefixMappings="xmlns:ns0='http://schemas.openxmlformats.org/officeDocument/2006/extended-properties'" w:xpath="/ns0:Properties[1]/ns0:Company[1]" w:storeItemID="{6668398D-A668-4E3E-A5EB-62B293D839F1}"/>
                              <w:text/>
                            </w:sdtPr>
                            <w:sdtEndPr/>
                            <w:sdtContent>
                              <w:p w:rsidR="006A0386" w:rsidRPr="003617A7" w:rsidRDefault="006A0386">
                                <w:pPr>
                                  <w:pStyle w:val="NoSpacing"/>
                                  <w:spacing w:line="360" w:lineRule="auto"/>
                                  <w:rPr>
                                    <w:color w:val="0F3B63"/>
                                  </w:rPr>
                                </w:pPr>
                                <w:r w:rsidRPr="003617A7">
                                  <w:rPr>
                                    <w:color w:val="0F3B63"/>
                                  </w:rPr>
                                  <w:t>Jackson County, MS</w:t>
                                </w:r>
                              </w:p>
                            </w:sdtContent>
                          </w:sdt>
                          <w:sdt>
                            <w:sdtPr>
                              <w:rPr>
                                <w:color w:val="0F3B63"/>
                              </w:rPr>
                              <w:alias w:val="Date"/>
                              <w:id w:val="856928179"/>
                              <w:dataBinding w:prefixMappings="xmlns:ns0='http://schemas.microsoft.com/office/2006/coverPageProps'" w:xpath="/ns0:CoverPageProperties[1]/ns0:PublishDate[1]" w:storeItemID="{55AF091B-3C7A-41E3-B477-F2FDAA23CFDA}"/>
                              <w:date w:fullDate="2017-03-20T00:00:00Z">
                                <w:dateFormat w:val="M/d/yyyy"/>
                                <w:lid w:val="en-US"/>
                                <w:storeMappedDataAs w:val="dateTime"/>
                                <w:calendar w:val="gregorian"/>
                              </w:date>
                            </w:sdtPr>
                            <w:sdtEndPr/>
                            <w:sdtContent>
                              <w:p w:rsidR="006A0386" w:rsidRPr="003617A7" w:rsidRDefault="00E71EF5">
                                <w:pPr>
                                  <w:pStyle w:val="NoSpacing"/>
                                  <w:spacing w:line="360" w:lineRule="auto"/>
                                  <w:rPr>
                                    <w:color w:val="0F3B63"/>
                                  </w:rPr>
                                </w:pPr>
                                <w:r>
                                  <w:rPr>
                                    <w:color w:val="0F3B63"/>
                                  </w:rPr>
                                  <w:t>3/</w:t>
                                </w:r>
                                <w:r w:rsidR="009057F9">
                                  <w:rPr>
                                    <w:color w:val="0F3B63"/>
                                  </w:rPr>
                                  <w:t>20</w:t>
                                </w:r>
                                <w:r>
                                  <w:rPr>
                                    <w:color w:val="0F3B63"/>
                                  </w:rPr>
                                  <w:t>/2017</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14:anchorId="3CF17207" wp14:editId="15B03B8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285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F3B63"/>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6A0386" w:rsidRPr="00AE4A32" w:rsidRDefault="006A0386">
                                    <w:pPr>
                                      <w:pStyle w:val="NoSpacing"/>
                                      <w:jc w:val="right"/>
                                      <w:rPr>
                                        <w:color w:val="FFFFFF" w:themeColor="background1"/>
                                        <w:sz w:val="72"/>
                                        <w:szCs w:val="72"/>
                                      </w:rPr>
                                    </w:pPr>
                                    <w:r>
                                      <w:rPr>
                                        <w:color w:val="FFFFFF" w:themeColor="background1"/>
                                        <w:sz w:val="72"/>
                                        <w:szCs w:val="72"/>
                                      </w:rPr>
                                      <w:t>BODY CAMERA RFP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17207" id="Rectangle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" o:allowincell="f" fillcolor="#0f3b6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6A0386" w:rsidRPr="00AE4A32" w:rsidRDefault="006A0386">
                              <w:pPr>
                                <w:pStyle w:val="NoSpacing"/>
                                <w:jc w:val="right"/>
                                <w:rPr>
                                  <w:color w:val="FFFFFF" w:themeColor="background1"/>
                                  <w:sz w:val="72"/>
                                  <w:szCs w:val="72"/>
                                </w:rPr>
                              </w:pPr>
                              <w:r>
                                <w:rPr>
                                  <w:color w:val="FFFFFF" w:themeColor="background1"/>
                                  <w:sz w:val="72"/>
                                  <w:szCs w:val="72"/>
                                </w:rPr>
                                <w:t>BODY CAMERA RFP</w:t>
                              </w:r>
                            </w:p>
                          </w:sdtContent>
                        </w:sdt>
                      </w:txbxContent>
                    </v:textbox>
                    <w10:wrap anchorx="page" anchory="page"/>
                  </v:rect>
                </w:pict>
              </mc:Fallback>
            </mc:AlternateContent>
          </w: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DF544B">
          <w:pPr>
            <w:rPr>
              <w:sz w:val="24"/>
              <w:u w:val="single"/>
            </w:rPr>
          </w:pPr>
          <w:r>
            <w:rPr>
              <w:noProof/>
            </w:rPr>
            <w:drawing>
              <wp:anchor distT="0" distB="0" distL="114300" distR="114300" simplePos="0" relativeHeight="251664384" behindDoc="0" locked="0" layoutInCell="1" allowOverlap="1" wp14:anchorId="57072A11" wp14:editId="48E5BB0C">
                <wp:simplePos x="0" y="0"/>
                <wp:positionH relativeFrom="column">
                  <wp:posOffset>2202815</wp:posOffset>
                </wp:positionH>
                <wp:positionV relativeFrom="paragraph">
                  <wp:posOffset>8890</wp:posOffset>
                </wp:positionV>
                <wp:extent cx="4200525" cy="4200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PNG.png"/>
                        <pic:cNvPicPr/>
                      </pic:nvPicPr>
                      <pic:blipFill>
                        <a:blip r:embed="rId10">
                          <a:extLst>
                            <a:ext uri="{28A0092B-C50C-407E-A947-70E740481C1C}">
                              <a14:useLocalDpi xmlns:a14="http://schemas.microsoft.com/office/drawing/2010/main" val="0"/>
                            </a:ext>
                          </a:extLst>
                        </a:blip>
                        <a:stretch>
                          <a:fillRect/>
                        </a:stretch>
                      </pic:blipFill>
                      <pic:spPr>
                        <a:xfrm>
                          <a:off x="0" y="0"/>
                          <a:ext cx="4200525" cy="4200525"/>
                        </a:xfrm>
                        <a:prstGeom prst="rect">
                          <a:avLst/>
                        </a:prstGeom>
                      </pic:spPr>
                    </pic:pic>
                  </a:graphicData>
                </a:graphic>
                <wp14:sizeRelH relativeFrom="margin">
                  <wp14:pctWidth>0</wp14:pctWidth>
                </wp14:sizeRelH>
                <wp14:sizeRelV relativeFrom="margin">
                  <wp14:pctHeight>0</wp14:pctHeight>
                </wp14:sizeRelV>
              </wp:anchor>
            </w:drawing>
          </w: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AE4A32">
          <w:pPr>
            <w:rPr>
              <w:sz w:val="24"/>
              <w:u w:val="single"/>
            </w:rPr>
          </w:pPr>
        </w:p>
        <w:p w:rsidR="00AE4A32" w:rsidRDefault="009008AC" w:rsidP="00BA5651">
          <w:pPr>
            <w:spacing w:after="100" w:afterAutospacing="1"/>
            <w:jc w:val="center"/>
            <w:rPr>
              <w:sz w:val="24"/>
              <w:u w:val="single"/>
            </w:rPr>
          </w:pPr>
        </w:p>
      </w:sdtContent>
    </w:sdt>
    <w:p w:rsidR="00382D7C" w:rsidRPr="00BA5651" w:rsidRDefault="00D57524" w:rsidP="00BA5651">
      <w:pPr>
        <w:pStyle w:val="BodyText"/>
        <w:spacing w:after="100" w:afterAutospacing="1"/>
        <w:jc w:val="center"/>
        <w:rPr>
          <w:b/>
          <w:color w:val="0F3B63"/>
          <w:w w:val="105"/>
          <w:sz w:val="52"/>
        </w:rPr>
      </w:pPr>
      <w:r w:rsidRPr="00BA5651">
        <w:rPr>
          <w:b/>
          <w:color w:val="0F3B63"/>
          <w:w w:val="105"/>
          <w:sz w:val="52"/>
        </w:rPr>
        <w:t xml:space="preserve">County of Jackson, </w:t>
      </w:r>
      <w:r w:rsidR="00382D7C" w:rsidRPr="00BA5651">
        <w:rPr>
          <w:b/>
          <w:color w:val="0F3B63"/>
          <w:w w:val="105"/>
          <w:sz w:val="52"/>
        </w:rPr>
        <w:br/>
      </w:r>
      <w:r w:rsidRPr="00BA5651">
        <w:rPr>
          <w:b/>
          <w:color w:val="0F3B63"/>
          <w:w w:val="105"/>
          <w:sz w:val="52"/>
        </w:rPr>
        <w:t>Mississippi</w:t>
      </w:r>
    </w:p>
    <w:p w:rsidR="004F7A1B" w:rsidRPr="00BA5651" w:rsidRDefault="009057F9" w:rsidP="00BA5651">
      <w:pPr>
        <w:pStyle w:val="BodyText"/>
        <w:spacing w:after="100" w:afterAutospacing="1"/>
        <w:jc w:val="center"/>
        <w:rPr>
          <w:b/>
          <w:color w:val="0F3B63"/>
          <w:sz w:val="52"/>
        </w:rPr>
      </w:pPr>
      <w:r w:rsidRPr="009057F9">
        <w:rPr>
          <w:b/>
          <w:color w:val="0F3B63"/>
          <w:w w:val="105"/>
          <w:sz w:val="52"/>
        </w:rPr>
        <w:lastRenderedPageBreak/>
        <w:t xml:space="preserve">NOTICE </w:t>
      </w:r>
      <w:r w:rsidR="00915FDA">
        <w:rPr>
          <w:b/>
          <w:color w:val="0F3B63"/>
          <w:w w:val="105"/>
          <w:sz w:val="52"/>
        </w:rPr>
        <w:t>OF RFP</w:t>
      </w:r>
      <w:r w:rsidR="00382D7C" w:rsidRPr="00BA5651">
        <w:rPr>
          <w:b/>
          <w:color w:val="0F3B63"/>
          <w:w w:val="105"/>
          <w:sz w:val="52"/>
        </w:rPr>
        <w:br/>
      </w:r>
    </w:p>
    <w:p w:rsidR="00BA5651" w:rsidRDefault="00833B2F" w:rsidP="00BA5651">
      <w:pPr>
        <w:pStyle w:val="BodyText"/>
        <w:spacing w:after="100" w:afterAutospacing="1"/>
        <w:jc w:val="center"/>
        <w:rPr>
          <w:b/>
          <w:sz w:val="26"/>
        </w:rPr>
      </w:pPr>
      <w:r>
        <w:rPr>
          <w:b/>
          <w:noProof/>
          <w:sz w:val="26"/>
        </w:rPr>
        <w:drawing>
          <wp:inline distT="0" distB="0" distL="0" distR="0">
            <wp:extent cx="2363638" cy="2363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l-M-White.jpg"/>
                    <pic:cNvPicPr/>
                  </pic:nvPicPr>
                  <pic:blipFill>
                    <a:blip r:embed="rId11">
                      <a:extLst>
                        <a:ext uri="{28A0092B-C50C-407E-A947-70E740481C1C}">
                          <a14:useLocalDpi xmlns:a14="http://schemas.microsoft.com/office/drawing/2010/main" val="0"/>
                        </a:ext>
                      </a:extLst>
                    </a:blip>
                    <a:stretch>
                      <a:fillRect/>
                    </a:stretch>
                  </pic:blipFill>
                  <pic:spPr>
                    <a:xfrm>
                      <a:off x="0" y="0"/>
                      <a:ext cx="2373569" cy="2373569"/>
                    </a:xfrm>
                    <a:prstGeom prst="rect">
                      <a:avLst/>
                    </a:prstGeom>
                  </pic:spPr>
                </pic:pic>
              </a:graphicData>
            </a:graphic>
          </wp:inline>
        </w:drawing>
      </w:r>
    </w:p>
    <w:p w:rsidR="00D075C4" w:rsidRDefault="00D075C4" w:rsidP="00D075C4">
      <w:pPr>
        <w:spacing w:after="100" w:afterAutospacing="1" w:line="254" w:lineRule="exact"/>
        <w:jc w:val="center"/>
        <w:rPr>
          <w:color w:val="363636"/>
          <w:w w:val="105"/>
          <w:sz w:val="21"/>
        </w:rPr>
      </w:pPr>
    </w:p>
    <w:p w:rsidR="00D075C4" w:rsidRDefault="00D075C4" w:rsidP="00D075C4">
      <w:pPr>
        <w:spacing w:after="100" w:afterAutospacing="1" w:line="254" w:lineRule="exact"/>
        <w:jc w:val="center"/>
        <w:rPr>
          <w:color w:val="363636"/>
          <w:w w:val="105"/>
          <w:sz w:val="21"/>
        </w:rPr>
      </w:pPr>
    </w:p>
    <w:p w:rsidR="004F7A1B" w:rsidRDefault="00D57524" w:rsidP="00D075C4">
      <w:pPr>
        <w:spacing w:after="100" w:afterAutospacing="1" w:line="254" w:lineRule="exact"/>
        <w:jc w:val="center"/>
        <w:rPr>
          <w:color w:val="232324"/>
          <w:w w:val="105"/>
          <w:sz w:val="21"/>
        </w:rPr>
      </w:pPr>
      <w:r>
        <w:rPr>
          <w:color w:val="363636"/>
          <w:w w:val="105"/>
          <w:sz w:val="21"/>
        </w:rPr>
        <w:t>NOT</w:t>
      </w:r>
      <w:r>
        <w:rPr>
          <w:color w:val="151516"/>
          <w:w w:val="105"/>
          <w:sz w:val="21"/>
        </w:rPr>
        <w:t>I</w:t>
      </w:r>
      <w:r>
        <w:rPr>
          <w:color w:val="363636"/>
          <w:w w:val="105"/>
          <w:sz w:val="21"/>
        </w:rPr>
        <w:t>C</w:t>
      </w:r>
      <w:r>
        <w:rPr>
          <w:color w:val="151516"/>
          <w:w w:val="105"/>
          <w:sz w:val="21"/>
        </w:rPr>
        <w:t>E I</w:t>
      </w:r>
      <w:r>
        <w:rPr>
          <w:color w:val="363636"/>
          <w:w w:val="105"/>
          <w:sz w:val="21"/>
        </w:rPr>
        <w:t xml:space="preserve">S </w:t>
      </w:r>
      <w:r>
        <w:rPr>
          <w:color w:val="151516"/>
          <w:w w:val="105"/>
          <w:sz w:val="21"/>
        </w:rPr>
        <w:t>HEREB</w:t>
      </w:r>
      <w:r>
        <w:rPr>
          <w:color w:val="363636"/>
          <w:w w:val="105"/>
          <w:sz w:val="21"/>
        </w:rPr>
        <w:t>Y G</w:t>
      </w:r>
      <w:r>
        <w:rPr>
          <w:color w:val="151516"/>
          <w:w w:val="105"/>
          <w:sz w:val="21"/>
        </w:rPr>
        <w:t>I</w:t>
      </w:r>
      <w:r>
        <w:rPr>
          <w:color w:val="363636"/>
          <w:w w:val="105"/>
          <w:sz w:val="21"/>
        </w:rPr>
        <w:t xml:space="preserve">VEN that the </w:t>
      </w:r>
      <w:r>
        <w:rPr>
          <w:color w:val="232324"/>
          <w:w w:val="105"/>
          <w:sz w:val="21"/>
        </w:rPr>
        <w:t xml:space="preserve">County of Jackson, MS </w:t>
      </w:r>
      <w:r>
        <w:rPr>
          <w:color w:val="363636"/>
          <w:spacing w:val="-4"/>
          <w:w w:val="105"/>
          <w:sz w:val="21"/>
        </w:rPr>
        <w:t>w</w:t>
      </w:r>
      <w:r>
        <w:rPr>
          <w:color w:val="151516"/>
          <w:spacing w:val="-4"/>
          <w:w w:val="105"/>
          <w:sz w:val="21"/>
        </w:rPr>
        <w:t xml:space="preserve">ill </w:t>
      </w:r>
      <w:r>
        <w:rPr>
          <w:color w:val="151516"/>
          <w:spacing w:val="-3"/>
          <w:w w:val="105"/>
          <w:sz w:val="21"/>
        </w:rPr>
        <w:t>r</w:t>
      </w:r>
      <w:r>
        <w:rPr>
          <w:color w:val="363636"/>
          <w:spacing w:val="-3"/>
          <w:w w:val="105"/>
          <w:sz w:val="21"/>
        </w:rPr>
        <w:t>ece</w:t>
      </w:r>
      <w:r>
        <w:rPr>
          <w:color w:val="151516"/>
          <w:spacing w:val="-3"/>
          <w:w w:val="105"/>
          <w:sz w:val="21"/>
        </w:rPr>
        <w:t>i</w:t>
      </w:r>
      <w:r>
        <w:rPr>
          <w:color w:val="363636"/>
          <w:spacing w:val="-3"/>
          <w:w w:val="105"/>
          <w:sz w:val="21"/>
        </w:rPr>
        <w:t xml:space="preserve">ve </w:t>
      </w:r>
      <w:r w:rsidR="00D075C4">
        <w:rPr>
          <w:color w:val="363636"/>
          <w:w w:val="105"/>
          <w:sz w:val="21"/>
        </w:rPr>
        <w:t xml:space="preserve">sealed </w:t>
      </w:r>
      <w:r w:rsidR="007B0E9E">
        <w:rPr>
          <w:color w:val="363636"/>
          <w:w w:val="105"/>
          <w:sz w:val="21"/>
        </w:rPr>
        <w:t>bids</w:t>
      </w:r>
    </w:p>
    <w:p w:rsidR="00382D7C" w:rsidRDefault="00382D7C" w:rsidP="00BA5651">
      <w:pPr>
        <w:spacing w:after="100" w:afterAutospacing="1" w:line="254" w:lineRule="exact"/>
        <w:jc w:val="center"/>
        <w:rPr>
          <w:sz w:val="21"/>
        </w:rPr>
      </w:pPr>
    </w:p>
    <w:p w:rsidR="00382D7C" w:rsidRDefault="00D57524" w:rsidP="00BA5651">
      <w:pPr>
        <w:spacing w:after="100" w:afterAutospacing="1"/>
        <w:jc w:val="center"/>
        <w:rPr>
          <w:b/>
          <w:color w:val="151516"/>
          <w:w w:val="105"/>
          <w:sz w:val="21"/>
        </w:rPr>
      </w:pPr>
      <w:r>
        <w:rPr>
          <w:b/>
          <w:color w:val="151516"/>
          <w:w w:val="105"/>
          <w:sz w:val="21"/>
        </w:rPr>
        <w:t xml:space="preserve">JACKSON COUNTY SHERIFF’S </w:t>
      </w:r>
      <w:r w:rsidR="001D20CC">
        <w:rPr>
          <w:b/>
          <w:color w:val="151516"/>
          <w:w w:val="105"/>
          <w:sz w:val="21"/>
        </w:rPr>
        <w:t>DEPARTMENT</w:t>
      </w:r>
    </w:p>
    <w:p w:rsidR="004F7A1B" w:rsidRDefault="00D57524" w:rsidP="00BA5651">
      <w:pPr>
        <w:spacing w:after="100" w:afterAutospacing="1"/>
        <w:jc w:val="center"/>
        <w:rPr>
          <w:b/>
          <w:color w:val="151516"/>
          <w:w w:val="105"/>
          <w:sz w:val="21"/>
        </w:rPr>
      </w:pPr>
      <w:r>
        <w:rPr>
          <w:b/>
          <w:color w:val="151516"/>
          <w:w w:val="105"/>
          <w:sz w:val="21"/>
        </w:rPr>
        <w:t xml:space="preserve">BODY CAMERA </w:t>
      </w:r>
      <w:r w:rsidR="00382D7C">
        <w:rPr>
          <w:b/>
          <w:color w:val="151516"/>
          <w:w w:val="105"/>
          <w:sz w:val="21"/>
        </w:rPr>
        <w:t>S</w:t>
      </w:r>
      <w:r>
        <w:rPr>
          <w:b/>
          <w:color w:val="151516"/>
          <w:w w:val="105"/>
          <w:sz w:val="21"/>
        </w:rPr>
        <w:t>YSTEM</w:t>
      </w:r>
    </w:p>
    <w:p w:rsidR="004F7A1B" w:rsidRDefault="004F7A1B" w:rsidP="00382D7C">
      <w:pPr>
        <w:pStyle w:val="BodyText"/>
        <w:ind w:left="720"/>
        <w:jc w:val="center"/>
        <w:rPr>
          <w:sz w:val="22"/>
        </w:rPr>
      </w:pPr>
    </w:p>
    <w:p w:rsidR="004F7A1B" w:rsidRDefault="004F7A1B" w:rsidP="00382D7C">
      <w:pPr>
        <w:pStyle w:val="BodyText"/>
        <w:ind w:left="720"/>
        <w:rPr>
          <w:sz w:val="22"/>
        </w:rPr>
      </w:pPr>
    </w:p>
    <w:p w:rsidR="004F7A1B" w:rsidRDefault="004F7A1B" w:rsidP="00382D7C">
      <w:pPr>
        <w:pStyle w:val="BodyText"/>
        <w:spacing w:before="5"/>
        <w:ind w:left="720"/>
        <w:rPr>
          <w:sz w:val="27"/>
        </w:rPr>
      </w:pPr>
    </w:p>
    <w:p w:rsidR="004F7A1B" w:rsidRDefault="004F7A1B">
      <w:pPr>
        <w:spacing w:line="238" w:lineRule="exact"/>
        <w:rPr>
          <w:sz w:val="21"/>
        </w:rPr>
        <w:sectPr w:rsidR="004F7A1B" w:rsidSect="00AE4A32">
          <w:footerReference w:type="first" r:id="rId12"/>
          <w:type w:val="continuous"/>
          <w:pgSz w:w="12240" w:h="15840" w:code="1"/>
          <w:pgMar w:top="720" w:right="720" w:bottom="720" w:left="720" w:header="720" w:footer="720" w:gutter="0"/>
          <w:pgNumType w:start="0"/>
          <w:cols w:space="720"/>
          <w:vAlign w:val="center"/>
          <w:titlePg/>
          <w:docGrid w:linePitch="299"/>
        </w:sectPr>
      </w:pPr>
    </w:p>
    <w:p w:rsidR="00F1398F" w:rsidRPr="00890F68" w:rsidRDefault="00F1398F" w:rsidP="00F1398F">
      <w:pPr>
        <w:spacing w:line="240" w:lineRule="auto"/>
        <w:contextualSpacing/>
        <w:jc w:val="center"/>
        <w:rPr>
          <w:rFonts w:cstheme="minorHAnsi"/>
          <w:b/>
        </w:rPr>
      </w:pPr>
      <w:r w:rsidRPr="00890F68">
        <w:rPr>
          <w:rFonts w:cstheme="minorHAnsi"/>
          <w:b/>
        </w:rPr>
        <w:lastRenderedPageBreak/>
        <w:t>NOTICE OF REQUEST FOR PROPOSALS</w:t>
      </w:r>
    </w:p>
    <w:p w:rsidR="00F1398F" w:rsidRPr="00890F68" w:rsidRDefault="00F1398F" w:rsidP="00F1398F">
      <w:pPr>
        <w:pStyle w:val="NoSpacing"/>
        <w:contextualSpacing/>
        <w:jc w:val="both"/>
        <w:rPr>
          <w:rFonts w:cstheme="minorHAnsi"/>
        </w:rPr>
      </w:pPr>
      <w:r w:rsidRPr="00890F68">
        <w:rPr>
          <w:rFonts w:cstheme="minorHAnsi"/>
        </w:rPr>
        <w:t>Notice is hereby given that sealed proposals will be received by the Board of Supervisors of Jackson County, Mississippi until 12:00 p.m. (</w:t>
      </w:r>
      <w:r>
        <w:rPr>
          <w:rFonts w:cstheme="minorHAnsi"/>
        </w:rPr>
        <w:t>local time</w:t>
      </w:r>
      <w:r w:rsidRPr="00890F68">
        <w:rPr>
          <w:rFonts w:cstheme="minorHAnsi"/>
        </w:rPr>
        <w:t>) on Monday</w:t>
      </w:r>
      <w:r>
        <w:rPr>
          <w:rFonts w:cstheme="minorHAnsi"/>
        </w:rPr>
        <w:t>,</w:t>
      </w:r>
      <w:r w:rsidRPr="00890F68">
        <w:rPr>
          <w:rFonts w:cstheme="minorHAnsi"/>
        </w:rPr>
        <w:t xml:space="preserve"> the </w:t>
      </w:r>
      <w:r w:rsidR="0018610D">
        <w:rPr>
          <w:rFonts w:cstheme="minorHAnsi"/>
        </w:rPr>
        <w:t>1</w:t>
      </w:r>
      <w:r w:rsidR="0018610D">
        <w:rPr>
          <w:rFonts w:cstheme="minorHAnsi"/>
          <w:vertAlign w:val="superscript"/>
        </w:rPr>
        <w:t xml:space="preserve">st </w:t>
      </w:r>
      <w:r w:rsidR="00B36B21">
        <w:rPr>
          <w:rFonts w:cstheme="minorHAnsi"/>
        </w:rPr>
        <w:t>day of</w:t>
      </w:r>
      <w:r w:rsidR="0018610D">
        <w:rPr>
          <w:rFonts w:cstheme="minorHAnsi"/>
        </w:rPr>
        <w:t xml:space="preserve"> May</w:t>
      </w:r>
      <w:r w:rsidR="00B36B21">
        <w:rPr>
          <w:rFonts w:cstheme="minorHAnsi"/>
        </w:rPr>
        <w:t xml:space="preserve">, 2017.  Proposals will be opened in the Board of Supervisors Meeting Room located in the Jackson County Services Building at 2915 Canty Street, Pascagoula, MS 39567 at 1:00 p.m. on Monday, </w:t>
      </w:r>
      <w:r w:rsidR="0018610D">
        <w:rPr>
          <w:rFonts w:cstheme="minorHAnsi"/>
        </w:rPr>
        <w:t xml:space="preserve">May 1, </w:t>
      </w:r>
      <w:r w:rsidR="00B36B21">
        <w:rPr>
          <w:rFonts w:cstheme="minorHAnsi"/>
        </w:rPr>
        <w:t xml:space="preserve">2017, </w:t>
      </w:r>
      <w:r w:rsidRPr="00890F68">
        <w:rPr>
          <w:rFonts w:cstheme="minorHAnsi"/>
        </w:rPr>
        <w:t xml:space="preserve">after which time they will be referred to a Selection Committee. Each proposal shall be submitted in a sealed envelope containing one (1) original and six (6) copies.  Envelopes containing the proposals must be sealed, addressed to JOSH ELDRIDGE, Clerk of the Board, 2915 Canty Street, Suite R, Pascagoula, Mississippi 39567 and on the exterior of the envelope have written the following matters described in bold print, to wit:  </w:t>
      </w:r>
    </w:p>
    <w:p w:rsidR="00F1398F" w:rsidRPr="00890F68" w:rsidRDefault="00F1398F" w:rsidP="00F1398F">
      <w:pPr>
        <w:pStyle w:val="NoSpacing"/>
        <w:contextualSpacing/>
        <w:rPr>
          <w:rFonts w:cstheme="minorHAnsi"/>
        </w:rPr>
      </w:pPr>
    </w:p>
    <w:p w:rsidR="00F1398F" w:rsidRPr="00890F68" w:rsidRDefault="00F1398F" w:rsidP="00F1398F">
      <w:pPr>
        <w:pStyle w:val="NoSpacing"/>
        <w:contextualSpacing/>
        <w:jc w:val="center"/>
        <w:rPr>
          <w:rFonts w:cstheme="minorHAnsi"/>
          <w:b/>
          <w:i/>
        </w:rPr>
      </w:pPr>
      <w:r w:rsidRPr="00890F68">
        <w:rPr>
          <w:rFonts w:cstheme="minorHAnsi"/>
        </w:rPr>
        <w:t>“</w:t>
      </w:r>
      <w:r w:rsidRPr="00890F68">
        <w:rPr>
          <w:rFonts w:cstheme="minorHAnsi"/>
          <w:b/>
          <w:i/>
        </w:rPr>
        <w:t>BODY CAMERA SYSTEM – SEALED PROPOSAL”</w:t>
      </w:r>
    </w:p>
    <w:p w:rsidR="00F1398F" w:rsidRPr="00890F68" w:rsidRDefault="00F1398F" w:rsidP="00F1398F">
      <w:pPr>
        <w:pStyle w:val="NoSpacing"/>
        <w:contextualSpacing/>
        <w:jc w:val="center"/>
        <w:rPr>
          <w:rFonts w:cstheme="minorHAnsi"/>
          <w:b/>
        </w:rPr>
      </w:pPr>
    </w:p>
    <w:p w:rsidR="00F1398F" w:rsidRPr="00890F68" w:rsidRDefault="00F1398F" w:rsidP="00F1398F">
      <w:pPr>
        <w:pStyle w:val="NoSpacing"/>
        <w:tabs>
          <w:tab w:val="left" w:pos="1350"/>
        </w:tabs>
        <w:contextualSpacing/>
        <w:rPr>
          <w:rFonts w:cstheme="minorHAnsi"/>
          <w:b/>
        </w:rPr>
      </w:pPr>
      <w:r w:rsidRPr="00890F68">
        <w:rPr>
          <w:rFonts w:cstheme="minorHAnsi"/>
          <w:b/>
        </w:rPr>
        <w:t xml:space="preserve">COMPANY: </w:t>
      </w:r>
      <w:r w:rsidRPr="00890F68">
        <w:rPr>
          <w:rFonts w:cstheme="minorHAnsi"/>
          <w:b/>
        </w:rPr>
        <w:tab/>
        <w:t>_____________________________________</w:t>
      </w:r>
    </w:p>
    <w:p w:rsidR="00F1398F" w:rsidRPr="00890F68" w:rsidRDefault="00F1398F" w:rsidP="00F1398F">
      <w:pPr>
        <w:pStyle w:val="NoSpacing"/>
        <w:tabs>
          <w:tab w:val="left" w:pos="1350"/>
        </w:tabs>
        <w:contextualSpacing/>
        <w:rPr>
          <w:rFonts w:cstheme="minorHAnsi"/>
          <w:b/>
        </w:rPr>
      </w:pPr>
      <w:r w:rsidRPr="00890F68">
        <w:rPr>
          <w:rFonts w:cstheme="minorHAnsi"/>
          <w:b/>
        </w:rPr>
        <w:t xml:space="preserve">ADDRESS:   </w:t>
      </w:r>
      <w:r w:rsidRPr="00890F68">
        <w:rPr>
          <w:rFonts w:cstheme="minorHAnsi"/>
          <w:b/>
        </w:rPr>
        <w:tab/>
        <w:t>_____________________________________</w:t>
      </w:r>
    </w:p>
    <w:p w:rsidR="00F1398F" w:rsidRPr="00890F68" w:rsidRDefault="00F1398F" w:rsidP="00F1398F">
      <w:pPr>
        <w:pStyle w:val="NoSpacing"/>
        <w:tabs>
          <w:tab w:val="left" w:pos="1350"/>
        </w:tabs>
        <w:contextualSpacing/>
        <w:rPr>
          <w:rFonts w:cstheme="minorHAnsi"/>
          <w:b/>
        </w:rPr>
      </w:pPr>
      <w:r w:rsidRPr="00890F68">
        <w:rPr>
          <w:rFonts w:cstheme="minorHAnsi"/>
          <w:b/>
        </w:rPr>
        <w:t>CITY, STATE:</w:t>
      </w:r>
      <w:r w:rsidR="009057F9">
        <w:rPr>
          <w:rFonts w:cstheme="minorHAnsi"/>
          <w:b/>
        </w:rPr>
        <w:t xml:space="preserve"> </w:t>
      </w:r>
      <w:r w:rsidRPr="00890F68">
        <w:rPr>
          <w:rFonts w:cstheme="minorHAnsi"/>
          <w:b/>
        </w:rPr>
        <w:t>___________________________________</w:t>
      </w:r>
    </w:p>
    <w:p w:rsidR="00F1398F" w:rsidRPr="00890F68" w:rsidRDefault="00F1398F" w:rsidP="00F1398F">
      <w:pPr>
        <w:pStyle w:val="NoSpacing"/>
        <w:contextualSpacing/>
        <w:rPr>
          <w:rFonts w:cstheme="minorHAnsi"/>
          <w:b/>
        </w:rPr>
      </w:pPr>
    </w:p>
    <w:p w:rsidR="00F1398F" w:rsidRPr="00D075C4" w:rsidRDefault="00F1398F" w:rsidP="00F1398F">
      <w:pPr>
        <w:pStyle w:val="NoSpacing"/>
        <w:contextualSpacing/>
        <w:jc w:val="both"/>
        <w:rPr>
          <w:rFonts w:cstheme="minorHAnsi"/>
          <w:sz w:val="20"/>
        </w:rPr>
      </w:pPr>
      <w:r w:rsidRPr="00D075C4">
        <w:rPr>
          <w:rFonts w:cstheme="minorHAnsi"/>
          <w:sz w:val="20"/>
        </w:rPr>
        <w:t xml:space="preserve">Any proposal received after the time and date specified will not be considered and will be returned unopened.  </w:t>
      </w:r>
    </w:p>
    <w:p w:rsidR="00F1398F" w:rsidRPr="00D075C4" w:rsidRDefault="00F1398F" w:rsidP="00F1398F">
      <w:pPr>
        <w:pStyle w:val="NoSpacing"/>
        <w:contextualSpacing/>
        <w:jc w:val="both"/>
        <w:rPr>
          <w:rFonts w:cstheme="minorHAnsi"/>
          <w:sz w:val="20"/>
        </w:rPr>
      </w:pPr>
    </w:p>
    <w:p w:rsidR="00F1398F" w:rsidRPr="00D075C4" w:rsidRDefault="00F1398F" w:rsidP="00F1398F">
      <w:pPr>
        <w:pStyle w:val="NoSpacing"/>
        <w:contextualSpacing/>
        <w:jc w:val="both"/>
        <w:rPr>
          <w:rFonts w:cstheme="minorHAnsi"/>
          <w:sz w:val="20"/>
        </w:rPr>
      </w:pPr>
      <w:r w:rsidRPr="00D075C4">
        <w:rPr>
          <w:rFonts w:cstheme="minorHAnsi"/>
          <w:sz w:val="20"/>
        </w:rPr>
        <w:t>All proposals shall be evaluated and scored from 0 to 100 points in accordance with the following evaluation criteria:</w:t>
      </w:r>
    </w:p>
    <w:p w:rsidR="00F1398F" w:rsidRPr="00D075C4" w:rsidRDefault="00F1398F" w:rsidP="00F1398F">
      <w:pPr>
        <w:pStyle w:val="ListParagraph"/>
        <w:numPr>
          <w:ilvl w:val="0"/>
          <w:numId w:val="13"/>
        </w:numPr>
        <w:tabs>
          <w:tab w:val="left" w:pos="1557"/>
        </w:tabs>
        <w:spacing w:before="120" w:line="240" w:lineRule="auto"/>
        <w:ind w:right="115"/>
        <w:rPr>
          <w:rFonts w:cstheme="minorHAnsi"/>
          <w:sz w:val="20"/>
        </w:rPr>
      </w:pPr>
      <w:r w:rsidRPr="00D075C4">
        <w:rPr>
          <w:rFonts w:cstheme="minorHAnsi"/>
          <w:sz w:val="20"/>
        </w:rPr>
        <w:t>Experience of Provider</w:t>
      </w:r>
    </w:p>
    <w:p w:rsidR="00F1398F" w:rsidRPr="00D075C4" w:rsidRDefault="00F1398F" w:rsidP="00F1398F">
      <w:pPr>
        <w:pStyle w:val="ListParagraph"/>
        <w:numPr>
          <w:ilvl w:val="0"/>
          <w:numId w:val="13"/>
        </w:numPr>
        <w:tabs>
          <w:tab w:val="left" w:pos="1557"/>
        </w:tabs>
        <w:spacing w:line="240" w:lineRule="auto"/>
        <w:ind w:right="115"/>
        <w:rPr>
          <w:rFonts w:cstheme="minorHAnsi"/>
          <w:sz w:val="20"/>
        </w:rPr>
      </w:pPr>
      <w:r w:rsidRPr="00D075C4">
        <w:rPr>
          <w:rFonts w:cstheme="minorHAnsi"/>
          <w:sz w:val="20"/>
        </w:rPr>
        <w:t>Past Performance Providing Similar Work</w:t>
      </w:r>
    </w:p>
    <w:p w:rsidR="00F1398F" w:rsidRPr="00D075C4" w:rsidRDefault="00F1398F" w:rsidP="00F1398F">
      <w:pPr>
        <w:pStyle w:val="ListParagraph"/>
        <w:numPr>
          <w:ilvl w:val="0"/>
          <w:numId w:val="13"/>
        </w:numPr>
        <w:tabs>
          <w:tab w:val="left" w:pos="1557"/>
        </w:tabs>
        <w:spacing w:line="240" w:lineRule="auto"/>
        <w:ind w:right="115"/>
        <w:rPr>
          <w:rFonts w:cstheme="minorHAnsi"/>
          <w:sz w:val="20"/>
        </w:rPr>
      </w:pPr>
      <w:r w:rsidRPr="00D075C4">
        <w:rPr>
          <w:rFonts w:cstheme="minorHAnsi"/>
          <w:sz w:val="20"/>
        </w:rPr>
        <w:t>Proposer’s Equipment and Ability to Perform</w:t>
      </w:r>
    </w:p>
    <w:p w:rsidR="00F1398F" w:rsidRPr="00D075C4" w:rsidRDefault="00F1398F" w:rsidP="00F1398F">
      <w:pPr>
        <w:pStyle w:val="ListParagraph"/>
        <w:numPr>
          <w:ilvl w:val="0"/>
          <w:numId w:val="13"/>
        </w:numPr>
        <w:tabs>
          <w:tab w:val="left" w:pos="1557"/>
        </w:tabs>
        <w:spacing w:line="240" w:lineRule="auto"/>
        <w:ind w:right="115"/>
        <w:rPr>
          <w:rFonts w:cstheme="minorHAnsi"/>
          <w:sz w:val="20"/>
        </w:rPr>
      </w:pPr>
      <w:r w:rsidRPr="00D075C4">
        <w:rPr>
          <w:rFonts w:cstheme="minorHAnsi"/>
          <w:sz w:val="20"/>
        </w:rPr>
        <w:t>Price of Services</w:t>
      </w:r>
    </w:p>
    <w:p w:rsidR="00F1398F" w:rsidRPr="00D075C4" w:rsidRDefault="00F1398F" w:rsidP="00F1398F">
      <w:pPr>
        <w:pStyle w:val="NoSpacing"/>
        <w:contextualSpacing/>
        <w:jc w:val="both"/>
        <w:rPr>
          <w:rFonts w:cstheme="minorHAnsi"/>
          <w:sz w:val="20"/>
        </w:rPr>
      </w:pPr>
      <w:r w:rsidRPr="00D075C4">
        <w:rPr>
          <w:rFonts w:cstheme="minorHAnsi"/>
          <w:sz w:val="20"/>
        </w:rPr>
        <w:t xml:space="preserve">The Selection Committee will review each proposal based on the grading criteria published in the RFP documents and will assist the County’s governing authority in evaluating the submissions and assessing the most qualified. The County’s governing authority retains the ultimate authority in making these determinations. </w:t>
      </w:r>
    </w:p>
    <w:p w:rsidR="00F1398F" w:rsidRPr="00D075C4" w:rsidRDefault="00F1398F" w:rsidP="00F1398F">
      <w:pPr>
        <w:pStyle w:val="NoSpacing"/>
        <w:contextualSpacing/>
        <w:jc w:val="both"/>
        <w:rPr>
          <w:rFonts w:cstheme="minorHAnsi"/>
          <w:sz w:val="20"/>
        </w:rPr>
      </w:pPr>
    </w:p>
    <w:p w:rsidR="00F1398F" w:rsidRPr="00D075C4" w:rsidRDefault="00F1398F" w:rsidP="00F1398F">
      <w:pPr>
        <w:pStyle w:val="NoSpacing"/>
        <w:contextualSpacing/>
        <w:jc w:val="both"/>
        <w:rPr>
          <w:rFonts w:cstheme="minorHAnsi"/>
          <w:sz w:val="20"/>
        </w:rPr>
      </w:pPr>
      <w:r w:rsidRPr="00D075C4">
        <w:rPr>
          <w:rFonts w:cstheme="minorHAnsi"/>
          <w:sz w:val="20"/>
        </w:rPr>
        <w:t xml:space="preserve">RFP documents may be obtained from the Purchasing Department at 2915 Canty Street, Suite D, Pascagoula, MS  39567.  You can contact the Purchasing Department at 228-769-3121.  </w:t>
      </w:r>
    </w:p>
    <w:p w:rsidR="00F1398F" w:rsidRPr="00D075C4" w:rsidRDefault="00F1398F" w:rsidP="00F1398F">
      <w:pPr>
        <w:pStyle w:val="NoSpacing"/>
        <w:contextualSpacing/>
        <w:rPr>
          <w:rFonts w:cstheme="minorHAnsi"/>
          <w:sz w:val="20"/>
        </w:rPr>
      </w:pPr>
    </w:p>
    <w:p w:rsidR="00F1398F" w:rsidRPr="00D075C4" w:rsidRDefault="00F1398F" w:rsidP="00F1398F">
      <w:pPr>
        <w:pStyle w:val="NoSpacing"/>
        <w:contextualSpacing/>
        <w:jc w:val="both"/>
        <w:rPr>
          <w:rFonts w:cstheme="minorHAnsi"/>
          <w:sz w:val="20"/>
        </w:rPr>
      </w:pPr>
      <w:r w:rsidRPr="00D075C4">
        <w:rPr>
          <w:rFonts w:cstheme="minorHAnsi"/>
          <w:sz w:val="20"/>
        </w:rPr>
        <w:t xml:space="preserve">All proposals must be on file with JOSH ELDRIDGE, CLERK OF THE BOARD, c/o Land Records Department, 2915 Canty Street, Suite R, Pascagoula, MS  39567, by 12:00 noon (CDT) on the date first mentioned above. </w:t>
      </w:r>
    </w:p>
    <w:p w:rsidR="00F1398F" w:rsidRPr="00D075C4" w:rsidRDefault="00F1398F" w:rsidP="00F1398F">
      <w:pPr>
        <w:pStyle w:val="NoSpacing"/>
        <w:contextualSpacing/>
        <w:rPr>
          <w:rFonts w:cstheme="minorHAnsi"/>
          <w:sz w:val="20"/>
        </w:rPr>
      </w:pPr>
    </w:p>
    <w:p w:rsidR="00F1398F" w:rsidRPr="00D075C4" w:rsidRDefault="00F1398F" w:rsidP="00F1398F">
      <w:pPr>
        <w:pStyle w:val="NoSpacing"/>
        <w:contextualSpacing/>
        <w:jc w:val="both"/>
        <w:rPr>
          <w:rFonts w:cstheme="minorHAnsi"/>
          <w:sz w:val="20"/>
        </w:rPr>
      </w:pPr>
      <w:r w:rsidRPr="00D075C4">
        <w:rPr>
          <w:rFonts w:cstheme="minorHAnsi"/>
          <w:sz w:val="20"/>
        </w:rPr>
        <w:lastRenderedPageBreak/>
        <w:t>The Jackson County Board of Supervisors reserves the right to reject any and all proposals received and to award said proposal in the best interest of the County.  The County shall not be responsible for the costs of preparation of any proposal.   Selection by the County shall not bind the County until a final contract is agreed upon and approved.</w:t>
      </w:r>
    </w:p>
    <w:p w:rsidR="00F1398F" w:rsidRPr="00D075C4" w:rsidRDefault="00F1398F" w:rsidP="00F1398F">
      <w:pPr>
        <w:pStyle w:val="NoSpacing"/>
        <w:contextualSpacing/>
        <w:jc w:val="both"/>
        <w:rPr>
          <w:rFonts w:cstheme="minorHAnsi"/>
          <w:sz w:val="20"/>
        </w:rPr>
      </w:pPr>
    </w:p>
    <w:p w:rsidR="00F1398F" w:rsidRPr="00D075C4" w:rsidRDefault="00F1398F" w:rsidP="00F1398F">
      <w:pPr>
        <w:pStyle w:val="NoSpacing"/>
        <w:contextualSpacing/>
        <w:jc w:val="both"/>
        <w:rPr>
          <w:rFonts w:cstheme="minorHAnsi"/>
          <w:sz w:val="20"/>
        </w:rPr>
      </w:pPr>
      <w:r w:rsidRPr="00D075C4">
        <w:rPr>
          <w:rFonts w:cstheme="minorHAnsi"/>
          <w:sz w:val="20"/>
        </w:rPr>
        <w:t>Proposals may be held by the County for a period not to exceed 120 days from the date of the receipt of the proposal.</w:t>
      </w:r>
    </w:p>
    <w:p w:rsidR="00F1398F" w:rsidRPr="00D075C4" w:rsidRDefault="00F1398F" w:rsidP="00F1398F">
      <w:pPr>
        <w:pStyle w:val="NoSpacing"/>
        <w:contextualSpacing/>
        <w:jc w:val="both"/>
        <w:rPr>
          <w:rFonts w:cstheme="minorHAnsi"/>
          <w:sz w:val="20"/>
        </w:rPr>
      </w:pPr>
    </w:p>
    <w:p w:rsidR="00F1398F" w:rsidRPr="00D075C4" w:rsidRDefault="00F1398F" w:rsidP="00F1398F">
      <w:pPr>
        <w:pStyle w:val="NoSpacing"/>
        <w:contextualSpacing/>
        <w:jc w:val="both"/>
        <w:rPr>
          <w:rFonts w:cstheme="minorHAnsi"/>
          <w:sz w:val="20"/>
        </w:rPr>
      </w:pPr>
      <w:r w:rsidRPr="00D075C4">
        <w:rPr>
          <w:rFonts w:cstheme="minorHAnsi"/>
          <w:sz w:val="20"/>
        </w:rPr>
        <w:t>Direct contact with any County employee, including the Sheriff’s Department and the County’s Board of Supervisors, on the subject of this proposal is strictly forbidden.  Violation of this paragraph will result in disqualification of your submission.</w:t>
      </w:r>
    </w:p>
    <w:p w:rsidR="00F1398F" w:rsidRPr="00890F68" w:rsidRDefault="00F1398F" w:rsidP="00F1398F">
      <w:pPr>
        <w:pStyle w:val="NoSpacing"/>
        <w:contextualSpacing/>
        <w:rPr>
          <w:rFonts w:cstheme="minorHAnsi"/>
        </w:rPr>
      </w:pPr>
    </w:p>
    <w:p w:rsidR="00F1398F" w:rsidRPr="00890F68" w:rsidRDefault="00F1398F" w:rsidP="00F1398F">
      <w:pPr>
        <w:pStyle w:val="NoSpacing"/>
        <w:contextualSpacing/>
        <w:jc w:val="both"/>
        <w:rPr>
          <w:rFonts w:cstheme="minorHAnsi"/>
        </w:rPr>
      </w:pPr>
      <w:r w:rsidRPr="00890F68">
        <w:rPr>
          <w:rFonts w:cstheme="minorHAnsi"/>
        </w:rPr>
        <w:t xml:space="preserve">GIVEN UNDER MY HAND AND OFFICIAL SEAL OF OFFICE, THIS THE </w:t>
      </w:r>
      <w:r w:rsidR="0018610D">
        <w:rPr>
          <w:rFonts w:cstheme="minorHAnsi"/>
        </w:rPr>
        <w:t>5</w:t>
      </w:r>
      <w:r w:rsidR="0018610D" w:rsidRPr="0018610D">
        <w:rPr>
          <w:rFonts w:cstheme="minorHAnsi"/>
          <w:vertAlign w:val="superscript"/>
        </w:rPr>
        <w:t>TH</w:t>
      </w:r>
      <w:r w:rsidR="0018610D">
        <w:rPr>
          <w:rFonts w:cstheme="minorHAnsi"/>
        </w:rPr>
        <w:t xml:space="preserve"> DAY OF APRIL</w:t>
      </w:r>
      <w:r w:rsidRPr="00890F68">
        <w:rPr>
          <w:rFonts w:cstheme="minorHAnsi"/>
        </w:rPr>
        <w:t>, 2017.</w:t>
      </w:r>
    </w:p>
    <w:p w:rsidR="00F1398F" w:rsidRPr="00890F68" w:rsidRDefault="00F1398F" w:rsidP="00F1398F">
      <w:pPr>
        <w:pStyle w:val="NoSpacing"/>
        <w:contextualSpacing/>
        <w:rPr>
          <w:rFonts w:cstheme="minorHAnsi"/>
        </w:rPr>
      </w:pPr>
    </w:p>
    <w:p w:rsidR="00F1398F" w:rsidRPr="00890F68" w:rsidRDefault="00F1398F" w:rsidP="00F1398F">
      <w:pPr>
        <w:pStyle w:val="NoSpacing"/>
        <w:contextualSpacing/>
        <w:rPr>
          <w:rFonts w:cstheme="minorHAnsi"/>
        </w:rPr>
      </w:pPr>
      <w:r w:rsidRPr="00890F68">
        <w:rPr>
          <w:rFonts w:cstheme="minorHAnsi"/>
        </w:rPr>
        <w:t>JOSH ELDRIDGE</w:t>
      </w:r>
    </w:p>
    <w:p w:rsidR="00F1398F" w:rsidRPr="00890F68" w:rsidRDefault="00F1398F" w:rsidP="00F1398F">
      <w:pPr>
        <w:pStyle w:val="NoSpacing"/>
        <w:contextualSpacing/>
        <w:rPr>
          <w:rFonts w:cstheme="minorHAnsi"/>
        </w:rPr>
      </w:pPr>
      <w:r w:rsidRPr="00890F68">
        <w:rPr>
          <w:rFonts w:cstheme="minorHAnsi"/>
        </w:rPr>
        <w:t>CLERK OF THE BOARD</w:t>
      </w:r>
    </w:p>
    <w:p w:rsidR="00F1398F" w:rsidRPr="00890F68" w:rsidRDefault="00F1398F" w:rsidP="00F1398F">
      <w:pPr>
        <w:pStyle w:val="NoSpacing"/>
        <w:contextualSpacing/>
        <w:rPr>
          <w:rFonts w:cstheme="minorHAnsi"/>
        </w:rPr>
      </w:pPr>
      <w:r w:rsidRPr="00890F68">
        <w:rPr>
          <w:rFonts w:cstheme="minorHAnsi"/>
        </w:rPr>
        <w:t>PO BOX 998</w:t>
      </w:r>
    </w:p>
    <w:p w:rsidR="00F1398F" w:rsidRPr="00890F68" w:rsidRDefault="00F1398F" w:rsidP="00F1398F">
      <w:pPr>
        <w:pStyle w:val="NoSpacing"/>
        <w:contextualSpacing/>
        <w:rPr>
          <w:rFonts w:cstheme="minorHAnsi"/>
        </w:rPr>
      </w:pPr>
      <w:r w:rsidRPr="00890F68">
        <w:rPr>
          <w:rFonts w:cstheme="minorHAnsi"/>
        </w:rPr>
        <w:t>PASCAGOULA, MS  39568</w:t>
      </w:r>
    </w:p>
    <w:p w:rsidR="00F1398F" w:rsidRPr="00890F68" w:rsidRDefault="00F1398F" w:rsidP="00F1398F">
      <w:pPr>
        <w:pStyle w:val="NoSpacing"/>
        <w:contextualSpacing/>
        <w:rPr>
          <w:rFonts w:cstheme="minorHAnsi"/>
        </w:rPr>
      </w:pPr>
    </w:p>
    <w:p w:rsidR="00B36B21" w:rsidRPr="00B36B21" w:rsidRDefault="00F1398F" w:rsidP="00B36B21">
      <w:pPr>
        <w:pStyle w:val="NoSpacing"/>
        <w:contextualSpacing/>
        <w:rPr>
          <w:rFonts w:cstheme="minorHAnsi"/>
          <w:sz w:val="20"/>
          <w:szCs w:val="20"/>
        </w:rPr>
      </w:pPr>
      <w:r w:rsidRPr="00B36B21">
        <w:rPr>
          <w:rFonts w:cstheme="minorHAnsi"/>
          <w:sz w:val="20"/>
          <w:szCs w:val="20"/>
        </w:rPr>
        <w:t>Publish</w:t>
      </w:r>
      <w:r w:rsidRPr="00B36B21">
        <w:rPr>
          <w:rFonts w:cstheme="minorHAnsi"/>
          <w:sz w:val="20"/>
          <w:szCs w:val="20"/>
        </w:rPr>
        <w:tab/>
      </w:r>
      <w:r w:rsidR="0018610D">
        <w:rPr>
          <w:rFonts w:cstheme="minorHAnsi"/>
          <w:sz w:val="20"/>
          <w:szCs w:val="20"/>
        </w:rPr>
        <w:t>04/09/2017</w:t>
      </w:r>
    </w:p>
    <w:p w:rsidR="00B36B21" w:rsidRPr="00B36B21" w:rsidRDefault="0018610D" w:rsidP="00B36B21">
      <w:pPr>
        <w:pStyle w:val="NoSpacing"/>
        <w:ind w:firstLine="720"/>
        <w:contextualSpacing/>
        <w:rPr>
          <w:rFonts w:cstheme="minorHAnsi"/>
          <w:sz w:val="20"/>
          <w:szCs w:val="20"/>
        </w:rPr>
      </w:pPr>
      <w:r>
        <w:rPr>
          <w:rFonts w:cstheme="minorHAnsi"/>
          <w:sz w:val="20"/>
          <w:szCs w:val="20"/>
        </w:rPr>
        <w:t>04/16/2017</w:t>
      </w:r>
    </w:p>
    <w:p w:rsidR="00B36B21" w:rsidRPr="00B36B21" w:rsidRDefault="00B36B21" w:rsidP="00352999">
      <w:pPr>
        <w:rPr>
          <w:sz w:val="20"/>
          <w:szCs w:val="20"/>
        </w:rPr>
        <w:sectPr w:rsidR="00B36B21" w:rsidRPr="00B36B21" w:rsidSect="00B36B21">
          <w:headerReference w:type="even" r:id="rId13"/>
          <w:headerReference w:type="default" r:id="rId14"/>
          <w:footerReference w:type="default" r:id="rId15"/>
          <w:headerReference w:type="first" r:id="rId16"/>
          <w:pgSz w:w="12240" w:h="15840"/>
          <w:pgMar w:top="40" w:right="600" w:bottom="0" w:left="500" w:header="720" w:footer="720" w:gutter="0"/>
          <w:cols w:space="720"/>
        </w:sectPr>
      </w:pPr>
    </w:p>
    <w:p w:rsidR="0013563B" w:rsidRDefault="0013563B" w:rsidP="00352999">
      <w:pPr>
        <w:pStyle w:val="Title"/>
        <w:jc w:val="center"/>
      </w:pPr>
      <w:r>
        <w:lastRenderedPageBreak/>
        <w:t xml:space="preserve">JACKSON </w:t>
      </w:r>
      <w:r w:rsidR="003E0FCC">
        <w:t>COUNTY</w:t>
      </w:r>
      <w:r>
        <w:t>, MS</w:t>
      </w:r>
    </w:p>
    <w:p w:rsidR="004F7A1B" w:rsidRDefault="00D57524" w:rsidP="00352999">
      <w:pPr>
        <w:pStyle w:val="Title"/>
        <w:jc w:val="center"/>
      </w:pPr>
      <w:r>
        <w:t>REQUEST FOR PROPOSALS</w:t>
      </w:r>
    </w:p>
    <w:p w:rsidR="0013563B" w:rsidRDefault="0013563B" w:rsidP="00BF4C26">
      <w:pPr>
        <w:spacing w:before="1" w:after="100" w:afterAutospacing="1"/>
        <w:jc w:val="center"/>
        <w:rPr>
          <w:b/>
          <w:sz w:val="36"/>
        </w:rPr>
      </w:pPr>
      <w:r>
        <w:rPr>
          <w:b/>
          <w:sz w:val="36"/>
        </w:rPr>
        <w:t xml:space="preserve">JACKSON COUNTY SHERIFF’S </w:t>
      </w:r>
      <w:r w:rsidR="001D20CC">
        <w:rPr>
          <w:b/>
          <w:sz w:val="36"/>
        </w:rPr>
        <w:t>DEPARTMENT</w:t>
      </w:r>
    </w:p>
    <w:p w:rsidR="004F7A1B" w:rsidRDefault="0013563B" w:rsidP="00BF4C26">
      <w:pPr>
        <w:spacing w:before="1" w:after="100" w:afterAutospacing="1"/>
        <w:jc w:val="center"/>
        <w:rPr>
          <w:b/>
          <w:sz w:val="36"/>
        </w:rPr>
      </w:pPr>
      <w:r>
        <w:rPr>
          <w:b/>
          <w:sz w:val="36"/>
        </w:rPr>
        <w:t xml:space="preserve">BODY CAMERA SYSTEM </w:t>
      </w:r>
      <w:r w:rsidRPr="009057F9">
        <w:rPr>
          <w:b/>
          <w:sz w:val="36"/>
        </w:rPr>
        <w:t>RFP</w:t>
      </w:r>
    </w:p>
    <w:p w:rsidR="004F7A1B" w:rsidRPr="001846C1" w:rsidRDefault="001846C1" w:rsidP="00BF4C26">
      <w:pPr>
        <w:pStyle w:val="Heading1"/>
        <w:numPr>
          <w:ilvl w:val="0"/>
          <w:numId w:val="9"/>
        </w:numPr>
        <w:rPr>
          <w:sz w:val="28"/>
        </w:rPr>
      </w:pPr>
      <w:r w:rsidRPr="001846C1">
        <w:rPr>
          <w:sz w:val="28"/>
        </w:rPr>
        <w:t>PURPOSE</w:t>
      </w:r>
    </w:p>
    <w:p w:rsidR="001846C1" w:rsidRPr="001846C1" w:rsidRDefault="001846C1" w:rsidP="001846C1">
      <w:pPr>
        <w:pStyle w:val="BodyText"/>
        <w:spacing w:before="1" w:line="247" w:lineRule="auto"/>
        <w:ind w:right="104"/>
        <w:jc w:val="both"/>
      </w:pPr>
      <w:r w:rsidRPr="001846C1">
        <w:t>The Jackson County Sheriff’s Department (JCSD) is prepared to obtain and place into service body worn cameras for its Sheriff’s Department. JCSD will require the cameras, software which will be placed on Jackson County’s computer system, and technical services to install and otherwise implement use of the body cameras. JCSD intends to purchase approximately 65 body cameras pursuant to this RFP. This RFP contains certain minimum specifications which the body cameras must meet as well as other factors that JCSD considers to be important factors in deciding which camera system to purchase.</w:t>
      </w:r>
    </w:p>
    <w:p w:rsidR="001846C1" w:rsidRDefault="001846C1" w:rsidP="001846C1">
      <w:pPr>
        <w:pStyle w:val="BodyText"/>
        <w:spacing w:before="1" w:line="247" w:lineRule="auto"/>
        <w:ind w:right="104"/>
        <w:jc w:val="both"/>
      </w:pPr>
      <w:r w:rsidRPr="001846C1">
        <w:t>The primary objective of this RFP is to acquire the body worn cameras and operating software from a company that has a proven record of producing, delivering and servicing body cameras to law enforcement agencies. The minimum requirements that the camera system must meet as well as a list of important considerations regarding the system are listed herein. All proposals should include sufficient information to allow the JCSD to evaluate the body camera system in light of these requirements and considerations.</w:t>
      </w:r>
    </w:p>
    <w:p w:rsidR="004F7A1B" w:rsidRPr="001846C1" w:rsidRDefault="001846C1" w:rsidP="00BF4C26">
      <w:pPr>
        <w:pStyle w:val="Heading1"/>
        <w:rPr>
          <w:sz w:val="28"/>
        </w:rPr>
      </w:pPr>
      <w:r w:rsidRPr="001846C1">
        <w:rPr>
          <w:sz w:val="28"/>
        </w:rPr>
        <w:lastRenderedPageBreak/>
        <w:t>PROPOSAL PREPARATION AND SUBMISSION INSTRUCTIONS</w:t>
      </w:r>
    </w:p>
    <w:p w:rsidR="001846C1" w:rsidRPr="001846C1" w:rsidRDefault="001846C1" w:rsidP="001846C1">
      <w:pPr>
        <w:pStyle w:val="BodyText"/>
        <w:ind w:right="144"/>
        <w:jc w:val="both"/>
      </w:pPr>
      <w:r w:rsidRPr="001846C1">
        <w:t xml:space="preserve">Each proposal shall be submitted in a sealed envelope containing one (1) original and six (6) copies.  Envelopes containing the proposals must be sealed, addressed to JOSH ELDRIDGE, Clerk of the Board, 2915 Canty Street, Suite R, Pascagoula, Mississippi 39567 and on the exterior of the envelope have written the following matters described in bold print, to wit:  </w:t>
      </w:r>
    </w:p>
    <w:p w:rsidR="001846C1" w:rsidRPr="00890F68" w:rsidRDefault="001846C1" w:rsidP="001846C1">
      <w:pPr>
        <w:pStyle w:val="NoSpacing"/>
        <w:contextualSpacing/>
        <w:jc w:val="center"/>
        <w:rPr>
          <w:rFonts w:cstheme="minorHAnsi"/>
          <w:b/>
          <w:i/>
        </w:rPr>
      </w:pPr>
      <w:r w:rsidRPr="00264AE1">
        <w:rPr>
          <w:rFonts w:cstheme="minorHAnsi"/>
          <w:b/>
        </w:rPr>
        <w:t>“</w:t>
      </w:r>
      <w:r w:rsidRPr="00890F68">
        <w:rPr>
          <w:rFonts w:cstheme="minorHAnsi"/>
          <w:b/>
          <w:i/>
        </w:rPr>
        <w:t>BODY CAMERA SYSTEM – SEALED PROPOSAL”</w:t>
      </w:r>
    </w:p>
    <w:p w:rsidR="001846C1" w:rsidRPr="00890F68" w:rsidRDefault="001846C1" w:rsidP="001846C1">
      <w:pPr>
        <w:pStyle w:val="NoSpacing"/>
        <w:contextualSpacing/>
        <w:jc w:val="center"/>
        <w:rPr>
          <w:rFonts w:cstheme="minorHAnsi"/>
          <w:b/>
        </w:rPr>
      </w:pPr>
    </w:p>
    <w:p w:rsidR="001846C1" w:rsidRPr="00890F68" w:rsidRDefault="00E01676" w:rsidP="00474BAE">
      <w:pPr>
        <w:pStyle w:val="NoSpacing"/>
        <w:tabs>
          <w:tab w:val="left" w:pos="900"/>
        </w:tabs>
        <w:contextualSpacing/>
        <w:rPr>
          <w:rFonts w:cstheme="minorHAnsi"/>
          <w:b/>
        </w:rPr>
      </w:pPr>
      <w:r>
        <w:rPr>
          <w:rFonts w:cstheme="minorHAnsi"/>
          <w:b/>
        </w:rPr>
        <w:tab/>
      </w:r>
      <w:r w:rsidR="001846C1" w:rsidRPr="00890F68">
        <w:rPr>
          <w:rFonts w:cstheme="minorHAnsi"/>
          <w:b/>
        </w:rPr>
        <w:t xml:space="preserve">COMPANY: </w:t>
      </w:r>
      <w:r w:rsidR="001846C1" w:rsidRPr="00890F68">
        <w:rPr>
          <w:rFonts w:cstheme="minorHAnsi"/>
          <w:b/>
        </w:rPr>
        <w:tab/>
        <w:t>_____________________________________</w:t>
      </w:r>
    </w:p>
    <w:p w:rsidR="001846C1" w:rsidRPr="00890F68" w:rsidRDefault="00E01676" w:rsidP="00474BAE">
      <w:pPr>
        <w:pStyle w:val="NoSpacing"/>
        <w:tabs>
          <w:tab w:val="left" w:pos="900"/>
        </w:tabs>
        <w:contextualSpacing/>
        <w:rPr>
          <w:rFonts w:cstheme="minorHAnsi"/>
          <w:b/>
        </w:rPr>
      </w:pPr>
      <w:r>
        <w:rPr>
          <w:rFonts w:cstheme="minorHAnsi"/>
          <w:b/>
        </w:rPr>
        <w:tab/>
      </w:r>
      <w:r w:rsidR="001846C1" w:rsidRPr="00890F68">
        <w:rPr>
          <w:rFonts w:cstheme="minorHAnsi"/>
          <w:b/>
        </w:rPr>
        <w:t xml:space="preserve">ADDRESS:   </w:t>
      </w:r>
      <w:r w:rsidR="001846C1" w:rsidRPr="00890F68">
        <w:rPr>
          <w:rFonts w:cstheme="minorHAnsi"/>
          <w:b/>
        </w:rPr>
        <w:tab/>
        <w:t>_____________________________________</w:t>
      </w:r>
    </w:p>
    <w:p w:rsidR="001846C1" w:rsidRPr="00890F68" w:rsidRDefault="00E01676" w:rsidP="00474BAE">
      <w:pPr>
        <w:pStyle w:val="NoSpacing"/>
        <w:tabs>
          <w:tab w:val="left" w:pos="900"/>
        </w:tabs>
        <w:contextualSpacing/>
        <w:rPr>
          <w:rFonts w:cstheme="minorHAnsi"/>
          <w:b/>
        </w:rPr>
      </w:pPr>
      <w:r>
        <w:rPr>
          <w:rFonts w:cstheme="minorHAnsi"/>
          <w:b/>
        </w:rPr>
        <w:tab/>
      </w:r>
      <w:r w:rsidR="001846C1" w:rsidRPr="00890F68">
        <w:rPr>
          <w:rFonts w:cstheme="minorHAnsi"/>
          <w:b/>
        </w:rPr>
        <w:t>CITY, STATE:</w:t>
      </w:r>
      <w:r w:rsidR="001846C1" w:rsidRPr="00890F68">
        <w:rPr>
          <w:rFonts w:cstheme="minorHAnsi"/>
          <w:b/>
        </w:rPr>
        <w:tab/>
        <w:t>_____________________________________</w:t>
      </w:r>
    </w:p>
    <w:p w:rsidR="001846C1" w:rsidRPr="00890F68" w:rsidRDefault="001846C1" w:rsidP="001846C1">
      <w:pPr>
        <w:pStyle w:val="BodyText"/>
        <w:spacing w:line="240" w:lineRule="auto"/>
        <w:ind w:left="1080" w:right="145"/>
        <w:contextualSpacing/>
        <w:jc w:val="both"/>
        <w:rPr>
          <w:rFonts w:cstheme="minorHAnsi"/>
          <w:sz w:val="22"/>
          <w:szCs w:val="22"/>
        </w:rPr>
      </w:pPr>
    </w:p>
    <w:p w:rsidR="001846C1" w:rsidRPr="001846C1" w:rsidRDefault="001846C1" w:rsidP="001846C1">
      <w:pPr>
        <w:pStyle w:val="BodyText"/>
        <w:ind w:right="144"/>
        <w:jc w:val="both"/>
      </w:pPr>
      <w:r w:rsidRPr="001846C1">
        <w:t xml:space="preserve">Proposals must be received in the Clerk’s Office, 2915 Canty Street, Suite R, Pascagoula, Mississippi 39567 no later than 12:00 pm local time on </w:t>
      </w:r>
      <w:r w:rsidR="0018610D">
        <w:t>May 1</w:t>
      </w:r>
      <w:r w:rsidR="0018610D" w:rsidRPr="0018610D">
        <w:rPr>
          <w:vertAlign w:val="superscript"/>
        </w:rPr>
        <w:t>st</w:t>
      </w:r>
      <w:r w:rsidR="0018610D">
        <w:t xml:space="preserve">, </w:t>
      </w:r>
      <w:r w:rsidRPr="001846C1">
        <w:t>2017</w:t>
      </w:r>
      <w:r w:rsidR="00B36B21">
        <w:t xml:space="preserve">. </w:t>
      </w:r>
      <w:r w:rsidR="00B36B21">
        <w:rPr>
          <w:rFonts w:cstheme="minorHAnsi"/>
        </w:rPr>
        <w:t xml:space="preserve">Proposals will be opened in the Board of Supervisors Meeting Room located in the Jackson County Services Building at 2915 Canty Street, Pascagoula, MS 39567 at 1:00 p.m. on Monday, </w:t>
      </w:r>
      <w:r w:rsidR="0018610D">
        <w:rPr>
          <w:rFonts w:cstheme="minorHAnsi"/>
        </w:rPr>
        <w:t>May 1</w:t>
      </w:r>
      <w:r w:rsidR="0018610D" w:rsidRPr="0018610D">
        <w:rPr>
          <w:rFonts w:cstheme="minorHAnsi"/>
          <w:vertAlign w:val="superscript"/>
        </w:rPr>
        <w:t>st</w:t>
      </w:r>
      <w:r w:rsidR="0018610D">
        <w:rPr>
          <w:rFonts w:cstheme="minorHAnsi"/>
        </w:rPr>
        <w:t xml:space="preserve">, </w:t>
      </w:r>
      <w:r w:rsidR="00B36B21">
        <w:rPr>
          <w:rFonts w:cstheme="minorHAnsi"/>
        </w:rPr>
        <w:t xml:space="preserve">2017, </w:t>
      </w:r>
      <w:r w:rsidR="00B36B21" w:rsidRPr="00890F68">
        <w:rPr>
          <w:rFonts w:cstheme="minorHAnsi"/>
        </w:rPr>
        <w:t>after which time they will be referred to a Selection Committee.</w:t>
      </w:r>
      <w:r w:rsidR="00B36B21" w:rsidRPr="001846C1">
        <w:t xml:space="preserve"> </w:t>
      </w:r>
    </w:p>
    <w:p w:rsidR="001846C1" w:rsidRPr="001846C1" w:rsidRDefault="001846C1" w:rsidP="001846C1">
      <w:pPr>
        <w:pStyle w:val="BodyText"/>
        <w:ind w:right="144"/>
        <w:jc w:val="both"/>
      </w:pPr>
      <w:r w:rsidRPr="001846C1">
        <w:t>In order to insure a uniform review process and to obtain the maximum degree of comparability, it is required that proposals be organized in the following order:</w:t>
      </w:r>
    </w:p>
    <w:p w:rsidR="001846C1" w:rsidRPr="00890F68" w:rsidRDefault="001846C1" w:rsidP="001846C1">
      <w:pPr>
        <w:pStyle w:val="BodyText"/>
        <w:spacing w:line="240" w:lineRule="auto"/>
        <w:ind w:left="1080" w:right="145"/>
        <w:contextualSpacing/>
        <w:jc w:val="both"/>
        <w:rPr>
          <w:rFonts w:cstheme="minorHAnsi"/>
          <w:sz w:val="22"/>
          <w:szCs w:val="22"/>
        </w:rPr>
      </w:pPr>
    </w:p>
    <w:p w:rsidR="001846C1" w:rsidRPr="00E01676" w:rsidRDefault="001846C1" w:rsidP="00474BAE">
      <w:pPr>
        <w:pStyle w:val="BodyText"/>
        <w:numPr>
          <w:ilvl w:val="0"/>
          <w:numId w:val="15"/>
        </w:numPr>
        <w:spacing w:line="240" w:lineRule="auto"/>
        <w:ind w:left="1440" w:right="145"/>
        <w:contextualSpacing/>
        <w:jc w:val="both"/>
        <w:rPr>
          <w:rFonts w:cstheme="minorHAnsi"/>
          <w:sz w:val="22"/>
          <w:szCs w:val="22"/>
        </w:rPr>
      </w:pPr>
      <w:r w:rsidRPr="00E01676">
        <w:rPr>
          <w:rFonts w:cstheme="minorHAnsi"/>
          <w:sz w:val="22"/>
          <w:szCs w:val="22"/>
          <w:u w:val="single"/>
        </w:rPr>
        <w:t>Title Page</w:t>
      </w:r>
      <w:r w:rsidRPr="00E01676">
        <w:rPr>
          <w:rFonts w:cstheme="minorHAnsi"/>
          <w:sz w:val="22"/>
          <w:szCs w:val="22"/>
        </w:rPr>
        <w:t>: Show the name of Proposer's agency/firm, address, telephone number, name of contract  person, date, and the subject;</w:t>
      </w:r>
    </w:p>
    <w:p w:rsidR="001846C1" w:rsidRPr="00890F68" w:rsidRDefault="001846C1" w:rsidP="001846C1">
      <w:pPr>
        <w:pStyle w:val="BodyText"/>
        <w:numPr>
          <w:ilvl w:val="0"/>
          <w:numId w:val="15"/>
        </w:numPr>
        <w:spacing w:line="240" w:lineRule="auto"/>
        <w:ind w:left="1440" w:right="145"/>
        <w:contextualSpacing/>
        <w:jc w:val="both"/>
        <w:rPr>
          <w:rFonts w:cstheme="minorHAnsi"/>
          <w:sz w:val="22"/>
          <w:szCs w:val="22"/>
        </w:rPr>
      </w:pPr>
      <w:r w:rsidRPr="00890F68">
        <w:rPr>
          <w:rFonts w:cstheme="minorHAnsi"/>
          <w:sz w:val="22"/>
          <w:szCs w:val="22"/>
          <w:u w:val="single"/>
        </w:rPr>
        <w:t>Table of Contents</w:t>
      </w:r>
      <w:r w:rsidRPr="00890F68">
        <w:rPr>
          <w:rFonts w:cstheme="minorHAnsi"/>
          <w:sz w:val="22"/>
          <w:szCs w:val="22"/>
        </w:rPr>
        <w:t>: Include a clear identification of the material by section and by page number;</w:t>
      </w:r>
    </w:p>
    <w:p w:rsidR="001846C1" w:rsidRPr="00890F68" w:rsidRDefault="001846C1" w:rsidP="001846C1">
      <w:pPr>
        <w:pStyle w:val="BodyText"/>
        <w:numPr>
          <w:ilvl w:val="0"/>
          <w:numId w:val="15"/>
        </w:numPr>
        <w:spacing w:line="240" w:lineRule="auto"/>
        <w:ind w:left="1440" w:right="145"/>
        <w:contextualSpacing/>
        <w:jc w:val="both"/>
        <w:rPr>
          <w:rFonts w:cstheme="minorHAnsi"/>
          <w:sz w:val="22"/>
          <w:szCs w:val="22"/>
        </w:rPr>
      </w:pPr>
      <w:r w:rsidRPr="00890F68">
        <w:rPr>
          <w:rFonts w:cstheme="minorHAnsi"/>
          <w:sz w:val="22"/>
          <w:szCs w:val="22"/>
          <w:u w:val="single"/>
        </w:rPr>
        <w:t>Letter of Transmittal</w:t>
      </w:r>
      <w:r w:rsidRPr="00890F68">
        <w:rPr>
          <w:rFonts w:cstheme="minorHAnsi"/>
          <w:sz w:val="22"/>
          <w:szCs w:val="22"/>
        </w:rPr>
        <w:t xml:space="preserve">: Limit to one or two pages; Briefly state the Proposer's understanding of the equipment and services to be supplied; Give the names of the persons who will </w:t>
      </w:r>
      <w:r w:rsidRPr="00890F68">
        <w:rPr>
          <w:rFonts w:cstheme="minorHAnsi"/>
          <w:sz w:val="22"/>
          <w:szCs w:val="22"/>
        </w:rPr>
        <w:lastRenderedPageBreak/>
        <w:t>be authorized to make representations for the Proposer, their titles, addresses and telephone numbers;</w:t>
      </w:r>
    </w:p>
    <w:p w:rsidR="001846C1" w:rsidRPr="00890F68" w:rsidRDefault="001846C1" w:rsidP="001846C1">
      <w:pPr>
        <w:pStyle w:val="BodyText"/>
        <w:numPr>
          <w:ilvl w:val="0"/>
          <w:numId w:val="15"/>
        </w:numPr>
        <w:spacing w:line="240" w:lineRule="auto"/>
        <w:ind w:left="1440" w:right="145"/>
        <w:contextualSpacing/>
        <w:jc w:val="both"/>
        <w:rPr>
          <w:rFonts w:cstheme="minorHAnsi"/>
          <w:sz w:val="22"/>
          <w:szCs w:val="22"/>
        </w:rPr>
      </w:pPr>
      <w:r w:rsidRPr="00890F68">
        <w:rPr>
          <w:rFonts w:cstheme="minorHAnsi"/>
          <w:sz w:val="22"/>
          <w:szCs w:val="22"/>
          <w:u w:val="single"/>
        </w:rPr>
        <w:t>General Information</w:t>
      </w:r>
      <w:r w:rsidRPr="00890F68">
        <w:rPr>
          <w:rFonts w:cstheme="minorHAnsi"/>
          <w:sz w:val="22"/>
          <w:szCs w:val="22"/>
        </w:rPr>
        <w:t xml:space="preserve">: Include </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Name of business</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Mailing address/phone number &amp; website address</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Names of persons to be contacted for information or services if different from name of person in charge</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Business hours of business</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Indicate whether business is local, national, or international and the business legal status (corporation, partnership, etc.)</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Date business was organized and/or incorporated, and where</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Location of the Department at which the Proposer’s primary contact will be located if the Proposer is selected; and</w:t>
      </w:r>
    </w:p>
    <w:p w:rsidR="001846C1" w:rsidRPr="00890F68" w:rsidRDefault="001846C1" w:rsidP="001846C1">
      <w:pPr>
        <w:pStyle w:val="BodyText"/>
        <w:numPr>
          <w:ilvl w:val="0"/>
          <w:numId w:val="14"/>
        </w:numPr>
        <w:spacing w:line="240" w:lineRule="auto"/>
        <w:ind w:right="145"/>
        <w:contextualSpacing/>
        <w:jc w:val="both"/>
        <w:rPr>
          <w:rFonts w:cstheme="minorHAnsi"/>
          <w:sz w:val="22"/>
          <w:szCs w:val="22"/>
        </w:rPr>
      </w:pPr>
      <w:r w:rsidRPr="00890F68">
        <w:rPr>
          <w:rFonts w:cstheme="minorHAnsi"/>
          <w:sz w:val="22"/>
          <w:szCs w:val="22"/>
        </w:rPr>
        <w:t>Indicate whether the business is a parent or subsidiary in a group of firms/agencies.</w:t>
      </w:r>
    </w:p>
    <w:p w:rsidR="001846C1" w:rsidRPr="00890F68" w:rsidRDefault="001846C1" w:rsidP="001846C1">
      <w:pPr>
        <w:pStyle w:val="BodyText"/>
        <w:numPr>
          <w:ilvl w:val="0"/>
          <w:numId w:val="15"/>
        </w:numPr>
        <w:tabs>
          <w:tab w:val="left" w:pos="1440"/>
        </w:tabs>
        <w:spacing w:line="240" w:lineRule="auto"/>
        <w:ind w:left="1440" w:right="145"/>
        <w:contextualSpacing/>
        <w:jc w:val="both"/>
        <w:rPr>
          <w:rFonts w:cstheme="minorHAnsi"/>
          <w:sz w:val="22"/>
          <w:szCs w:val="22"/>
        </w:rPr>
      </w:pPr>
      <w:r w:rsidRPr="00890F68">
        <w:rPr>
          <w:rFonts w:cstheme="minorHAnsi"/>
          <w:sz w:val="22"/>
          <w:szCs w:val="22"/>
          <w:u w:val="single"/>
        </w:rPr>
        <w:t>Standard Forms</w:t>
      </w:r>
      <w:r w:rsidRPr="00890F68">
        <w:rPr>
          <w:rFonts w:cstheme="minorHAnsi"/>
          <w:sz w:val="22"/>
          <w:szCs w:val="22"/>
        </w:rPr>
        <w:t>: Attachment "A" of this Request for Proposal includes several documents that must be submitted with your Proposal.</w:t>
      </w:r>
    </w:p>
    <w:p w:rsidR="001846C1" w:rsidRPr="00890F68" w:rsidRDefault="001846C1" w:rsidP="001846C1">
      <w:pPr>
        <w:pStyle w:val="BodyText"/>
        <w:numPr>
          <w:ilvl w:val="0"/>
          <w:numId w:val="15"/>
        </w:numPr>
        <w:tabs>
          <w:tab w:val="left" w:pos="1440"/>
        </w:tabs>
        <w:spacing w:line="240" w:lineRule="auto"/>
        <w:ind w:left="1440" w:right="144"/>
        <w:contextualSpacing/>
        <w:jc w:val="both"/>
        <w:rPr>
          <w:rFonts w:cstheme="minorHAnsi"/>
          <w:sz w:val="22"/>
          <w:szCs w:val="22"/>
        </w:rPr>
      </w:pPr>
      <w:r w:rsidRPr="00890F68">
        <w:rPr>
          <w:rFonts w:cstheme="minorHAnsi"/>
          <w:sz w:val="22"/>
          <w:szCs w:val="22"/>
          <w:u w:val="single"/>
        </w:rPr>
        <w:t>Letters of Reference</w:t>
      </w:r>
      <w:r w:rsidRPr="00890F68">
        <w:rPr>
          <w:rFonts w:cstheme="minorHAnsi"/>
          <w:sz w:val="22"/>
          <w:szCs w:val="22"/>
        </w:rPr>
        <w:t>: Letters of reference from other law enforcement agencies to which the Proposer has supplied body cameras, or a list of references as per Attachment “A”.</w:t>
      </w:r>
    </w:p>
    <w:p w:rsidR="001846C1" w:rsidRPr="00890F68" w:rsidRDefault="001846C1" w:rsidP="001846C1">
      <w:pPr>
        <w:pStyle w:val="BodyText"/>
        <w:numPr>
          <w:ilvl w:val="0"/>
          <w:numId w:val="15"/>
        </w:numPr>
        <w:tabs>
          <w:tab w:val="left" w:pos="1440"/>
        </w:tabs>
        <w:spacing w:line="240" w:lineRule="auto"/>
        <w:ind w:left="1440" w:right="144"/>
        <w:contextualSpacing/>
        <w:jc w:val="both"/>
        <w:rPr>
          <w:rFonts w:cstheme="minorHAnsi"/>
          <w:sz w:val="22"/>
          <w:szCs w:val="22"/>
        </w:rPr>
      </w:pPr>
      <w:r w:rsidRPr="00890F68">
        <w:rPr>
          <w:rFonts w:cstheme="minorHAnsi"/>
          <w:sz w:val="22"/>
          <w:szCs w:val="22"/>
          <w:u w:val="single"/>
        </w:rPr>
        <w:t>General Statement of Experience</w:t>
      </w:r>
      <w:r w:rsidRPr="00890F68">
        <w:rPr>
          <w:rFonts w:cstheme="minorHAnsi"/>
          <w:sz w:val="22"/>
          <w:szCs w:val="22"/>
        </w:rPr>
        <w:t>: The Proposer should list the number of years it has been in business and how long it has been producing and selling body camera systems. The Proposer should also give an approximation of the number of body worn cameras which have been sold and/or placed into service during the company’s history. All Proposers are required to list three (3) current law enforcement customers that have a minimum of one hundred (100) cameras deployed at each agency.</w:t>
      </w:r>
    </w:p>
    <w:p w:rsidR="001846C1" w:rsidRPr="00890F68" w:rsidRDefault="001846C1" w:rsidP="001846C1">
      <w:pPr>
        <w:pStyle w:val="BodyText"/>
        <w:numPr>
          <w:ilvl w:val="0"/>
          <w:numId w:val="15"/>
        </w:numPr>
        <w:tabs>
          <w:tab w:val="left" w:pos="1440"/>
        </w:tabs>
        <w:spacing w:line="240" w:lineRule="auto"/>
        <w:ind w:left="1440" w:right="144"/>
        <w:contextualSpacing/>
        <w:jc w:val="both"/>
        <w:rPr>
          <w:rFonts w:cstheme="minorHAnsi"/>
          <w:sz w:val="22"/>
          <w:szCs w:val="22"/>
        </w:rPr>
      </w:pPr>
      <w:r w:rsidRPr="00890F68">
        <w:rPr>
          <w:rFonts w:cstheme="minorHAnsi"/>
          <w:sz w:val="22"/>
          <w:szCs w:val="22"/>
          <w:u w:val="single"/>
        </w:rPr>
        <w:t>Pricing</w:t>
      </w:r>
      <w:r w:rsidRPr="00890F68">
        <w:rPr>
          <w:rFonts w:cstheme="minorHAnsi"/>
          <w:sz w:val="22"/>
          <w:szCs w:val="22"/>
        </w:rPr>
        <w:t xml:space="preserve">: Proposers shall submit the cost for the body cameras, associated hardware, operating software, and any charges for implementation services and technical support both during initial implementation of the system and on an ongoing basis. Proposer should also include pricing for any optional equipment or services that it intends to offer in addition to the basic body camera system. The Proposer </w:t>
      </w:r>
      <w:r w:rsidRPr="00890F68">
        <w:rPr>
          <w:rFonts w:cstheme="minorHAnsi"/>
          <w:sz w:val="22"/>
          <w:szCs w:val="22"/>
        </w:rPr>
        <w:lastRenderedPageBreak/>
        <w:t>should also provide any price guarantees that it offers for replacement equipment or additional cameras.</w:t>
      </w:r>
    </w:p>
    <w:p w:rsidR="001846C1" w:rsidRPr="00890F68" w:rsidRDefault="001846C1" w:rsidP="001846C1">
      <w:pPr>
        <w:pStyle w:val="BodyText"/>
        <w:tabs>
          <w:tab w:val="left" w:pos="1440"/>
        </w:tabs>
        <w:spacing w:line="240" w:lineRule="auto"/>
        <w:ind w:right="144"/>
        <w:contextualSpacing/>
        <w:jc w:val="both"/>
        <w:rPr>
          <w:rFonts w:cstheme="minorHAnsi"/>
          <w:sz w:val="22"/>
          <w:szCs w:val="22"/>
        </w:rPr>
      </w:pPr>
    </w:p>
    <w:p w:rsidR="001846C1" w:rsidRPr="00474BAE" w:rsidRDefault="001846C1" w:rsidP="00474BAE">
      <w:pPr>
        <w:pStyle w:val="BodyText"/>
        <w:ind w:right="144"/>
        <w:jc w:val="both"/>
      </w:pPr>
      <w:r w:rsidRPr="00474BAE">
        <w:t>Proposers that do not include the above requirements may be determined to be non-responsive. Non-responsive proposals will not receive consideration.</w:t>
      </w:r>
    </w:p>
    <w:p w:rsidR="004F7A1B" w:rsidRDefault="00474BAE" w:rsidP="00BF4C26">
      <w:pPr>
        <w:pStyle w:val="Heading1"/>
        <w:rPr>
          <w:sz w:val="28"/>
        </w:rPr>
      </w:pPr>
      <w:r w:rsidRPr="00474BAE">
        <w:rPr>
          <w:sz w:val="28"/>
        </w:rPr>
        <w:t>CAMERA &amp; SYSTEM REQUIREMENTS</w:t>
      </w:r>
    </w:p>
    <w:p w:rsidR="00965B00" w:rsidRDefault="00EF34E3" w:rsidP="00EF34E3">
      <w:pPr>
        <w:pStyle w:val="ListParagraph"/>
        <w:numPr>
          <w:ilvl w:val="0"/>
          <w:numId w:val="17"/>
        </w:numPr>
        <w:ind w:left="432"/>
      </w:pPr>
      <w:r>
        <w:t>Field of view must be no less than 90 degrees and no more than 180 degrees</w:t>
      </w:r>
    </w:p>
    <w:p w:rsidR="00EF34E3" w:rsidRDefault="00EF34E3" w:rsidP="00EF34E3">
      <w:pPr>
        <w:pStyle w:val="ListParagraph"/>
        <w:numPr>
          <w:ilvl w:val="0"/>
          <w:numId w:val="17"/>
        </w:numPr>
        <w:ind w:left="432"/>
      </w:pPr>
      <w:r>
        <w:t>Video aspect ratio must be 16:9</w:t>
      </w:r>
    </w:p>
    <w:p w:rsidR="00EF34E3" w:rsidRDefault="00EF34E3" w:rsidP="00965B00">
      <w:pPr>
        <w:pStyle w:val="ListParagraph"/>
        <w:numPr>
          <w:ilvl w:val="0"/>
          <w:numId w:val="17"/>
        </w:numPr>
        <w:ind w:left="432"/>
      </w:pPr>
      <w:r>
        <w:t>Video resolution must be able to be configured to record in SD (480p), HD (720p), and FHD (1080p)</w:t>
      </w:r>
    </w:p>
    <w:p w:rsidR="00EF34E3" w:rsidRDefault="00EF34E3" w:rsidP="00965B00">
      <w:pPr>
        <w:pStyle w:val="ListParagraph"/>
        <w:numPr>
          <w:ilvl w:val="0"/>
          <w:numId w:val="17"/>
        </w:numPr>
        <w:ind w:left="432"/>
      </w:pPr>
      <w:r>
        <w:t>Video must record at adequate frames per second in SD, HD, and FHD resolutions</w:t>
      </w:r>
    </w:p>
    <w:p w:rsidR="00EF34E3" w:rsidRDefault="00EF34E3" w:rsidP="00965B00">
      <w:pPr>
        <w:pStyle w:val="ListParagraph"/>
        <w:numPr>
          <w:ilvl w:val="0"/>
          <w:numId w:val="17"/>
        </w:numPr>
        <w:ind w:left="432"/>
      </w:pPr>
      <w:r>
        <w:t>Video must be recorded with H.264 compression</w:t>
      </w:r>
    </w:p>
    <w:p w:rsidR="00EF34E3" w:rsidRDefault="00EF34E3" w:rsidP="00965B00">
      <w:pPr>
        <w:pStyle w:val="ListParagraph"/>
        <w:numPr>
          <w:ilvl w:val="0"/>
          <w:numId w:val="17"/>
        </w:numPr>
        <w:ind w:left="432"/>
      </w:pPr>
      <w:r>
        <w:t>Must record in color</w:t>
      </w:r>
    </w:p>
    <w:p w:rsidR="00EF34E3" w:rsidRDefault="00EF34E3" w:rsidP="00965B00">
      <w:pPr>
        <w:pStyle w:val="ListParagraph"/>
        <w:numPr>
          <w:ilvl w:val="0"/>
          <w:numId w:val="17"/>
        </w:numPr>
        <w:ind w:left="432"/>
      </w:pPr>
      <w:r>
        <w:t>Must record in Low Light</w:t>
      </w:r>
    </w:p>
    <w:p w:rsidR="00EF34E3" w:rsidRDefault="00EF34E3" w:rsidP="00965B00">
      <w:pPr>
        <w:pStyle w:val="ListParagraph"/>
        <w:numPr>
          <w:ilvl w:val="0"/>
          <w:numId w:val="17"/>
        </w:numPr>
        <w:ind w:left="432"/>
      </w:pPr>
      <w:r>
        <w:t>Date and time stamp must be embedded on the video frame, and must be able to be configured to local time (i.e. Central Standard Time Zone)</w:t>
      </w:r>
    </w:p>
    <w:p w:rsidR="00EF34E3" w:rsidRDefault="00EF34E3" w:rsidP="00965B00">
      <w:pPr>
        <w:pStyle w:val="ListParagraph"/>
        <w:numPr>
          <w:ilvl w:val="0"/>
          <w:numId w:val="17"/>
        </w:numPr>
        <w:ind w:left="432"/>
      </w:pPr>
      <w:r>
        <w:t>Must record Audio</w:t>
      </w:r>
    </w:p>
    <w:p w:rsidR="00EF34E3" w:rsidRDefault="00EF34E3" w:rsidP="00965B00">
      <w:pPr>
        <w:pStyle w:val="ListParagraph"/>
        <w:numPr>
          <w:ilvl w:val="0"/>
          <w:numId w:val="17"/>
        </w:numPr>
        <w:ind w:left="432"/>
      </w:pPr>
      <w:r>
        <w:t>Audio Quality must be a minimum of 44.1kHz</w:t>
      </w:r>
    </w:p>
    <w:p w:rsidR="00EF34E3" w:rsidRDefault="00EF34E3" w:rsidP="00965B00">
      <w:pPr>
        <w:pStyle w:val="ListParagraph"/>
        <w:numPr>
          <w:ilvl w:val="0"/>
          <w:numId w:val="17"/>
        </w:numPr>
        <w:ind w:left="432"/>
      </w:pPr>
      <w:r>
        <w:t>Audio recording must only be able to be disabled at the administrator level</w:t>
      </w:r>
    </w:p>
    <w:p w:rsidR="00EF34E3" w:rsidRDefault="00EF34E3" w:rsidP="00965B00">
      <w:pPr>
        <w:pStyle w:val="ListParagraph"/>
        <w:numPr>
          <w:ilvl w:val="0"/>
          <w:numId w:val="17"/>
        </w:numPr>
        <w:ind w:left="432"/>
      </w:pPr>
      <w:r>
        <w:t>Must have adequate video storage in all video resolutions that meet departmental shift requirements</w:t>
      </w:r>
      <w:r>
        <w:tab/>
      </w:r>
    </w:p>
    <w:p w:rsidR="00EF34E3" w:rsidRDefault="00EF34E3" w:rsidP="00965B00">
      <w:pPr>
        <w:pStyle w:val="ListParagraph"/>
        <w:numPr>
          <w:ilvl w:val="0"/>
          <w:numId w:val="17"/>
        </w:numPr>
        <w:ind w:left="432"/>
      </w:pPr>
      <w:r>
        <w:t>Must be compatible with Windows 7 and Windows 10</w:t>
      </w:r>
    </w:p>
    <w:p w:rsidR="00EF34E3" w:rsidRDefault="00EF34E3" w:rsidP="00965B00">
      <w:pPr>
        <w:pStyle w:val="ListParagraph"/>
        <w:numPr>
          <w:ilvl w:val="0"/>
          <w:numId w:val="17"/>
        </w:numPr>
        <w:ind w:left="432"/>
      </w:pPr>
      <w:r>
        <w:t>Must be tamper resistant and security features must be stated in response</w:t>
      </w:r>
    </w:p>
    <w:p w:rsidR="00EF34E3" w:rsidRDefault="00EF34E3" w:rsidP="00965B00">
      <w:pPr>
        <w:pStyle w:val="ListParagraph"/>
        <w:numPr>
          <w:ilvl w:val="0"/>
          <w:numId w:val="17"/>
        </w:numPr>
        <w:ind w:left="432"/>
      </w:pPr>
      <w:r>
        <w:t>Must be a multi-user cloud based system</w:t>
      </w:r>
    </w:p>
    <w:p w:rsidR="00EF34E3" w:rsidRDefault="00EF34E3" w:rsidP="00965B00">
      <w:pPr>
        <w:pStyle w:val="ListParagraph"/>
        <w:numPr>
          <w:ilvl w:val="0"/>
          <w:numId w:val="17"/>
        </w:numPr>
        <w:ind w:left="432"/>
      </w:pPr>
      <w:r>
        <w:t>Must have security to prevent the original video file from being altered during transfer to software</w:t>
      </w:r>
    </w:p>
    <w:p w:rsidR="00EF34E3" w:rsidRDefault="00EF34E3" w:rsidP="00965B00">
      <w:pPr>
        <w:pStyle w:val="ListParagraph"/>
        <w:numPr>
          <w:ilvl w:val="0"/>
          <w:numId w:val="17"/>
        </w:numPr>
        <w:ind w:left="432"/>
      </w:pPr>
      <w:r>
        <w:t xml:space="preserve">The system must meet CJIS Compliance of a cloud based solution </w:t>
      </w:r>
    </w:p>
    <w:p w:rsidR="00EF34E3" w:rsidRDefault="00EF34E3" w:rsidP="00965B00">
      <w:pPr>
        <w:pStyle w:val="ListParagraph"/>
        <w:numPr>
          <w:ilvl w:val="0"/>
          <w:numId w:val="17"/>
        </w:numPr>
        <w:ind w:left="432"/>
      </w:pPr>
      <w:r>
        <w:t>The system must have the ability to export all data for backup purposes</w:t>
      </w:r>
    </w:p>
    <w:p w:rsidR="00EF34E3" w:rsidRDefault="00EF34E3" w:rsidP="00965B00">
      <w:pPr>
        <w:pStyle w:val="ListParagraph"/>
        <w:numPr>
          <w:ilvl w:val="0"/>
          <w:numId w:val="17"/>
        </w:numPr>
        <w:ind w:left="432"/>
      </w:pPr>
      <w:r>
        <w:t>The date and time setting must be synchronized with an internet based time source for accuracy</w:t>
      </w:r>
    </w:p>
    <w:p w:rsidR="00EF34E3" w:rsidRDefault="00EF34E3" w:rsidP="00965B00">
      <w:pPr>
        <w:pStyle w:val="ListParagraph"/>
        <w:numPr>
          <w:ilvl w:val="0"/>
          <w:numId w:val="17"/>
        </w:numPr>
        <w:ind w:left="432"/>
      </w:pPr>
      <w:r>
        <w:lastRenderedPageBreak/>
        <w:t>The date and time setting of the cameras must automatically update during download</w:t>
      </w:r>
    </w:p>
    <w:p w:rsidR="00EF34E3" w:rsidRDefault="00EF34E3" w:rsidP="00965B00">
      <w:pPr>
        <w:pStyle w:val="ListParagraph"/>
        <w:numPr>
          <w:ilvl w:val="0"/>
          <w:numId w:val="17"/>
        </w:numPr>
        <w:ind w:left="432"/>
      </w:pPr>
      <w:r>
        <w:t>Software must be able to be configured so that it will automatically delete video based on a customizable file retention period</w:t>
      </w:r>
    </w:p>
    <w:p w:rsidR="00EF34E3" w:rsidRDefault="00EF34E3" w:rsidP="00965B00">
      <w:pPr>
        <w:pStyle w:val="ListParagraph"/>
        <w:numPr>
          <w:ilvl w:val="0"/>
          <w:numId w:val="17"/>
        </w:numPr>
        <w:ind w:left="432"/>
      </w:pPr>
      <w:r>
        <w:t>The system must have the ability to create unique logins for users</w:t>
      </w:r>
    </w:p>
    <w:p w:rsidR="00EF34E3" w:rsidRDefault="00EF34E3" w:rsidP="00965B00">
      <w:pPr>
        <w:pStyle w:val="ListParagraph"/>
        <w:numPr>
          <w:ilvl w:val="0"/>
          <w:numId w:val="17"/>
        </w:numPr>
        <w:ind w:left="432"/>
      </w:pPr>
      <w:r>
        <w:t>The system must have the ability to control security settings with varying degrees of access for each unique login</w:t>
      </w:r>
    </w:p>
    <w:p w:rsidR="00EF34E3" w:rsidRDefault="00EF34E3" w:rsidP="00965B00">
      <w:pPr>
        <w:pStyle w:val="ListParagraph"/>
        <w:numPr>
          <w:ilvl w:val="0"/>
          <w:numId w:val="17"/>
        </w:numPr>
        <w:ind w:left="432"/>
      </w:pPr>
      <w:r>
        <w:t>The video files must be able to be exported in an industry standard format</w:t>
      </w:r>
    </w:p>
    <w:p w:rsidR="00EF34E3" w:rsidRDefault="00EF34E3" w:rsidP="004F5A87">
      <w:pPr>
        <w:pStyle w:val="ListParagraph"/>
        <w:numPr>
          <w:ilvl w:val="0"/>
          <w:numId w:val="17"/>
        </w:numPr>
        <w:ind w:left="432"/>
      </w:pPr>
      <w:r>
        <w:t>The system must have the ability to prevent a video from being deleted and to prevent access to a video by the user who recorded it</w:t>
      </w:r>
    </w:p>
    <w:p w:rsidR="00EF34E3" w:rsidRDefault="00EF34E3" w:rsidP="004F5A87">
      <w:pPr>
        <w:pStyle w:val="ListParagraph"/>
        <w:numPr>
          <w:ilvl w:val="1"/>
          <w:numId w:val="17"/>
        </w:numPr>
      </w:pPr>
      <w:r>
        <w:t>The system must have the ability to log the following actions: user login, camera download, video viewing, video copy, video delete, user security change, user password change, records management/case number change, notes change, and category change</w:t>
      </w:r>
    </w:p>
    <w:p w:rsidR="00EF34E3" w:rsidRDefault="00EF34E3" w:rsidP="004F5A87">
      <w:pPr>
        <w:pStyle w:val="ListParagraph"/>
        <w:numPr>
          <w:ilvl w:val="1"/>
          <w:numId w:val="17"/>
        </w:numPr>
      </w:pPr>
      <w:r>
        <w:t>The system must have the ability to generate a screen capture of a point in time of a video</w:t>
      </w:r>
    </w:p>
    <w:p w:rsidR="004F5A87" w:rsidRDefault="00EF34E3" w:rsidP="004F5A87">
      <w:pPr>
        <w:pStyle w:val="ListParagraph"/>
        <w:numPr>
          <w:ilvl w:val="0"/>
          <w:numId w:val="17"/>
        </w:numPr>
        <w:ind w:left="432"/>
      </w:pPr>
      <w:r>
        <w:t>In addition to the foregoing minimum requirements, the proposal should include the following information:</w:t>
      </w:r>
    </w:p>
    <w:p w:rsidR="004F5A87" w:rsidRDefault="00EF34E3" w:rsidP="004F5A87">
      <w:pPr>
        <w:pStyle w:val="ListParagraph"/>
        <w:numPr>
          <w:ilvl w:val="1"/>
          <w:numId w:val="17"/>
        </w:numPr>
      </w:pPr>
      <w:r>
        <w:t>Camera size, ruggedization features, and manner of turning camera on and off</w:t>
      </w:r>
    </w:p>
    <w:p w:rsidR="004F5A87" w:rsidRDefault="00EF34E3" w:rsidP="004F5A87">
      <w:pPr>
        <w:pStyle w:val="ListParagraph"/>
        <w:numPr>
          <w:ilvl w:val="1"/>
          <w:numId w:val="17"/>
        </w:numPr>
      </w:pPr>
      <w:r>
        <w:t xml:space="preserve">Download speed from camera </w:t>
      </w:r>
    </w:p>
    <w:p w:rsidR="004F5A87" w:rsidRDefault="00EF34E3" w:rsidP="004F5A87">
      <w:pPr>
        <w:pStyle w:val="ListParagraph"/>
        <w:numPr>
          <w:ilvl w:val="1"/>
          <w:numId w:val="17"/>
        </w:numPr>
      </w:pPr>
      <w:r>
        <w:t xml:space="preserve">Time to recharge battery from empty </w:t>
      </w:r>
    </w:p>
    <w:p w:rsidR="004F5A87" w:rsidRDefault="00EF34E3" w:rsidP="004F5A87">
      <w:pPr>
        <w:pStyle w:val="ListParagraph"/>
        <w:numPr>
          <w:ilvl w:val="1"/>
          <w:numId w:val="17"/>
        </w:numPr>
      </w:pPr>
      <w:r>
        <w:t>Whether cameras are Wi-Fi compatible and other methods for downloading data.</w:t>
      </w:r>
    </w:p>
    <w:p w:rsidR="004F5A87" w:rsidRDefault="00EF34E3" w:rsidP="004F5A87">
      <w:pPr>
        <w:pStyle w:val="ListParagraph"/>
        <w:numPr>
          <w:ilvl w:val="1"/>
          <w:numId w:val="17"/>
        </w:numPr>
      </w:pPr>
      <w:r>
        <w:t xml:space="preserve">Searchability features of the system </w:t>
      </w:r>
    </w:p>
    <w:p w:rsidR="00EF34E3" w:rsidRDefault="00EF34E3" w:rsidP="004F5A87">
      <w:pPr>
        <w:pStyle w:val="ListParagraph"/>
        <w:numPr>
          <w:ilvl w:val="1"/>
          <w:numId w:val="17"/>
        </w:numPr>
      </w:pPr>
      <w:r>
        <w:t>Whether the system software has video redaction capabilities and provide details about same.</w:t>
      </w:r>
    </w:p>
    <w:p w:rsidR="00EF34E3" w:rsidRDefault="00EF34E3" w:rsidP="004F5A87">
      <w:pPr>
        <w:pStyle w:val="ListParagraph"/>
        <w:numPr>
          <w:ilvl w:val="0"/>
          <w:numId w:val="17"/>
        </w:numPr>
        <w:ind w:left="432"/>
      </w:pPr>
      <w:r>
        <w:t>Other features to be considered within this proposal are as follows:</w:t>
      </w:r>
    </w:p>
    <w:p w:rsidR="00EF34E3" w:rsidRDefault="00EF34E3" w:rsidP="004F5A87">
      <w:pPr>
        <w:pStyle w:val="ListParagraph"/>
        <w:numPr>
          <w:ilvl w:val="1"/>
          <w:numId w:val="17"/>
        </w:numPr>
      </w:pPr>
      <w:r>
        <w:t>Personal worn-on-body battery-operated video and audio recording system with at least full shift (12 hour) life with various mounting options including head band, cap, sunglasses, collar, or other similar mounting</w:t>
      </w:r>
    </w:p>
    <w:p w:rsidR="00EF34E3" w:rsidRDefault="00EF34E3" w:rsidP="004F5A87">
      <w:pPr>
        <w:pStyle w:val="ListParagraph"/>
        <w:numPr>
          <w:ilvl w:val="1"/>
          <w:numId w:val="17"/>
        </w:numPr>
      </w:pPr>
      <w:r>
        <w:t>Link via Bluetooth or protected Wi-Fi to iOS and Android Smartphones to review video and/or to set options</w:t>
      </w:r>
    </w:p>
    <w:p w:rsidR="00EF34E3" w:rsidRDefault="00EF34E3" w:rsidP="004F5A87">
      <w:pPr>
        <w:pStyle w:val="ListParagraph"/>
        <w:numPr>
          <w:ilvl w:val="1"/>
          <w:numId w:val="17"/>
        </w:numPr>
      </w:pPr>
      <w:r>
        <w:t>Charging docking stations that uploads video to cloud based storage system and charges camera within 6 hours</w:t>
      </w:r>
    </w:p>
    <w:p w:rsidR="00EF34E3" w:rsidRDefault="00EF34E3" w:rsidP="004F5A87">
      <w:pPr>
        <w:pStyle w:val="ListParagraph"/>
        <w:numPr>
          <w:ilvl w:val="1"/>
          <w:numId w:val="17"/>
        </w:numPr>
      </w:pPr>
      <w:r>
        <w:lastRenderedPageBreak/>
        <w:t>Full system upgrades including hardware upgrade during life of lease or service agreement</w:t>
      </w:r>
    </w:p>
    <w:p w:rsidR="00EF34E3" w:rsidRDefault="00EF34E3" w:rsidP="004F5A87">
      <w:pPr>
        <w:pStyle w:val="ListParagraph"/>
        <w:numPr>
          <w:ilvl w:val="1"/>
          <w:numId w:val="17"/>
        </w:numPr>
      </w:pPr>
      <w:r>
        <w:t>Retention periods of the cloud based data will be determined by JCSD and no data shall be deleted until JCSD has approved such deletion and or retention period</w:t>
      </w:r>
    </w:p>
    <w:p w:rsidR="00EF34E3" w:rsidRDefault="00EF34E3" w:rsidP="004F5A87">
      <w:pPr>
        <w:pStyle w:val="ListParagraph"/>
        <w:numPr>
          <w:ilvl w:val="1"/>
          <w:numId w:val="17"/>
        </w:numPr>
      </w:pPr>
      <w:r>
        <w:t>Other factors of cloud based storage that will be considered:</w:t>
      </w:r>
    </w:p>
    <w:p w:rsidR="00EF34E3" w:rsidRDefault="00EF34E3" w:rsidP="004F5A87">
      <w:pPr>
        <w:pStyle w:val="ListParagraph"/>
        <w:numPr>
          <w:ilvl w:val="2"/>
          <w:numId w:val="17"/>
        </w:numPr>
      </w:pPr>
      <w:r>
        <w:t>Uptime rates (99.95%)</w:t>
      </w:r>
    </w:p>
    <w:p w:rsidR="00EF34E3" w:rsidRDefault="00EF34E3" w:rsidP="004F5A87">
      <w:pPr>
        <w:pStyle w:val="ListParagraph"/>
        <w:numPr>
          <w:ilvl w:val="2"/>
          <w:numId w:val="17"/>
        </w:numPr>
      </w:pPr>
      <w:r>
        <w:t>Bandwidth data transfer infrastructure</w:t>
      </w:r>
    </w:p>
    <w:p w:rsidR="00EF34E3" w:rsidRDefault="00EF34E3" w:rsidP="004F5A87">
      <w:pPr>
        <w:pStyle w:val="ListParagraph"/>
        <w:numPr>
          <w:ilvl w:val="2"/>
          <w:numId w:val="17"/>
        </w:numPr>
      </w:pPr>
      <w:r>
        <w:t>Archival Storage options</w:t>
      </w:r>
    </w:p>
    <w:p w:rsidR="00EF34E3" w:rsidRDefault="00EF34E3" w:rsidP="004F5A87">
      <w:pPr>
        <w:pStyle w:val="ListParagraph"/>
        <w:numPr>
          <w:ilvl w:val="2"/>
          <w:numId w:val="17"/>
        </w:numPr>
      </w:pPr>
      <w:r>
        <w:t>Proposer’s workability to provide video and other stored material for courts, trials, chain of custody, etc.</w:t>
      </w:r>
    </w:p>
    <w:p w:rsidR="00EF34E3" w:rsidRDefault="00EF34E3" w:rsidP="004F5A87">
      <w:pPr>
        <w:pStyle w:val="ListParagraph"/>
        <w:numPr>
          <w:ilvl w:val="2"/>
          <w:numId w:val="17"/>
        </w:numPr>
      </w:pPr>
      <w:r>
        <w:t>Redaction options, ease of use, licensing</w:t>
      </w:r>
    </w:p>
    <w:p w:rsidR="00EF34E3" w:rsidRDefault="006A0386" w:rsidP="004F5A87">
      <w:pPr>
        <w:pStyle w:val="ListParagraph"/>
        <w:numPr>
          <w:ilvl w:val="0"/>
          <w:numId w:val="17"/>
        </w:numPr>
        <w:ind w:left="432"/>
      </w:pPr>
      <w:r w:rsidRPr="006F71C7">
        <w:t>Provide a Statement</w:t>
      </w:r>
      <w:r>
        <w:t xml:space="preserve"> o</w:t>
      </w:r>
      <w:r w:rsidR="007B2477">
        <w:t>f Warranty for the equipment and</w:t>
      </w:r>
      <w:r>
        <w:t xml:space="preserve"> overall system </w:t>
      </w:r>
      <w:r w:rsidR="007B2477">
        <w:t>being proposed.</w:t>
      </w:r>
    </w:p>
    <w:p w:rsidR="007B2477" w:rsidRDefault="007B2477" w:rsidP="007B2477">
      <w:pPr>
        <w:pStyle w:val="ListParagraph"/>
        <w:numPr>
          <w:ilvl w:val="1"/>
          <w:numId w:val="17"/>
        </w:numPr>
      </w:pPr>
      <w:r>
        <w:t>Manufactory Warranty</w:t>
      </w:r>
    </w:p>
    <w:p w:rsidR="007B2477" w:rsidRDefault="007B2477" w:rsidP="007B2477">
      <w:pPr>
        <w:pStyle w:val="ListParagraph"/>
        <w:numPr>
          <w:ilvl w:val="1"/>
          <w:numId w:val="17"/>
        </w:numPr>
      </w:pPr>
      <w:r>
        <w:t>Replacement Warranty</w:t>
      </w:r>
    </w:p>
    <w:p w:rsidR="007B2477" w:rsidRDefault="007B2477" w:rsidP="007B2477">
      <w:pPr>
        <w:pStyle w:val="ListParagraph"/>
        <w:numPr>
          <w:ilvl w:val="1"/>
          <w:numId w:val="17"/>
        </w:numPr>
      </w:pPr>
      <w:r>
        <w:t>Upgrade Warranty</w:t>
      </w:r>
    </w:p>
    <w:p w:rsidR="007B2477" w:rsidRDefault="007B2477" w:rsidP="007B2477">
      <w:pPr>
        <w:pStyle w:val="ListParagraph"/>
        <w:numPr>
          <w:ilvl w:val="1"/>
          <w:numId w:val="17"/>
        </w:numPr>
      </w:pPr>
      <w:r>
        <w:t>Detailed Warranty Policy</w:t>
      </w:r>
    </w:p>
    <w:p w:rsidR="007B2477" w:rsidRDefault="007B2477" w:rsidP="007B2477">
      <w:pPr>
        <w:pStyle w:val="ListParagraph"/>
        <w:numPr>
          <w:ilvl w:val="1"/>
          <w:numId w:val="17"/>
        </w:numPr>
      </w:pPr>
      <w:r>
        <w:t>Any other warranty information not mentioned here</w:t>
      </w:r>
    </w:p>
    <w:p w:rsidR="00EF34E3" w:rsidRDefault="007B2477" w:rsidP="004F5A87">
      <w:pPr>
        <w:pStyle w:val="ListParagraph"/>
        <w:numPr>
          <w:ilvl w:val="0"/>
          <w:numId w:val="17"/>
        </w:numPr>
        <w:ind w:left="432"/>
      </w:pPr>
      <w:r w:rsidRPr="006F71C7">
        <w:t>Provide a Statement</w:t>
      </w:r>
      <w:r>
        <w:t xml:space="preserve"> of Training for the equipment and overall system being proposed.</w:t>
      </w:r>
    </w:p>
    <w:p w:rsidR="007B2477" w:rsidRDefault="007B2477" w:rsidP="007B2477">
      <w:pPr>
        <w:pStyle w:val="ListParagraph"/>
        <w:numPr>
          <w:ilvl w:val="1"/>
          <w:numId w:val="17"/>
        </w:numPr>
      </w:pPr>
      <w:r>
        <w:t>Onsite or Remote Training</w:t>
      </w:r>
    </w:p>
    <w:p w:rsidR="007B2477" w:rsidRDefault="007B2477" w:rsidP="007B2477">
      <w:pPr>
        <w:pStyle w:val="ListParagraph"/>
        <w:numPr>
          <w:ilvl w:val="1"/>
          <w:numId w:val="17"/>
        </w:numPr>
      </w:pPr>
      <w:r>
        <w:t>User Training and Train the Trainer Training</w:t>
      </w:r>
    </w:p>
    <w:p w:rsidR="007B2477" w:rsidRDefault="007B2477" w:rsidP="007B2477">
      <w:pPr>
        <w:pStyle w:val="ListParagraph"/>
        <w:numPr>
          <w:ilvl w:val="1"/>
          <w:numId w:val="17"/>
        </w:numPr>
      </w:pPr>
      <w:r>
        <w:t>Allotment of hours for training</w:t>
      </w:r>
    </w:p>
    <w:p w:rsidR="007B2477" w:rsidRPr="00EF34E3" w:rsidRDefault="007B2477" w:rsidP="007B2477">
      <w:pPr>
        <w:pStyle w:val="ListParagraph"/>
        <w:numPr>
          <w:ilvl w:val="1"/>
          <w:numId w:val="17"/>
        </w:numPr>
      </w:pPr>
      <w:r>
        <w:t>Any other training information not mentioned here</w:t>
      </w:r>
    </w:p>
    <w:p w:rsidR="004F7A1B" w:rsidRPr="0009430D" w:rsidRDefault="00EF34E3" w:rsidP="00C30019">
      <w:pPr>
        <w:pStyle w:val="Heading1"/>
        <w:rPr>
          <w:sz w:val="28"/>
        </w:rPr>
      </w:pPr>
      <w:r w:rsidRPr="0009430D">
        <w:rPr>
          <w:sz w:val="28"/>
        </w:rPr>
        <w:t>EVALUATION AND AWARD CRITERIA</w:t>
      </w:r>
    </w:p>
    <w:p w:rsidR="00EF34E3" w:rsidRDefault="00EF34E3" w:rsidP="00EF34E3">
      <w:pPr>
        <w:tabs>
          <w:tab w:val="left" w:pos="1557"/>
        </w:tabs>
        <w:ind w:right="127"/>
        <w:rPr>
          <w:sz w:val="24"/>
        </w:rPr>
      </w:pPr>
      <w:r w:rsidRPr="00EF34E3">
        <w:rPr>
          <w:sz w:val="24"/>
        </w:rPr>
        <w:t>Proposals will be preliminarily evaluated by a Selection Committee on the basis of the information provided using the following evaluation criteria:</w:t>
      </w:r>
    </w:p>
    <w:p w:rsidR="00544D7E" w:rsidRDefault="00544D7E" w:rsidP="00544D7E">
      <w:pPr>
        <w:pStyle w:val="ListParagraph"/>
        <w:numPr>
          <w:ilvl w:val="0"/>
          <w:numId w:val="18"/>
        </w:numPr>
        <w:tabs>
          <w:tab w:val="left" w:pos="1557"/>
        </w:tabs>
        <w:ind w:right="127"/>
        <w:rPr>
          <w:sz w:val="24"/>
        </w:rPr>
      </w:pPr>
      <w:r w:rsidRPr="00544D7E">
        <w:rPr>
          <w:sz w:val="24"/>
        </w:rPr>
        <w:t xml:space="preserve">Experience of Provider – Experience of company in providing the services described in the RFP; length of time in business; experience of team with providing ruggedized law-enforcement hardware and software systems; experience of team with </w:t>
      </w:r>
      <w:r w:rsidRPr="00544D7E">
        <w:rPr>
          <w:sz w:val="24"/>
        </w:rPr>
        <w:lastRenderedPageBreak/>
        <w:t>similar-sized and scoped projects, other relevant experience; listing and brief resumes of key personnel.</w:t>
      </w:r>
    </w:p>
    <w:p w:rsidR="00544D7E" w:rsidRPr="00544D7E" w:rsidRDefault="00544D7E" w:rsidP="00544D7E">
      <w:pPr>
        <w:pStyle w:val="ListParagraph"/>
        <w:tabs>
          <w:tab w:val="left" w:pos="1557"/>
        </w:tabs>
        <w:ind w:right="127"/>
        <w:rPr>
          <w:sz w:val="24"/>
        </w:rPr>
      </w:pPr>
    </w:p>
    <w:p w:rsidR="00544D7E" w:rsidRPr="00544D7E" w:rsidRDefault="00544D7E" w:rsidP="00544D7E">
      <w:pPr>
        <w:pStyle w:val="ListParagraph"/>
        <w:numPr>
          <w:ilvl w:val="0"/>
          <w:numId w:val="18"/>
        </w:numPr>
        <w:tabs>
          <w:tab w:val="left" w:pos="1557"/>
        </w:tabs>
        <w:ind w:right="127"/>
        <w:rPr>
          <w:sz w:val="24"/>
        </w:rPr>
      </w:pPr>
      <w:r w:rsidRPr="00544D7E">
        <w:rPr>
          <w:sz w:val="24"/>
          <w:u w:val="single"/>
        </w:rPr>
        <w:t>Past Performance Providing Similar Work</w:t>
      </w:r>
      <w:r w:rsidRPr="00544D7E">
        <w:rPr>
          <w:sz w:val="24"/>
        </w:rPr>
        <w:t xml:space="preserve"> – Vendor's previous performance on similar requests; vendor's experience with similarly-sized agencies; vendor's system performance in conditions over time; vendor's client references and client experiences; listing of government or similar agencies as references including the last five agencies where system was installed with contact names, addresses, and telephone numbers.</w:t>
      </w:r>
    </w:p>
    <w:p w:rsidR="00544D7E" w:rsidRPr="00544D7E" w:rsidRDefault="00544D7E" w:rsidP="00544D7E">
      <w:pPr>
        <w:pStyle w:val="ListParagraph"/>
        <w:tabs>
          <w:tab w:val="left" w:pos="1557"/>
        </w:tabs>
        <w:ind w:right="127"/>
        <w:rPr>
          <w:sz w:val="24"/>
        </w:rPr>
      </w:pPr>
    </w:p>
    <w:p w:rsidR="00544D7E" w:rsidRDefault="00544D7E" w:rsidP="00544D7E">
      <w:pPr>
        <w:pStyle w:val="ListParagraph"/>
        <w:numPr>
          <w:ilvl w:val="0"/>
          <w:numId w:val="18"/>
        </w:numPr>
        <w:tabs>
          <w:tab w:val="left" w:pos="1557"/>
        </w:tabs>
        <w:ind w:right="127"/>
        <w:rPr>
          <w:sz w:val="24"/>
        </w:rPr>
      </w:pPr>
      <w:r w:rsidRPr="00544D7E">
        <w:rPr>
          <w:sz w:val="24"/>
          <w:u w:val="single"/>
        </w:rPr>
        <w:t>Proposer’s Equipment and Ability to Perform</w:t>
      </w:r>
      <w:r w:rsidRPr="00544D7E">
        <w:rPr>
          <w:sz w:val="24"/>
        </w:rPr>
        <w:t xml:space="preserve"> – Proposer shall demonstrate the ability to perform all aspects and details of the project outlined within the RFP. The equipment shall be evaluated for, at a minimum, comfort, longevity, hardening/ruggedizing, reliability, ease of use/mounting, ability to perform, safety to officer, compliance with specifications included, accuracy and quality of recording, and other hardware and technical merits. The back-office software applications and cloud storage will be evaluated for, at a minimum, reliability, accessibility, performance and up-time, internal controls, security, ease of use, back-up and redundancy, storage and access security, and general feature richness.</w:t>
      </w:r>
    </w:p>
    <w:p w:rsidR="00544D7E" w:rsidRPr="00544D7E" w:rsidRDefault="00544D7E" w:rsidP="00544D7E">
      <w:pPr>
        <w:pStyle w:val="ListParagraph"/>
        <w:tabs>
          <w:tab w:val="left" w:pos="1557"/>
        </w:tabs>
        <w:ind w:right="127"/>
        <w:rPr>
          <w:sz w:val="24"/>
        </w:rPr>
      </w:pPr>
    </w:p>
    <w:p w:rsidR="00544D7E" w:rsidRPr="00544D7E" w:rsidRDefault="00544D7E" w:rsidP="00544D7E">
      <w:pPr>
        <w:pStyle w:val="ListParagraph"/>
        <w:numPr>
          <w:ilvl w:val="0"/>
          <w:numId w:val="18"/>
        </w:numPr>
        <w:tabs>
          <w:tab w:val="left" w:pos="1557"/>
        </w:tabs>
        <w:ind w:right="127"/>
        <w:rPr>
          <w:sz w:val="24"/>
        </w:rPr>
      </w:pPr>
      <w:r w:rsidRPr="00544D7E">
        <w:rPr>
          <w:sz w:val="24"/>
          <w:u w:val="single"/>
        </w:rPr>
        <w:t>Price of Services</w:t>
      </w:r>
      <w:r w:rsidRPr="00544D7E">
        <w:rPr>
          <w:sz w:val="24"/>
        </w:rPr>
        <w:t xml:space="preserve"> – Provide pricing for Work/System as specified herein only on form included in RFP for pricing of the Base Services requested. Base pricing on forms other than that provided in the RFP may be deemed non-responsive. JCSD prefers to lease the entire system as a service but will review other options as proposed. Supplements for optional services and pricing may be added to the response at the Proposer's discretion as separate attachments.</w:t>
      </w:r>
    </w:p>
    <w:p w:rsidR="004F7A1B" w:rsidRPr="0009430D" w:rsidRDefault="0009430D" w:rsidP="00BF4C26">
      <w:pPr>
        <w:pStyle w:val="Heading1"/>
        <w:rPr>
          <w:sz w:val="28"/>
        </w:rPr>
      </w:pPr>
      <w:r w:rsidRPr="0009430D">
        <w:rPr>
          <w:sz w:val="28"/>
        </w:rPr>
        <w:lastRenderedPageBreak/>
        <w:t>GENERAL TERMS</w:t>
      </w:r>
    </w:p>
    <w:p w:rsidR="0048300A" w:rsidRPr="0048300A" w:rsidRDefault="0048300A" w:rsidP="0048300A">
      <w:pPr>
        <w:tabs>
          <w:tab w:val="left" w:pos="1557"/>
        </w:tabs>
        <w:ind w:right="127"/>
        <w:rPr>
          <w:sz w:val="24"/>
        </w:rPr>
      </w:pPr>
      <w:r w:rsidRPr="0048300A">
        <w:rPr>
          <w:sz w:val="24"/>
        </w:rPr>
        <w:t>The County may require any or all Proposers to give oral presentations in support of their proposal or to exhibit capabilities to support their proposal. Proposers will be notified of the date(s) and time(s) of any such oral presentation(s), if needed. No Proposer shall be automatically entitled to give an oral presentation.</w:t>
      </w:r>
    </w:p>
    <w:p w:rsidR="0048300A" w:rsidRPr="0048300A" w:rsidRDefault="0048300A" w:rsidP="0048300A">
      <w:pPr>
        <w:tabs>
          <w:tab w:val="left" w:pos="1557"/>
        </w:tabs>
        <w:ind w:right="127"/>
        <w:rPr>
          <w:sz w:val="24"/>
        </w:rPr>
      </w:pPr>
      <w:r w:rsidRPr="0048300A">
        <w:rPr>
          <w:sz w:val="24"/>
        </w:rPr>
        <w:t>The County may award a contract based on responses to this Request for Proposal without discussions. Therefore, each response to this RFP should contain the Proposer's best terms and conditions for consideration.</w:t>
      </w:r>
    </w:p>
    <w:p w:rsidR="0048300A" w:rsidRPr="0048300A" w:rsidRDefault="0048300A" w:rsidP="0048300A">
      <w:pPr>
        <w:tabs>
          <w:tab w:val="left" w:pos="1557"/>
        </w:tabs>
        <w:ind w:right="127"/>
        <w:rPr>
          <w:sz w:val="24"/>
        </w:rPr>
      </w:pPr>
      <w:r w:rsidRPr="0048300A">
        <w:rPr>
          <w:sz w:val="24"/>
        </w:rPr>
        <w:t>The County reserves the right to reject any and all proposals and to waive minor irregularities. The County further reserves the right to seek new proposals when such a procedure is in the best interest of the County to do so.</w:t>
      </w:r>
    </w:p>
    <w:p w:rsidR="0048300A" w:rsidRPr="0048300A" w:rsidRDefault="0048300A" w:rsidP="0048300A">
      <w:pPr>
        <w:tabs>
          <w:tab w:val="left" w:pos="1557"/>
        </w:tabs>
        <w:ind w:right="127"/>
        <w:rPr>
          <w:sz w:val="24"/>
        </w:rPr>
      </w:pPr>
      <w:r w:rsidRPr="0048300A">
        <w:rPr>
          <w:sz w:val="24"/>
        </w:rPr>
        <w:t>This RFP is not a contract nor a commitment of any kind.  The County reserves the right to issue supplementary information or guidelines related to this RFP.</w:t>
      </w:r>
    </w:p>
    <w:p w:rsidR="0048300A" w:rsidRPr="00BF4C26" w:rsidRDefault="0048300A" w:rsidP="00BF4C26">
      <w:pPr>
        <w:tabs>
          <w:tab w:val="left" w:pos="1557"/>
        </w:tabs>
        <w:ind w:right="127"/>
        <w:rPr>
          <w:sz w:val="24"/>
        </w:rPr>
      </w:pPr>
      <w:r w:rsidRPr="0048300A">
        <w:rPr>
          <w:sz w:val="24"/>
        </w:rPr>
        <w:t>All expenses involved with the preparation and submission of proposals to the County, or any work performed in connection therewith, including any oral presentation costs if requested, shall be borne by the Proposer.  No payment will be made for any responses received, any other effort required of or made, or expenses incurred by the Proposer.</w:t>
      </w:r>
    </w:p>
    <w:p w:rsidR="00BF4C26" w:rsidRDefault="0048300A" w:rsidP="00374EB5">
      <w:pPr>
        <w:pStyle w:val="Heading2"/>
        <w:ind w:left="900" w:hanging="540"/>
        <w:rPr>
          <w:sz w:val="24"/>
        </w:rPr>
      </w:pPr>
      <w:r w:rsidRPr="0048300A">
        <w:rPr>
          <w:sz w:val="24"/>
        </w:rPr>
        <w:t>OTHER CONDITIONS</w:t>
      </w:r>
    </w:p>
    <w:p w:rsidR="00374EB5" w:rsidRPr="00374EB5" w:rsidRDefault="00374EB5" w:rsidP="00374EB5"/>
    <w:p w:rsidR="0048300A" w:rsidRPr="00374EB5" w:rsidRDefault="0048300A" w:rsidP="00374EB5">
      <w:pPr>
        <w:pStyle w:val="ListParagraph"/>
        <w:numPr>
          <w:ilvl w:val="0"/>
          <w:numId w:val="19"/>
        </w:numPr>
        <w:tabs>
          <w:tab w:val="left" w:pos="1557"/>
        </w:tabs>
        <w:ind w:right="127"/>
        <w:rPr>
          <w:sz w:val="24"/>
        </w:rPr>
      </w:pPr>
      <w:r w:rsidRPr="00374EB5">
        <w:rPr>
          <w:sz w:val="24"/>
          <w:u w:val="single"/>
        </w:rPr>
        <w:t>Disqualifying Communications</w:t>
      </w:r>
      <w:r w:rsidRPr="00374EB5">
        <w:rPr>
          <w:sz w:val="24"/>
        </w:rPr>
        <w:t xml:space="preserve">. </w:t>
      </w:r>
      <w:r w:rsidR="00374EB5">
        <w:rPr>
          <w:sz w:val="24"/>
        </w:rPr>
        <w:t xml:space="preserve"> </w:t>
      </w:r>
      <w:r w:rsidRPr="00374EB5">
        <w:rPr>
          <w:sz w:val="24"/>
        </w:rPr>
        <w:t>To ensure fair consideration for all Proposers, the County prohibits communication to or with any division, Department or employee during the submission process, except as provided below.</w:t>
      </w:r>
    </w:p>
    <w:p w:rsidR="0048300A" w:rsidRPr="0048300A" w:rsidRDefault="0048300A" w:rsidP="0048300A">
      <w:pPr>
        <w:tabs>
          <w:tab w:val="left" w:pos="1557"/>
        </w:tabs>
        <w:ind w:right="127"/>
        <w:rPr>
          <w:sz w:val="24"/>
        </w:rPr>
      </w:pPr>
      <w:r w:rsidRPr="0048300A">
        <w:rPr>
          <w:sz w:val="24"/>
        </w:rPr>
        <w:lastRenderedPageBreak/>
        <w:t xml:space="preserve">Additionally, the County prohibits communications initiated by a Proposer to </w:t>
      </w:r>
      <w:r w:rsidRPr="00374EB5">
        <w:rPr>
          <w:b/>
          <w:sz w:val="24"/>
        </w:rPr>
        <w:t>any</w:t>
      </w:r>
      <w:r w:rsidRPr="0048300A">
        <w:rPr>
          <w:sz w:val="24"/>
        </w:rPr>
        <w:t xml:space="preserve"> County Official or employee evaluating or considering the proposals </w:t>
      </w:r>
      <w:r w:rsidRPr="00374EB5">
        <w:rPr>
          <w:b/>
          <w:sz w:val="24"/>
        </w:rPr>
        <w:t>(up to and including the Sheriff and Board of Supervisors)</w:t>
      </w:r>
      <w:r w:rsidRPr="0048300A">
        <w:rPr>
          <w:sz w:val="24"/>
        </w:rPr>
        <w:t>, prior to the time an award decision has been made. Any communication between Proposer and the County will be initiated by the appropriate County Official or employee in order to obtain information or clarification needed to develop a proper, accurate evaluation of the proposal. Such communications initiated by a Proposer shall be grounds for disqualifying the offending Proposer from consideration for award of the proposal and/or any future proposal.</w:t>
      </w:r>
    </w:p>
    <w:p w:rsidR="0048300A" w:rsidRPr="0048300A" w:rsidRDefault="0048300A" w:rsidP="0048300A">
      <w:pPr>
        <w:tabs>
          <w:tab w:val="left" w:pos="1557"/>
        </w:tabs>
        <w:ind w:right="127"/>
        <w:rPr>
          <w:sz w:val="24"/>
        </w:rPr>
      </w:pPr>
      <w:r w:rsidRPr="0048300A">
        <w:rPr>
          <w:sz w:val="24"/>
        </w:rPr>
        <w:t>Discussions may be conducted with Proposers who submit proposals determined to be reasonably acceptable of being selected for award for the purpose of clarification and to assure full understanding of, and responsiveness to, the solicitation requirements. Proposers shall be accorded fair and equal treatment with respect to any opportunity for discussion and revision of proposals and such revisions may be permitted after submission prior to award for the purpose of obtaining best and final offers. In conducting discussions, there shall be no disclosure of any information derived from proposals submitted by competing Proposers except as may be required by the Mississippi Public Records Law.</w:t>
      </w:r>
    </w:p>
    <w:p w:rsidR="0048300A" w:rsidRDefault="0048300A" w:rsidP="00374EB5">
      <w:pPr>
        <w:pStyle w:val="ListParagraph"/>
        <w:numPr>
          <w:ilvl w:val="0"/>
          <w:numId w:val="19"/>
        </w:numPr>
        <w:tabs>
          <w:tab w:val="left" w:pos="1557"/>
        </w:tabs>
        <w:ind w:right="127"/>
        <w:rPr>
          <w:sz w:val="24"/>
        </w:rPr>
      </w:pPr>
      <w:r w:rsidRPr="00374EB5">
        <w:rPr>
          <w:sz w:val="24"/>
          <w:u w:val="single"/>
        </w:rPr>
        <w:t>Question Submission Procedure.</w:t>
      </w:r>
      <w:r w:rsidRPr="00374EB5">
        <w:rPr>
          <w:sz w:val="24"/>
        </w:rPr>
        <w:t xml:space="preserve"> </w:t>
      </w:r>
      <w:r w:rsidR="00374EB5">
        <w:rPr>
          <w:sz w:val="24"/>
        </w:rPr>
        <w:t xml:space="preserve"> </w:t>
      </w:r>
      <w:r w:rsidRPr="00374EB5">
        <w:rPr>
          <w:sz w:val="24"/>
        </w:rPr>
        <w:t>Any questions relative to interpretation of specifications or the proposal process shall be addressed in writing as indicated below, in ample time before the period set for the receipt and opening of proposals. Any interpretation made to prospective Proposers will be expressed in the form of an addendum to the specifications which, if issued, will be conveyed in writing to all prospective Proposers no later than five (5) days prior to the date set for receipt of proposals.</w:t>
      </w:r>
    </w:p>
    <w:p w:rsidR="00374EB5" w:rsidRPr="00374EB5" w:rsidRDefault="00374EB5" w:rsidP="00374EB5">
      <w:pPr>
        <w:pStyle w:val="ListParagraph"/>
        <w:tabs>
          <w:tab w:val="left" w:pos="1557"/>
        </w:tabs>
        <w:ind w:right="127"/>
        <w:rPr>
          <w:sz w:val="24"/>
        </w:rPr>
      </w:pPr>
    </w:p>
    <w:p w:rsidR="0048300A" w:rsidRDefault="0048300A" w:rsidP="00374EB5">
      <w:pPr>
        <w:pStyle w:val="ListParagraph"/>
        <w:numPr>
          <w:ilvl w:val="0"/>
          <w:numId w:val="19"/>
        </w:numPr>
        <w:tabs>
          <w:tab w:val="left" w:pos="1557"/>
        </w:tabs>
        <w:ind w:right="127"/>
        <w:rPr>
          <w:sz w:val="24"/>
        </w:rPr>
      </w:pPr>
      <w:r w:rsidRPr="008A2807">
        <w:rPr>
          <w:sz w:val="24"/>
          <w:u w:val="single"/>
        </w:rPr>
        <w:lastRenderedPageBreak/>
        <w:t>Addenda Responsibility</w:t>
      </w:r>
      <w:r w:rsidRPr="00374EB5">
        <w:rPr>
          <w:sz w:val="24"/>
        </w:rPr>
        <w:t>. If it becomes necessary to revise or amend any part of this Request for Proposals before the proposal due date, the revision will be in the form of a written addendum and will be communicated to all prospective proposers.  Addenda may be issued in response to questions or changes in this RFP. It will be the responsibility of the Proposer to contact the JCSD prior to submitting a proposal to ascertain if any addenda have been issued, to obtain all such addenda, and to return executed addenda with the proposal.  Addenda acknowledgements must be received no later than the proposal due date.  Failure to properly acknowledge any addendum may result in a declaration of non-responsiveness by the County.</w:t>
      </w:r>
    </w:p>
    <w:p w:rsidR="00374EB5" w:rsidRPr="00374EB5" w:rsidRDefault="00374EB5" w:rsidP="00374EB5">
      <w:pPr>
        <w:pStyle w:val="ListParagraph"/>
        <w:rPr>
          <w:sz w:val="24"/>
        </w:rPr>
      </w:pPr>
    </w:p>
    <w:p w:rsidR="00374EB5" w:rsidRPr="00374EB5" w:rsidRDefault="00374EB5" w:rsidP="00374EB5">
      <w:pPr>
        <w:pStyle w:val="ListParagraph"/>
        <w:tabs>
          <w:tab w:val="left" w:pos="1557"/>
        </w:tabs>
        <w:ind w:right="127"/>
        <w:rPr>
          <w:sz w:val="24"/>
        </w:rPr>
      </w:pPr>
    </w:p>
    <w:p w:rsidR="0048300A" w:rsidRPr="00374EB5" w:rsidRDefault="0048300A" w:rsidP="00374EB5">
      <w:pPr>
        <w:pStyle w:val="ListParagraph"/>
        <w:numPr>
          <w:ilvl w:val="0"/>
          <w:numId w:val="19"/>
        </w:numPr>
        <w:tabs>
          <w:tab w:val="left" w:pos="1557"/>
        </w:tabs>
        <w:ind w:right="127"/>
        <w:rPr>
          <w:sz w:val="24"/>
        </w:rPr>
      </w:pPr>
      <w:r w:rsidRPr="008A2807">
        <w:rPr>
          <w:sz w:val="24"/>
          <w:u w:val="single"/>
        </w:rPr>
        <w:t>Inquiries</w:t>
      </w:r>
      <w:r w:rsidRPr="00374EB5">
        <w:rPr>
          <w:sz w:val="24"/>
        </w:rPr>
        <w:t>. Direct inquiries to:</w:t>
      </w:r>
    </w:p>
    <w:p w:rsidR="00374EB5" w:rsidRDefault="00374EB5" w:rsidP="00374EB5">
      <w:pPr>
        <w:tabs>
          <w:tab w:val="left" w:pos="1557"/>
        </w:tabs>
        <w:spacing w:after="0" w:line="240" w:lineRule="auto"/>
        <w:ind w:right="130"/>
        <w:rPr>
          <w:sz w:val="24"/>
        </w:rPr>
      </w:pPr>
      <w:r>
        <w:rPr>
          <w:sz w:val="24"/>
        </w:rPr>
        <w:tab/>
      </w:r>
      <w:r w:rsidR="003318AC">
        <w:rPr>
          <w:sz w:val="24"/>
        </w:rPr>
        <w:t>Chief John Ledbetter</w:t>
      </w:r>
    </w:p>
    <w:p w:rsidR="0048300A" w:rsidRPr="0048300A" w:rsidRDefault="00374EB5" w:rsidP="00374EB5">
      <w:pPr>
        <w:tabs>
          <w:tab w:val="left" w:pos="1557"/>
        </w:tabs>
        <w:spacing w:after="0" w:line="240" w:lineRule="auto"/>
        <w:ind w:right="130"/>
        <w:rPr>
          <w:sz w:val="24"/>
        </w:rPr>
      </w:pPr>
      <w:r>
        <w:rPr>
          <w:sz w:val="24"/>
        </w:rPr>
        <w:tab/>
      </w:r>
      <w:r w:rsidR="0048300A" w:rsidRPr="0048300A">
        <w:rPr>
          <w:sz w:val="24"/>
        </w:rPr>
        <w:t>Jackson County Sheriff’s Department</w:t>
      </w:r>
    </w:p>
    <w:p w:rsidR="0048300A" w:rsidRPr="0048300A" w:rsidRDefault="00374EB5" w:rsidP="00374EB5">
      <w:pPr>
        <w:tabs>
          <w:tab w:val="left" w:pos="1557"/>
        </w:tabs>
        <w:spacing w:after="0" w:line="240" w:lineRule="auto"/>
        <w:ind w:right="130"/>
        <w:rPr>
          <w:sz w:val="24"/>
        </w:rPr>
      </w:pPr>
      <w:r>
        <w:rPr>
          <w:sz w:val="24"/>
        </w:rPr>
        <w:tab/>
      </w:r>
      <w:r w:rsidR="0048300A" w:rsidRPr="0048300A">
        <w:rPr>
          <w:sz w:val="24"/>
        </w:rPr>
        <w:t>Pascagoula, MS</w:t>
      </w:r>
    </w:p>
    <w:p w:rsidR="0048300A" w:rsidRPr="0048300A" w:rsidRDefault="0048300A" w:rsidP="0048300A">
      <w:pPr>
        <w:tabs>
          <w:tab w:val="left" w:pos="1557"/>
        </w:tabs>
        <w:ind w:right="127"/>
        <w:rPr>
          <w:sz w:val="24"/>
        </w:rPr>
      </w:pPr>
    </w:p>
    <w:p w:rsidR="0048300A" w:rsidRDefault="0048300A" w:rsidP="00374EB5">
      <w:pPr>
        <w:pStyle w:val="ListParagraph"/>
        <w:numPr>
          <w:ilvl w:val="0"/>
          <w:numId w:val="19"/>
        </w:numPr>
        <w:tabs>
          <w:tab w:val="left" w:pos="1557"/>
        </w:tabs>
        <w:ind w:right="127"/>
        <w:rPr>
          <w:sz w:val="24"/>
        </w:rPr>
      </w:pPr>
      <w:r w:rsidRPr="008A2807">
        <w:rPr>
          <w:sz w:val="24"/>
          <w:u w:val="single"/>
        </w:rPr>
        <w:t>Late Proposals</w:t>
      </w:r>
      <w:r w:rsidRPr="00374EB5">
        <w:rPr>
          <w:sz w:val="24"/>
        </w:rPr>
        <w:t>. Proposers shall assume full responsibility for timely delivery of the proposals to the location designated for receipt of proposals. Late proposals will not be opened or considered.</w:t>
      </w:r>
    </w:p>
    <w:p w:rsidR="00374EB5" w:rsidRPr="00374EB5" w:rsidRDefault="00374EB5" w:rsidP="00374EB5">
      <w:pPr>
        <w:pStyle w:val="ListParagraph"/>
        <w:tabs>
          <w:tab w:val="left" w:pos="1557"/>
        </w:tabs>
        <w:ind w:right="127"/>
        <w:rPr>
          <w:sz w:val="24"/>
        </w:rPr>
      </w:pPr>
    </w:p>
    <w:p w:rsidR="0048300A" w:rsidRDefault="0048300A" w:rsidP="00374EB5">
      <w:pPr>
        <w:pStyle w:val="ListParagraph"/>
        <w:numPr>
          <w:ilvl w:val="0"/>
          <w:numId w:val="19"/>
        </w:numPr>
        <w:tabs>
          <w:tab w:val="left" w:pos="1557"/>
        </w:tabs>
        <w:ind w:right="127"/>
        <w:rPr>
          <w:sz w:val="24"/>
        </w:rPr>
      </w:pPr>
      <w:r w:rsidRPr="008A2807">
        <w:rPr>
          <w:sz w:val="24"/>
          <w:u w:val="single"/>
        </w:rPr>
        <w:t>Completeness</w:t>
      </w:r>
      <w:r w:rsidRPr="00374EB5">
        <w:rPr>
          <w:sz w:val="24"/>
        </w:rPr>
        <w:t>. Subject to the County’s right to waive minor irregularities, all information required by the Request for Proposal must be supplied to constitute a legitimate proposal.</w:t>
      </w:r>
    </w:p>
    <w:p w:rsidR="00374EB5" w:rsidRPr="00374EB5" w:rsidRDefault="00374EB5" w:rsidP="00374EB5">
      <w:pPr>
        <w:pStyle w:val="ListParagraph"/>
        <w:rPr>
          <w:sz w:val="24"/>
        </w:rPr>
      </w:pPr>
    </w:p>
    <w:p w:rsidR="00374EB5" w:rsidRPr="00374EB5" w:rsidRDefault="00374EB5" w:rsidP="00374EB5">
      <w:pPr>
        <w:pStyle w:val="ListParagraph"/>
        <w:tabs>
          <w:tab w:val="left" w:pos="1557"/>
        </w:tabs>
        <w:ind w:right="127"/>
        <w:rPr>
          <w:sz w:val="24"/>
        </w:rPr>
      </w:pPr>
    </w:p>
    <w:p w:rsidR="0048300A" w:rsidRDefault="0048300A" w:rsidP="00374EB5">
      <w:pPr>
        <w:pStyle w:val="ListParagraph"/>
        <w:numPr>
          <w:ilvl w:val="0"/>
          <w:numId w:val="19"/>
        </w:numPr>
        <w:tabs>
          <w:tab w:val="left" w:pos="1557"/>
        </w:tabs>
        <w:ind w:right="127"/>
        <w:rPr>
          <w:sz w:val="24"/>
        </w:rPr>
      </w:pPr>
      <w:r w:rsidRPr="008A2807">
        <w:rPr>
          <w:sz w:val="24"/>
          <w:u w:val="single"/>
        </w:rPr>
        <w:t>Request for Additional Information</w:t>
      </w:r>
      <w:r w:rsidRPr="00374EB5">
        <w:rPr>
          <w:sz w:val="24"/>
        </w:rPr>
        <w:t>. The Proposer shall furnish such additional information as Jackson County may rea</w:t>
      </w:r>
      <w:r w:rsidRPr="00374EB5">
        <w:rPr>
          <w:sz w:val="24"/>
        </w:rPr>
        <w:lastRenderedPageBreak/>
        <w:t>sonably require.  This includes information which indicates financial resources as well as ability to provide and maintain the system and/or services. The County reserves the right to make investigations of the qualifications of the Proposer as it deem appropriate.</w:t>
      </w:r>
    </w:p>
    <w:p w:rsidR="00374EB5" w:rsidRPr="00374EB5" w:rsidRDefault="00374EB5" w:rsidP="00374EB5">
      <w:pPr>
        <w:pStyle w:val="ListParagraph"/>
        <w:tabs>
          <w:tab w:val="left" w:pos="1557"/>
        </w:tabs>
        <w:ind w:right="127"/>
        <w:rPr>
          <w:sz w:val="24"/>
        </w:rPr>
      </w:pPr>
    </w:p>
    <w:p w:rsidR="0048300A" w:rsidRPr="00374EB5" w:rsidRDefault="0048300A" w:rsidP="00374EB5">
      <w:pPr>
        <w:pStyle w:val="ListParagraph"/>
        <w:numPr>
          <w:ilvl w:val="0"/>
          <w:numId w:val="19"/>
        </w:numPr>
        <w:tabs>
          <w:tab w:val="left" w:pos="1557"/>
        </w:tabs>
        <w:ind w:right="127"/>
        <w:rPr>
          <w:sz w:val="24"/>
        </w:rPr>
      </w:pPr>
      <w:r w:rsidRPr="008A2807">
        <w:rPr>
          <w:sz w:val="24"/>
          <w:u w:val="single"/>
        </w:rPr>
        <w:t>Award Presentation</w:t>
      </w:r>
      <w:r w:rsidRPr="00374EB5">
        <w:rPr>
          <w:sz w:val="24"/>
        </w:rPr>
        <w:t>. Unless such time period is extended by the Sheriff acting in the best interest of the County in his sole discretion, the Sheriff will present to the Board of Supervisors for acceptance and final award, the proposals, or will request the Board to reject all proposals, within one hundred and twenty (120) calendar days from the date of opening of proposals.</w:t>
      </w:r>
    </w:p>
    <w:p w:rsidR="004F7A1B" w:rsidRPr="00350343" w:rsidRDefault="00350343" w:rsidP="00C30019">
      <w:pPr>
        <w:pStyle w:val="Heading1"/>
        <w:rPr>
          <w:sz w:val="28"/>
        </w:rPr>
      </w:pPr>
      <w:r w:rsidRPr="00350343">
        <w:rPr>
          <w:sz w:val="28"/>
        </w:rPr>
        <w:t>AWARD OF CONTRACT</w:t>
      </w:r>
    </w:p>
    <w:p w:rsidR="00350343" w:rsidRPr="00350343" w:rsidRDefault="00350343" w:rsidP="00350343">
      <w:pPr>
        <w:pStyle w:val="BodyText"/>
        <w:spacing w:before="119"/>
      </w:pPr>
      <w:r w:rsidRPr="00350343">
        <w:t xml:space="preserve">Should the County determine, in its sole discretion, that only one Proposer is fully qualified or that one Proposer is clearly more highly qualified than the others under consideration, a contract may be negotiated and awarded to that Proposer. However, selection may be made of two or more Proposers deemed to be fully qualified and best suited among those submitting proposals on the basis of the evaluation factors included in the RFP, including price. Negotiations may be conducted with the Proposer(s) selected. After negotiations have been conducted, if any, the Selection Committee shall select the Proposer which, in its opinion, has made the best proposal and shall make recommendation to the County Board of Supervisors. </w:t>
      </w:r>
    </w:p>
    <w:p w:rsidR="004F7A1B" w:rsidRPr="00350343" w:rsidRDefault="00350343" w:rsidP="00C30019">
      <w:pPr>
        <w:pStyle w:val="Heading1"/>
        <w:rPr>
          <w:sz w:val="28"/>
        </w:rPr>
      </w:pPr>
      <w:r w:rsidRPr="00350343">
        <w:rPr>
          <w:sz w:val="28"/>
        </w:rPr>
        <w:t>MISSISSIPPI PUBLIC RECORDS ACT</w:t>
      </w:r>
    </w:p>
    <w:p w:rsidR="00350343" w:rsidRPr="00350343" w:rsidRDefault="00350343" w:rsidP="00350343">
      <w:pPr>
        <w:pStyle w:val="BodyText"/>
        <w:spacing w:before="119"/>
        <w:ind w:right="107"/>
        <w:jc w:val="both"/>
      </w:pPr>
      <w:r w:rsidRPr="00350343">
        <w:t xml:space="preserve">The County is subject to the Mississippi Public Records Act.  If a responding proposer believes that any portion of its proposal is exempt from public disclosure, such portion must be marked “PROPRIETARY INFORMATION”.  By marking portions of its proposal </w:t>
      </w:r>
      <w:r w:rsidRPr="00350343">
        <w:lastRenderedPageBreak/>
        <w:t>“PROPRIETARY INFORMATION”, the responding proposer represents that it has a good faith belief that such portions are exempt from disclosure under the Mississippi Public Records Act.</w:t>
      </w:r>
    </w:p>
    <w:p w:rsidR="00350343" w:rsidRPr="00350343" w:rsidRDefault="00350343" w:rsidP="00350343">
      <w:pPr>
        <w:pStyle w:val="BodyText"/>
        <w:spacing w:before="119"/>
        <w:ind w:right="107"/>
        <w:jc w:val="both"/>
      </w:pPr>
      <w:r w:rsidRPr="00350343">
        <w:t xml:space="preserve">The County will use reasonable means to ensure that proprietary information is safeguarded but will not be held liable for inadvertent disclosure of such information.  If material labeled “PROPRIETARY INFORMATION” is a public record under applicable law, the law will govern and the “PROPRIETARY INFORMATION” label will not prevent the County from disclosing the information.  </w:t>
      </w:r>
      <w:r w:rsidRPr="00350343">
        <w:rPr>
          <w:b/>
        </w:rPr>
        <w:t>Do not mark the entire proposal proprietary</w:t>
      </w:r>
      <w:r w:rsidRPr="00350343">
        <w:t>.</w:t>
      </w:r>
    </w:p>
    <w:p w:rsidR="00350343" w:rsidRPr="00350343" w:rsidRDefault="00350343" w:rsidP="00350343">
      <w:pPr>
        <w:pStyle w:val="BodyText"/>
        <w:spacing w:before="119"/>
        <w:ind w:right="107"/>
        <w:jc w:val="both"/>
      </w:pPr>
      <w:r w:rsidRPr="00350343">
        <w:t xml:space="preserve">All proposals received from Proposers in response to this Request for Proposals will become the property of Jackson County and will not be returned to the Proposers. </w:t>
      </w:r>
    </w:p>
    <w:p w:rsidR="00350343" w:rsidRDefault="00350343" w:rsidP="00C30019">
      <w:pPr>
        <w:pStyle w:val="BodyText"/>
        <w:spacing w:before="119"/>
        <w:ind w:right="107"/>
        <w:jc w:val="both"/>
      </w:pPr>
    </w:p>
    <w:p w:rsidR="00CB03DD" w:rsidRDefault="00CB03DD" w:rsidP="00C30019">
      <w:pPr>
        <w:pStyle w:val="BodyText"/>
        <w:spacing w:before="119"/>
        <w:ind w:right="107"/>
        <w:jc w:val="both"/>
      </w:pPr>
    </w:p>
    <w:p w:rsidR="00CB03DD" w:rsidRDefault="00CB03DD" w:rsidP="00C30019">
      <w:pPr>
        <w:pStyle w:val="BodyText"/>
        <w:spacing w:before="119"/>
        <w:ind w:right="107"/>
        <w:jc w:val="both"/>
      </w:pPr>
    </w:p>
    <w:p w:rsidR="00444ADB" w:rsidRPr="00CB03DD" w:rsidRDefault="00CB03DD" w:rsidP="00444ADB">
      <w:pPr>
        <w:pStyle w:val="Heading1"/>
        <w:rPr>
          <w:sz w:val="28"/>
        </w:rPr>
      </w:pPr>
      <w:r w:rsidRPr="00CB03DD">
        <w:rPr>
          <w:sz w:val="28"/>
        </w:rPr>
        <w:t xml:space="preserve">PROPOSAL PRICING FORM – BODY </w:t>
      </w:r>
      <w:r>
        <w:rPr>
          <w:sz w:val="28"/>
        </w:rPr>
        <w:t>CAMERA</w:t>
      </w:r>
    </w:p>
    <w:p w:rsidR="00444ADB" w:rsidRPr="00444ADB" w:rsidRDefault="00444ADB" w:rsidP="00D53B69">
      <w:pPr>
        <w:spacing w:after="0"/>
      </w:pPr>
    </w:p>
    <w:p w:rsidR="001F62C0" w:rsidRPr="001F62C0" w:rsidRDefault="005B4126" w:rsidP="00D53B69">
      <w:pPr>
        <w:spacing w:after="120"/>
        <w:ind w:right="-20"/>
        <w:rPr>
          <w:color w:val="5D5D5D"/>
          <w:w w:val="112"/>
          <w:sz w:val="20"/>
          <w:szCs w:val="20"/>
        </w:rPr>
      </w:pPr>
      <w:r w:rsidRPr="001F62C0">
        <w:rPr>
          <w:color w:val="131313"/>
          <w:sz w:val="20"/>
          <w:szCs w:val="20"/>
        </w:rPr>
        <w:t>We</w:t>
      </w:r>
      <w:r w:rsidRPr="001F62C0">
        <w:rPr>
          <w:color w:val="131313"/>
          <w:spacing w:val="12"/>
          <w:sz w:val="20"/>
          <w:szCs w:val="20"/>
        </w:rPr>
        <w:t xml:space="preserve"> </w:t>
      </w:r>
      <w:r w:rsidRPr="001F62C0">
        <w:rPr>
          <w:color w:val="131313"/>
          <w:sz w:val="20"/>
          <w:szCs w:val="20"/>
        </w:rPr>
        <w:t>offer to</w:t>
      </w:r>
      <w:r w:rsidRPr="001F62C0">
        <w:rPr>
          <w:color w:val="131313"/>
          <w:spacing w:val="27"/>
          <w:sz w:val="20"/>
          <w:szCs w:val="20"/>
        </w:rPr>
        <w:t xml:space="preserve"> </w:t>
      </w:r>
      <w:r w:rsidRPr="001F62C0">
        <w:rPr>
          <w:color w:val="131313"/>
          <w:w w:val="111"/>
          <w:sz w:val="20"/>
          <w:szCs w:val="20"/>
        </w:rPr>
        <w:t>provide</w:t>
      </w:r>
      <w:r w:rsidRPr="001F62C0">
        <w:rPr>
          <w:color w:val="131313"/>
          <w:spacing w:val="-6"/>
          <w:w w:val="111"/>
          <w:sz w:val="20"/>
          <w:szCs w:val="20"/>
        </w:rPr>
        <w:t xml:space="preserve"> </w:t>
      </w:r>
      <w:r w:rsidRPr="001F62C0">
        <w:rPr>
          <w:color w:val="131313"/>
          <w:sz w:val="20"/>
          <w:szCs w:val="20"/>
        </w:rPr>
        <w:t>the</w:t>
      </w:r>
      <w:r w:rsidRPr="001F62C0">
        <w:rPr>
          <w:color w:val="131313"/>
          <w:spacing w:val="28"/>
          <w:sz w:val="20"/>
          <w:szCs w:val="20"/>
        </w:rPr>
        <w:t xml:space="preserve"> </w:t>
      </w:r>
      <w:r w:rsidRPr="001F62C0">
        <w:rPr>
          <w:color w:val="131313"/>
          <w:w w:val="114"/>
          <w:sz w:val="20"/>
          <w:szCs w:val="20"/>
        </w:rPr>
        <w:t>following</w:t>
      </w:r>
      <w:r w:rsidRPr="001F62C0">
        <w:rPr>
          <w:color w:val="131313"/>
          <w:spacing w:val="-14"/>
          <w:w w:val="114"/>
          <w:sz w:val="20"/>
          <w:szCs w:val="20"/>
        </w:rPr>
        <w:t xml:space="preserve"> </w:t>
      </w:r>
      <w:r w:rsidRPr="001F62C0">
        <w:rPr>
          <w:color w:val="131313"/>
          <w:sz w:val="20"/>
          <w:szCs w:val="20"/>
        </w:rPr>
        <w:t>items</w:t>
      </w:r>
      <w:r w:rsidRPr="001F62C0">
        <w:rPr>
          <w:color w:val="131313"/>
          <w:spacing w:val="45"/>
          <w:sz w:val="20"/>
          <w:szCs w:val="20"/>
        </w:rPr>
        <w:t xml:space="preserve"> </w:t>
      </w:r>
      <w:r w:rsidRPr="001F62C0">
        <w:rPr>
          <w:color w:val="131313"/>
          <w:sz w:val="20"/>
          <w:szCs w:val="20"/>
        </w:rPr>
        <w:t>as</w:t>
      </w:r>
      <w:r w:rsidRPr="001F62C0">
        <w:rPr>
          <w:color w:val="131313"/>
          <w:spacing w:val="-9"/>
          <w:sz w:val="20"/>
          <w:szCs w:val="20"/>
        </w:rPr>
        <w:t xml:space="preserve"> </w:t>
      </w:r>
      <w:r w:rsidRPr="001F62C0">
        <w:rPr>
          <w:color w:val="131313"/>
          <w:sz w:val="20"/>
          <w:szCs w:val="20"/>
        </w:rPr>
        <w:t xml:space="preserve">specified </w:t>
      </w:r>
      <w:r w:rsidRPr="001F62C0">
        <w:rPr>
          <w:color w:val="131313"/>
          <w:w w:val="116"/>
          <w:sz w:val="20"/>
          <w:szCs w:val="20"/>
        </w:rPr>
        <w:t>within</w:t>
      </w:r>
      <w:r w:rsidRPr="001F62C0">
        <w:rPr>
          <w:color w:val="131313"/>
          <w:spacing w:val="-3"/>
          <w:w w:val="116"/>
          <w:sz w:val="20"/>
          <w:szCs w:val="20"/>
        </w:rPr>
        <w:t xml:space="preserve"> </w:t>
      </w:r>
      <w:r w:rsidRPr="001F62C0">
        <w:rPr>
          <w:color w:val="131313"/>
          <w:sz w:val="20"/>
          <w:szCs w:val="20"/>
        </w:rPr>
        <w:t>the</w:t>
      </w:r>
      <w:r w:rsidRPr="001F62C0">
        <w:rPr>
          <w:color w:val="131313"/>
          <w:spacing w:val="33"/>
          <w:sz w:val="20"/>
          <w:szCs w:val="20"/>
        </w:rPr>
        <w:t xml:space="preserve"> </w:t>
      </w:r>
      <w:r w:rsidRPr="001F62C0">
        <w:rPr>
          <w:color w:val="131313"/>
          <w:w w:val="86"/>
          <w:sz w:val="20"/>
          <w:szCs w:val="20"/>
        </w:rPr>
        <w:t>RFP</w:t>
      </w:r>
      <w:r w:rsidR="001F62C0" w:rsidRPr="001F62C0">
        <w:rPr>
          <w:color w:val="131313"/>
          <w:spacing w:val="12"/>
          <w:w w:val="86"/>
          <w:sz w:val="20"/>
          <w:szCs w:val="20"/>
        </w:rPr>
        <w:t xml:space="preserve"> </w:t>
      </w:r>
      <w:r w:rsidRPr="001F62C0">
        <w:rPr>
          <w:color w:val="131313"/>
          <w:sz w:val="20"/>
          <w:szCs w:val="20"/>
        </w:rPr>
        <w:t>as</w:t>
      </w:r>
      <w:r w:rsidRPr="001F62C0">
        <w:rPr>
          <w:color w:val="131313"/>
          <w:spacing w:val="-6"/>
          <w:sz w:val="20"/>
          <w:szCs w:val="20"/>
        </w:rPr>
        <w:t xml:space="preserve"> </w:t>
      </w:r>
      <w:r w:rsidRPr="001F62C0">
        <w:rPr>
          <w:color w:val="131313"/>
          <w:w w:val="119"/>
          <w:sz w:val="20"/>
          <w:szCs w:val="20"/>
        </w:rPr>
        <w:t>titled</w:t>
      </w:r>
      <w:r w:rsidRPr="001F62C0">
        <w:rPr>
          <w:color w:val="131313"/>
          <w:spacing w:val="-9"/>
          <w:w w:val="119"/>
          <w:sz w:val="20"/>
          <w:szCs w:val="20"/>
        </w:rPr>
        <w:t xml:space="preserve"> </w:t>
      </w:r>
      <w:r w:rsidRPr="001F62C0">
        <w:rPr>
          <w:color w:val="131313"/>
          <w:sz w:val="20"/>
          <w:szCs w:val="20"/>
        </w:rPr>
        <w:t>above</w:t>
      </w:r>
      <w:r w:rsidRPr="001F62C0">
        <w:rPr>
          <w:color w:val="131313"/>
          <w:spacing w:val="33"/>
          <w:sz w:val="20"/>
          <w:szCs w:val="20"/>
        </w:rPr>
        <w:t xml:space="preserve"> </w:t>
      </w:r>
      <w:r w:rsidRPr="001F62C0">
        <w:rPr>
          <w:color w:val="131313"/>
          <w:sz w:val="20"/>
          <w:szCs w:val="20"/>
        </w:rPr>
        <w:t>as</w:t>
      </w:r>
      <w:r w:rsidRPr="001F62C0">
        <w:rPr>
          <w:color w:val="131313"/>
          <w:spacing w:val="-5"/>
          <w:sz w:val="20"/>
          <w:szCs w:val="20"/>
        </w:rPr>
        <w:t xml:space="preserve"> </w:t>
      </w:r>
      <w:r w:rsidRPr="001F62C0">
        <w:rPr>
          <w:color w:val="131313"/>
          <w:w w:val="111"/>
          <w:sz w:val="20"/>
          <w:szCs w:val="20"/>
        </w:rPr>
        <w:t>follow</w:t>
      </w:r>
      <w:r w:rsidRPr="001F62C0">
        <w:rPr>
          <w:color w:val="131313"/>
          <w:spacing w:val="3"/>
          <w:w w:val="112"/>
          <w:sz w:val="20"/>
          <w:szCs w:val="20"/>
        </w:rPr>
        <w:t>s</w:t>
      </w:r>
      <w:r w:rsidRPr="001F62C0">
        <w:rPr>
          <w:color w:val="5D5D5D"/>
          <w:w w:val="112"/>
          <w:sz w:val="20"/>
          <w:szCs w:val="20"/>
        </w:rPr>
        <w:t xml:space="preserve">: </w:t>
      </w:r>
    </w:p>
    <w:p w:rsidR="005B4126" w:rsidRPr="001F62C0" w:rsidRDefault="005B4126" w:rsidP="00D53B69">
      <w:pPr>
        <w:spacing w:after="120"/>
        <w:ind w:right="1872"/>
        <w:rPr>
          <w:color w:val="131313"/>
          <w:w w:val="111"/>
          <w:sz w:val="20"/>
          <w:szCs w:val="20"/>
        </w:rPr>
      </w:pPr>
      <w:r w:rsidRPr="001F62C0">
        <w:rPr>
          <w:color w:val="131313"/>
          <w:sz w:val="20"/>
          <w:szCs w:val="20"/>
        </w:rPr>
        <w:t>Provide</w:t>
      </w:r>
      <w:r w:rsidRPr="001F62C0">
        <w:rPr>
          <w:color w:val="131313"/>
          <w:spacing w:val="39"/>
          <w:sz w:val="20"/>
          <w:szCs w:val="20"/>
        </w:rPr>
        <w:t xml:space="preserve"> </w:t>
      </w:r>
      <w:r w:rsidRPr="001F62C0">
        <w:rPr>
          <w:color w:val="131313"/>
          <w:w w:val="92"/>
          <w:sz w:val="20"/>
          <w:szCs w:val="20"/>
        </w:rPr>
        <w:t>EACH</w:t>
      </w:r>
      <w:r w:rsidRPr="001F62C0">
        <w:rPr>
          <w:color w:val="131313"/>
          <w:spacing w:val="4"/>
          <w:w w:val="92"/>
          <w:sz w:val="20"/>
          <w:szCs w:val="20"/>
        </w:rPr>
        <w:t xml:space="preserve"> </w:t>
      </w:r>
      <w:r w:rsidRPr="001F62C0">
        <w:rPr>
          <w:color w:val="131313"/>
          <w:sz w:val="20"/>
          <w:szCs w:val="20"/>
        </w:rPr>
        <w:t>pricing</w:t>
      </w:r>
      <w:r w:rsidRPr="001F62C0">
        <w:rPr>
          <w:color w:val="131313"/>
          <w:spacing w:val="46"/>
          <w:sz w:val="20"/>
          <w:szCs w:val="20"/>
        </w:rPr>
        <w:t xml:space="preserve"> </w:t>
      </w:r>
      <w:r w:rsidRPr="001F62C0">
        <w:rPr>
          <w:color w:val="131313"/>
          <w:sz w:val="20"/>
          <w:szCs w:val="20"/>
        </w:rPr>
        <w:t>and</w:t>
      </w:r>
      <w:r w:rsidRPr="001F62C0">
        <w:rPr>
          <w:color w:val="131313"/>
          <w:spacing w:val="17"/>
          <w:sz w:val="20"/>
          <w:szCs w:val="20"/>
        </w:rPr>
        <w:t xml:space="preserve"> </w:t>
      </w:r>
      <w:r w:rsidRPr="001F62C0">
        <w:rPr>
          <w:color w:val="131313"/>
          <w:w w:val="93"/>
          <w:sz w:val="20"/>
          <w:szCs w:val="20"/>
        </w:rPr>
        <w:t>EXTENDED</w:t>
      </w:r>
      <w:r w:rsidRPr="001F62C0">
        <w:rPr>
          <w:color w:val="131313"/>
          <w:spacing w:val="12"/>
          <w:w w:val="93"/>
          <w:sz w:val="20"/>
          <w:szCs w:val="20"/>
        </w:rPr>
        <w:t xml:space="preserve"> </w:t>
      </w:r>
      <w:r w:rsidRPr="001F62C0">
        <w:rPr>
          <w:color w:val="131313"/>
          <w:sz w:val="20"/>
          <w:szCs w:val="20"/>
        </w:rPr>
        <w:t>pricing</w:t>
      </w:r>
      <w:r w:rsidRPr="001F62C0">
        <w:rPr>
          <w:color w:val="131313"/>
          <w:spacing w:val="46"/>
          <w:sz w:val="20"/>
          <w:szCs w:val="20"/>
        </w:rPr>
        <w:t xml:space="preserve"> </w:t>
      </w:r>
      <w:r w:rsidRPr="001F62C0">
        <w:rPr>
          <w:color w:val="131313"/>
          <w:sz w:val="20"/>
          <w:szCs w:val="20"/>
        </w:rPr>
        <w:t>per</w:t>
      </w:r>
      <w:r w:rsidRPr="001F62C0">
        <w:rPr>
          <w:color w:val="131313"/>
          <w:spacing w:val="23"/>
          <w:sz w:val="20"/>
          <w:szCs w:val="20"/>
        </w:rPr>
        <w:t xml:space="preserve"> </w:t>
      </w:r>
      <w:r w:rsidRPr="001F62C0">
        <w:rPr>
          <w:color w:val="131313"/>
          <w:w w:val="111"/>
          <w:sz w:val="20"/>
          <w:szCs w:val="20"/>
        </w:rPr>
        <w:t>line.</w:t>
      </w:r>
    </w:p>
    <w:p w:rsidR="005B4126" w:rsidRPr="00E16A91" w:rsidRDefault="005B4126" w:rsidP="00D53B69">
      <w:pPr>
        <w:spacing w:after="120"/>
        <w:ind w:right="-20"/>
        <w:rPr>
          <w:color w:val="131313"/>
          <w:sz w:val="18"/>
          <w:szCs w:val="20"/>
        </w:rPr>
      </w:pPr>
      <w:r w:rsidRPr="00E16A91">
        <w:rPr>
          <w:color w:val="131313"/>
          <w:sz w:val="18"/>
          <w:szCs w:val="20"/>
        </w:rPr>
        <w:t>NOTE:   This list is not intended to be</w:t>
      </w:r>
      <w:r w:rsidR="00E16A91" w:rsidRPr="00E16A91">
        <w:rPr>
          <w:color w:val="131313"/>
          <w:sz w:val="18"/>
          <w:szCs w:val="20"/>
        </w:rPr>
        <w:t xml:space="preserve"> a comprehensive list o</w:t>
      </w:r>
      <w:r w:rsidRPr="00E16A91">
        <w:rPr>
          <w:color w:val="131313"/>
          <w:sz w:val="18"/>
          <w:szCs w:val="20"/>
        </w:rPr>
        <w:t xml:space="preserve">f all materials anticipated on the project, just a sampling of commonly-used items to present a quantifiable and comparable pricing basis to the greatest extents possible. The following products might  ultimately not  be used in the  final accepted  show design, but  will serve as the  basis for  the  cost of show  elements  when  that  show  is finally  selected.  As such, pricing  cost  data, such as a percentage of mark-up, or wholesale or manufacture pricing may be requested and shall be provided by vendor  to ensure  that  elements  subsequently chosen, but  not  included herein,  are priced  consistently with  this  submitted and scored pricing. Use </w:t>
      </w:r>
      <w:r w:rsidR="001F62C0" w:rsidRPr="00E16A91">
        <w:rPr>
          <w:color w:val="131313"/>
          <w:sz w:val="18"/>
          <w:szCs w:val="20"/>
        </w:rPr>
        <w:t>numerals and</w:t>
      </w:r>
      <w:r w:rsidRPr="00E16A91">
        <w:rPr>
          <w:color w:val="131313"/>
          <w:sz w:val="18"/>
          <w:szCs w:val="20"/>
        </w:rPr>
        <w:t xml:space="preserve"> not words.</w:t>
      </w:r>
    </w:p>
    <w:p w:rsidR="005B4126" w:rsidRPr="001F62C0" w:rsidRDefault="005B4126" w:rsidP="00D53B69">
      <w:pPr>
        <w:spacing w:after="120"/>
        <w:ind w:right="-20"/>
        <w:rPr>
          <w:b/>
          <w:color w:val="131313"/>
          <w:sz w:val="20"/>
          <w:szCs w:val="20"/>
        </w:rPr>
      </w:pPr>
      <w:r w:rsidRPr="001F62C0">
        <w:rPr>
          <w:b/>
          <w:color w:val="131313"/>
          <w:sz w:val="20"/>
          <w:szCs w:val="20"/>
        </w:rPr>
        <w:t>BASE SYSTEM LEASE PRICE</w:t>
      </w:r>
    </w:p>
    <w:p w:rsidR="005B4126" w:rsidRPr="001F62C0" w:rsidRDefault="005B4126" w:rsidP="003643A5">
      <w:pPr>
        <w:ind w:right="-20"/>
        <w:rPr>
          <w:color w:val="131313"/>
          <w:sz w:val="20"/>
          <w:szCs w:val="20"/>
        </w:rPr>
      </w:pPr>
      <w:r w:rsidRPr="001F62C0">
        <w:rPr>
          <w:color w:val="131313"/>
          <w:sz w:val="20"/>
          <w:szCs w:val="20"/>
        </w:rPr>
        <w:lastRenderedPageBreak/>
        <w:t xml:space="preserve">We </w:t>
      </w:r>
      <w:r w:rsidR="001F62C0" w:rsidRPr="001F62C0">
        <w:rPr>
          <w:color w:val="131313"/>
          <w:sz w:val="20"/>
          <w:szCs w:val="20"/>
        </w:rPr>
        <w:t>offer</w:t>
      </w:r>
      <w:r w:rsidRPr="001F62C0">
        <w:rPr>
          <w:color w:val="131313"/>
          <w:sz w:val="20"/>
          <w:szCs w:val="20"/>
        </w:rPr>
        <w:t xml:space="preserve"> to provide </w:t>
      </w:r>
      <w:r w:rsidR="001F62C0" w:rsidRPr="001F62C0">
        <w:rPr>
          <w:color w:val="131313"/>
          <w:sz w:val="20"/>
          <w:szCs w:val="20"/>
        </w:rPr>
        <w:t>the complete</w:t>
      </w:r>
      <w:r w:rsidRPr="001F62C0">
        <w:rPr>
          <w:color w:val="131313"/>
          <w:sz w:val="20"/>
          <w:szCs w:val="20"/>
        </w:rPr>
        <w:t xml:space="preserve"> system requested in </w:t>
      </w:r>
      <w:r w:rsidR="001F62C0" w:rsidRPr="001F62C0">
        <w:rPr>
          <w:color w:val="131313"/>
          <w:sz w:val="20"/>
          <w:szCs w:val="20"/>
        </w:rPr>
        <w:t>the RFP</w:t>
      </w:r>
      <w:r w:rsidRPr="001F62C0">
        <w:rPr>
          <w:color w:val="131313"/>
          <w:sz w:val="20"/>
          <w:szCs w:val="20"/>
        </w:rPr>
        <w:t xml:space="preserve"> entitled BODY CAMERA SYSTEM including training, hardware, software, cloud storage, maintenance, and warranty during term.</w:t>
      </w:r>
    </w:p>
    <w:p w:rsidR="003643A5" w:rsidRDefault="003643A5" w:rsidP="003643A5">
      <w:pPr>
        <w:spacing w:after="120"/>
        <w:rPr>
          <w:b/>
          <w:sz w:val="20"/>
          <w:szCs w:val="20"/>
        </w:rPr>
      </w:pPr>
      <w:r w:rsidRPr="003643A5">
        <w:rPr>
          <w:b/>
          <w:sz w:val="20"/>
          <w:szCs w:val="20"/>
        </w:rPr>
        <w:t>LEASE AMOUNT:</w:t>
      </w:r>
    </w:p>
    <w:p w:rsidR="003643A5" w:rsidRDefault="003643A5" w:rsidP="00DB298E">
      <w:pPr>
        <w:rPr>
          <w:sz w:val="20"/>
          <w:szCs w:val="20"/>
        </w:rPr>
      </w:pPr>
      <w:r>
        <w:rPr>
          <w:sz w:val="20"/>
          <w:szCs w:val="20"/>
        </w:rPr>
        <w:t>_______________________________________</w:t>
      </w:r>
      <w:r w:rsidR="00DB298E">
        <w:rPr>
          <w:sz w:val="20"/>
          <w:szCs w:val="20"/>
        </w:rPr>
        <w:t>________</w:t>
      </w:r>
      <w:r>
        <w:rPr>
          <w:sz w:val="20"/>
          <w:szCs w:val="20"/>
        </w:rPr>
        <w:t>____($_________________________)</w:t>
      </w:r>
    </w:p>
    <w:p w:rsidR="003643A5" w:rsidRPr="003643A5" w:rsidRDefault="003643A5" w:rsidP="00DB298E">
      <w:pPr>
        <w:rPr>
          <w:sz w:val="20"/>
          <w:szCs w:val="20"/>
          <w:vertAlign w:val="superscript"/>
        </w:rPr>
      </w:pPr>
      <w:r w:rsidRPr="003643A5">
        <w:rPr>
          <w:sz w:val="20"/>
          <w:szCs w:val="20"/>
          <w:vertAlign w:val="superscript"/>
        </w:rPr>
        <w:t>Written words above</w:t>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00DB298E">
        <w:rPr>
          <w:sz w:val="20"/>
          <w:szCs w:val="20"/>
          <w:vertAlign w:val="superscript"/>
        </w:rPr>
        <w:tab/>
      </w:r>
      <w:r w:rsidRPr="003643A5">
        <w:rPr>
          <w:sz w:val="20"/>
          <w:szCs w:val="20"/>
          <w:vertAlign w:val="superscript"/>
        </w:rPr>
        <w:tab/>
        <w:t>Numerals above</w:t>
      </w:r>
    </w:p>
    <w:p w:rsidR="005B4126" w:rsidRPr="003643A5" w:rsidRDefault="005B4126" w:rsidP="003643A5">
      <w:pPr>
        <w:ind w:right="-20"/>
        <w:rPr>
          <w:color w:val="131313"/>
          <w:sz w:val="20"/>
          <w:szCs w:val="20"/>
        </w:rPr>
      </w:pPr>
      <w:r w:rsidRPr="003643A5">
        <w:rPr>
          <w:color w:val="131313"/>
          <w:sz w:val="20"/>
          <w:szCs w:val="20"/>
        </w:rPr>
        <w:t>PER:</w:t>
      </w:r>
      <w:r w:rsidR="003643A5">
        <w:rPr>
          <w:color w:val="131313"/>
          <w:sz w:val="20"/>
          <w:szCs w:val="20"/>
        </w:rPr>
        <w:t xml:space="preserve">  _________________________</w:t>
      </w:r>
    </w:p>
    <w:p w:rsidR="005B4126" w:rsidRPr="003643A5" w:rsidRDefault="005B4126" w:rsidP="003643A5">
      <w:pPr>
        <w:ind w:right="-20"/>
        <w:rPr>
          <w:sz w:val="20"/>
          <w:szCs w:val="20"/>
          <w:vertAlign w:val="superscript"/>
        </w:rPr>
      </w:pPr>
      <w:r w:rsidRPr="003643A5">
        <w:rPr>
          <w:sz w:val="20"/>
          <w:szCs w:val="20"/>
          <w:vertAlign w:val="superscript"/>
        </w:rPr>
        <w:t>Write in year, quarter, or month above</w:t>
      </w:r>
    </w:p>
    <w:p w:rsidR="005B4126" w:rsidRPr="003643A5" w:rsidRDefault="005B4126" w:rsidP="00D53B69">
      <w:pPr>
        <w:spacing w:after="120"/>
        <w:ind w:right="-20"/>
        <w:rPr>
          <w:color w:val="131313"/>
          <w:sz w:val="20"/>
          <w:szCs w:val="20"/>
        </w:rPr>
      </w:pPr>
      <w:r w:rsidRPr="003643A5">
        <w:rPr>
          <w:color w:val="131313"/>
          <w:sz w:val="20"/>
          <w:szCs w:val="20"/>
        </w:rPr>
        <w:t xml:space="preserve">If a leased system is not offered, write the words, NOT OFFERED in the amount space and NA in the PER space. Do not submit </w:t>
      </w:r>
      <w:r w:rsidR="003643A5" w:rsidRPr="003643A5">
        <w:rPr>
          <w:color w:val="131313"/>
          <w:sz w:val="20"/>
          <w:szCs w:val="20"/>
        </w:rPr>
        <w:t>both LEASE</w:t>
      </w:r>
      <w:r w:rsidRPr="003643A5">
        <w:rPr>
          <w:color w:val="131313"/>
          <w:sz w:val="20"/>
          <w:szCs w:val="20"/>
        </w:rPr>
        <w:t xml:space="preserve"> and PURCHASE prices. Only submit purchase if a lease option is not available.</w:t>
      </w:r>
    </w:p>
    <w:p w:rsidR="005B4126" w:rsidRPr="003643A5" w:rsidRDefault="005B4126" w:rsidP="00D53B69">
      <w:pPr>
        <w:spacing w:after="120"/>
        <w:ind w:right="-20"/>
        <w:rPr>
          <w:b/>
          <w:color w:val="131313"/>
          <w:sz w:val="20"/>
          <w:szCs w:val="20"/>
        </w:rPr>
      </w:pPr>
      <w:r w:rsidRPr="003643A5">
        <w:rPr>
          <w:b/>
          <w:color w:val="131313"/>
          <w:sz w:val="20"/>
          <w:szCs w:val="20"/>
        </w:rPr>
        <w:t>PURCHASE PRICE</w:t>
      </w:r>
      <w:r w:rsidR="003643A5" w:rsidRPr="003643A5">
        <w:rPr>
          <w:b/>
          <w:color w:val="131313"/>
          <w:sz w:val="20"/>
          <w:szCs w:val="20"/>
        </w:rPr>
        <w:t>:</w:t>
      </w:r>
    </w:p>
    <w:p w:rsidR="005B4126" w:rsidRPr="003643A5" w:rsidRDefault="005B4126" w:rsidP="00D53B69">
      <w:pPr>
        <w:spacing w:after="120"/>
        <w:ind w:right="-20"/>
        <w:rPr>
          <w:color w:val="131313"/>
          <w:sz w:val="20"/>
          <w:szCs w:val="20"/>
        </w:rPr>
      </w:pPr>
      <w:r w:rsidRPr="003643A5">
        <w:rPr>
          <w:color w:val="131313"/>
          <w:sz w:val="20"/>
          <w:szCs w:val="20"/>
        </w:rPr>
        <w:t xml:space="preserve">We </w:t>
      </w:r>
      <w:r w:rsidR="003643A5" w:rsidRPr="003643A5">
        <w:rPr>
          <w:color w:val="131313"/>
          <w:sz w:val="20"/>
          <w:szCs w:val="20"/>
        </w:rPr>
        <w:t>offer to provide</w:t>
      </w:r>
      <w:r w:rsidRPr="003643A5">
        <w:rPr>
          <w:color w:val="131313"/>
          <w:sz w:val="20"/>
          <w:szCs w:val="20"/>
        </w:rPr>
        <w:t xml:space="preserve"> </w:t>
      </w:r>
      <w:r w:rsidR="003643A5" w:rsidRPr="003643A5">
        <w:rPr>
          <w:color w:val="131313"/>
          <w:sz w:val="20"/>
          <w:szCs w:val="20"/>
        </w:rPr>
        <w:t>the complete</w:t>
      </w:r>
      <w:r w:rsidRPr="003643A5">
        <w:rPr>
          <w:color w:val="131313"/>
          <w:sz w:val="20"/>
          <w:szCs w:val="20"/>
        </w:rPr>
        <w:t xml:space="preserve"> system requested in </w:t>
      </w:r>
      <w:r w:rsidR="003643A5" w:rsidRPr="003643A5">
        <w:rPr>
          <w:color w:val="131313"/>
          <w:sz w:val="20"/>
          <w:szCs w:val="20"/>
        </w:rPr>
        <w:t>the RFP</w:t>
      </w:r>
      <w:r w:rsidRPr="003643A5">
        <w:rPr>
          <w:color w:val="131313"/>
          <w:sz w:val="20"/>
          <w:szCs w:val="20"/>
        </w:rPr>
        <w:t xml:space="preserve"> entitled BODY CAMERA SYSTEM including training, hardware, software, cloud storage, maintenance, and warranty during term.</w:t>
      </w:r>
    </w:p>
    <w:p w:rsidR="003643A5" w:rsidRDefault="003643A5" w:rsidP="003643A5">
      <w:pPr>
        <w:spacing w:after="120"/>
        <w:rPr>
          <w:b/>
          <w:sz w:val="20"/>
          <w:szCs w:val="20"/>
        </w:rPr>
      </w:pPr>
      <w:r>
        <w:rPr>
          <w:b/>
          <w:sz w:val="20"/>
          <w:szCs w:val="20"/>
        </w:rPr>
        <w:t>SINGLE LUMP SUM AMOUNT</w:t>
      </w:r>
      <w:r w:rsidRPr="003643A5">
        <w:rPr>
          <w:b/>
          <w:sz w:val="20"/>
          <w:szCs w:val="20"/>
        </w:rPr>
        <w:t>:</w:t>
      </w:r>
    </w:p>
    <w:p w:rsidR="003643A5" w:rsidRDefault="003643A5" w:rsidP="00DB298E">
      <w:pPr>
        <w:rPr>
          <w:sz w:val="20"/>
          <w:szCs w:val="20"/>
        </w:rPr>
      </w:pPr>
      <w:r>
        <w:rPr>
          <w:sz w:val="20"/>
          <w:szCs w:val="20"/>
        </w:rPr>
        <w:t>________________________________________</w:t>
      </w:r>
      <w:r w:rsidR="00DB298E">
        <w:rPr>
          <w:sz w:val="20"/>
          <w:szCs w:val="20"/>
        </w:rPr>
        <w:t>________</w:t>
      </w:r>
      <w:r>
        <w:rPr>
          <w:sz w:val="20"/>
          <w:szCs w:val="20"/>
        </w:rPr>
        <w:t>___($_________________________)</w:t>
      </w:r>
    </w:p>
    <w:p w:rsidR="003643A5" w:rsidRPr="003643A5" w:rsidRDefault="003643A5" w:rsidP="00DB298E">
      <w:pPr>
        <w:rPr>
          <w:sz w:val="20"/>
          <w:szCs w:val="20"/>
          <w:vertAlign w:val="superscript"/>
        </w:rPr>
      </w:pPr>
      <w:r w:rsidRPr="003643A5">
        <w:rPr>
          <w:sz w:val="20"/>
          <w:szCs w:val="20"/>
          <w:vertAlign w:val="superscript"/>
        </w:rPr>
        <w:t>Written words above</w:t>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Pr="003643A5">
        <w:rPr>
          <w:sz w:val="20"/>
          <w:szCs w:val="20"/>
          <w:vertAlign w:val="superscript"/>
        </w:rPr>
        <w:tab/>
      </w:r>
      <w:r w:rsidR="00DB298E">
        <w:rPr>
          <w:sz w:val="20"/>
          <w:szCs w:val="20"/>
          <w:vertAlign w:val="superscript"/>
        </w:rPr>
        <w:tab/>
      </w:r>
      <w:r w:rsidRPr="003643A5">
        <w:rPr>
          <w:sz w:val="20"/>
          <w:szCs w:val="20"/>
          <w:vertAlign w:val="superscript"/>
        </w:rPr>
        <w:t>Numerals above</w:t>
      </w:r>
    </w:p>
    <w:p w:rsidR="005B4126" w:rsidRPr="003643A5" w:rsidRDefault="005B4126" w:rsidP="00D53B69">
      <w:pPr>
        <w:spacing w:after="120"/>
        <w:ind w:right="-20"/>
        <w:rPr>
          <w:color w:val="131313"/>
          <w:sz w:val="20"/>
          <w:szCs w:val="20"/>
        </w:rPr>
      </w:pPr>
      <w:r w:rsidRPr="003643A5">
        <w:rPr>
          <w:color w:val="131313"/>
          <w:sz w:val="20"/>
          <w:szCs w:val="20"/>
        </w:rPr>
        <w:t xml:space="preserve">We further agree to hold our </w:t>
      </w:r>
      <w:r w:rsidR="003643A5" w:rsidRPr="003643A5">
        <w:rPr>
          <w:color w:val="131313"/>
          <w:sz w:val="20"/>
          <w:szCs w:val="20"/>
        </w:rPr>
        <w:t>prices firm</w:t>
      </w:r>
      <w:r w:rsidRPr="003643A5">
        <w:rPr>
          <w:color w:val="131313"/>
          <w:sz w:val="20"/>
          <w:szCs w:val="20"/>
        </w:rPr>
        <w:t xml:space="preserve"> </w:t>
      </w:r>
      <w:r w:rsidR="003643A5">
        <w:rPr>
          <w:color w:val="131313"/>
          <w:sz w:val="20"/>
          <w:szCs w:val="20"/>
        </w:rPr>
        <w:t>for</w:t>
      </w:r>
      <w:r w:rsidRPr="003643A5">
        <w:rPr>
          <w:color w:val="131313"/>
          <w:sz w:val="20"/>
          <w:szCs w:val="20"/>
        </w:rPr>
        <w:t xml:space="preserve"> a period </w:t>
      </w:r>
      <w:r w:rsidR="003643A5" w:rsidRPr="003643A5">
        <w:rPr>
          <w:color w:val="131313"/>
          <w:sz w:val="20"/>
          <w:szCs w:val="20"/>
        </w:rPr>
        <w:t>of not less</w:t>
      </w:r>
      <w:r w:rsidRPr="003643A5">
        <w:rPr>
          <w:color w:val="131313"/>
          <w:sz w:val="20"/>
          <w:szCs w:val="20"/>
        </w:rPr>
        <w:t xml:space="preserve"> than </w:t>
      </w:r>
      <w:r w:rsidR="00F359EF">
        <w:rPr>
          <w:color w:val="131313"/>
          <w:sz w:val="20"/>
          <w:szCs w:val="20"/>
        </w:rPr>
        <w:t>120</w:t>
      </w:r>
      <w:r w:rsidRPr="003643A5">
        <w:rPr>
          <w:color w:val="131313"/>
          <w:sz w:val="20"/>
          <w:szCs w:val="20"/>
        </w:rPr>
        <w:t xml:space="preserve"> days </w:t>
      </w:r>
      <w:r w:rsidR="003643A5" w:rsidRPr="003643A5">
        <w:rPr>
          <w:color w:val="131313"/>
          <w:sz w:val="20"/>
          <w:szCs w:val="20"/>
        </w:rPr>
        <w:t>and to</w:t>
      </w:r>
      <w:r w:rsidRPr="003643A5">
        <w:rPr>
          <w:color w:val="131313"/>
          <w:sz w:val="20"/>
          <w:szCs w:val="20"/>
        </w:rPr>
        <w:t xml:space="preserve"> </w:t>
      </w:r>
      <w:r w:rsidR="003643A5">
        <w:rPr>
          <w:color w:val="131313"/>
          <w:sz w:val="20"/>
          <w:szCs w:val="20"/>
        </w:rPr>
        <w:t>enter</w:t>
      </w:r>
      <w:r w:rsidRPr="003643A5">
        <w:rPr>
          <w:color w:val="131313"/>
          <w:sz w:val="20"/>
          <w:szCs w:val="20"/>
        </w:rPr>
        <w:t xml:space="preserve"> </w:t>
      </w:r>
      <w:r w:rsidR="003643A5">
        <w:rPr>
          <w:color w:val="131313"/>
          <w:sz w:val="20"/>
          <w:szCs w:val="20"/>
        </w:rPr>
        <w:t xml:space="preserve">into </w:t>
      </w:r>
      <w:r w:rsidRPr="003643A5">
        <w:rPr>
          <w:color w:val="131313"/>
          <w:sz w:val="20"/>
          <w:szCs w:val="20"/>
        </w:rPr>
        <w:t xml:space="preserve">a Contract, as requested, to provide </w:t>
      </w:r>
      <w:r w:rsidR="003643A5">
        <w:rPr>
          <w:color w:val="131313"/>
          <w:sz w:val="20"/>
          <w:szCs w:val="20"/>
        </w:rPr>
        <w:t xml:space="preserve">the </w:t>
      </w:r>
      <w:r w:rsidRPr="003643A5">
        <w:rPr>
          <w:color w:val="131313"/>
          <w:sz w:val="20"/>
          <w:szCs w:val="20"/>
        </w:rPr>
        <w:t xml:space="preserve">System </w:t>
      </w:r>
      <w:r w:rsidR="003643A5" w:rsidRPr="003643A5">
        <w:rPr>
          <w:color w:val="131313"/>
          <w:sz w:val="20"/>
          <w:szCs w:val="20"/>
        </w:rPr>
        <w:t>upon receipt</w:t>
      </w:r>
      <w:r w:rsidR="003643A5">
        <w:rPr>
          <w:color w:val="131313"/>
          <w:sz w:val="20"/>
          <w:szCs w:val="20"/>
        </w:rPr>
        <w:t xml:space="preserve"> </w:t>
      </w:r>
      <w:r w:rsidRPr="003643A5">
        <w:rPr>
          <w:color w:val="131313"/>
          <w:sz w:val="20"/>
          <w:szCs w:val="20"/>
        </w:rPr>
        <w:t xml:space="preserve">of </w:t>
      </w:r>
      <w:r w:rsidR="003643A5" w:rsidRPr="003643A5">
        <w:rPr>
          <w:color w:val="131313"/>
          <w:sz w:val="20"/>
          <w:szCs w:val="20"/>
        </w:rPr>
        <w:t>a written</w:t>
      </w:r>
      <w:r w:rsidRPr="003643A5">
        <w:rPr>
          <w:color w:val="131313"/>
          <w:sz w:val="20"/>
          <w:szCs w:val="20"/>
        </w:rPr>
        <w:t xml:space="preserve"> intent </w:t>
      </w:r>
      <w:r w:rsidR="003643A5">
        <w:rPr>
          <w:color w:val="131313"/>
          <w:sz w:val="20"/>
          <w:szCs w:val="20"/>
        </w:rPr>
        <w:t>to</w:t>
      </w:r>
      <w:r w:rsidR="003643A5" w:rsidRPr="003643A5">
        <w:rPr>
          <w:color w:val="131313"/>
          <w:sz w:val="20"/>
          <w:szCs w:val="20"/>
        </w:rPr>
        <w:t xml:space="preserve"> negotiate</w:t>
      </w:r>
      <w:r w:rsidRPr="003643A5">
        <w:rPr>
          <w:color w:val="131313"/>
          <w:sz w:val="20"/>
          <w:szCs w:val="20"/>
        </w:rPr>
        <w:t xml:space="preserve"> </w:t>
      </w:r>
      <w:r w:rsidR="003643A5" w:rsidRPr="003643A5">
        <w:rPr>
          <w:color w:val="131313"/>
          <w:sz w:val="20"/>
          <w:szCs w:val="20"/>
        </w:rPr>
        <w:t>or award</w:t>
      </w:r>
      <w:r w:rsidRPr="003643A5">
        <w:rPr>
          <w:color w:val="131313"/>
          <w:sz w:val="20"/>
          <w:szCs w:val="20"/>
        </w:rPr>
        <w:t xml:space="preserve"> letter from </w:t>
      </w:r>
      <w:r w:rsidR="003643A5">
        <w:rPr>
          <w:color w:val="131313"/>
          <w:sz w:val="20"/>
          <w:szCs w:val="20"/>
        </w:rPr>
        <w:t>Jackson County Sheriff’s Department</w:t>
      </w:r>
      <w:r w:rsidRPr="003643A5">
        <w:rPr>
          <w:color w:val="131313"/>
          <w:sz w:val="20"/>
          <w:szCs w:val="20"/>
        </w:rPr>
        <w:t>.</w:t>
      </w:r>
    </w:p>
    <w:tbl>
      <w:tblPr>
        <w:tblStyle w:val="TableGrid"/>
        <w:tblW w:w="0" w:type="auto"/>
        <w:tblLook w:val="04A0" w:firstRow="1" w:lastRow="0" w:firstColumn="1" w:lastColumn="0" w:noHBand="0" w:noVBand="1"/>
      </w:tblPr>
      <w:tblGrid>
        <w:gridCol w:w="4414"/>
        <w:gridCol w:w="4376"/>
      </w:tblGrid>
      <w:tr w:rsidR="00B315F2" w:rsidRPr="005521AC" w:rsidTr="00D53B69">
        <w:trPr>
          <w:trHeight w:val="25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Proposer / Vender Name</w:t>
            </w:r>
          </w:p>
        </w:tc>
        <w:tc>
          <w:tcPr>
            <w:tcW w:w="4508" w:type="dxa"/>
          </w:tcPr>
          <w:p w:rsidR="00B315F2" w:rsidRPr="005521AC" w:rsidRDefault="00B315F2" w:rsidP="00D53B69">
            <w:pPr>
              <w:spacing w:after="0"/>
              <w:ind w:right="144"/>
              <w:rPr>
                <w:color w:val="131313"/>
                <w:sz w:val="20"/>
                <w:szCs w:val="20"/>
              </w:rPr>
            </w:pP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Authorized Representative (print)</w:t>
            </w:r>
          </w:p>
        </w:tc>
        <w:tc>
          <w:tcPr>
            <w:tcW w:w="4508" w:type="dxa"/>
          </w:tcPr>
          <w:p w:rsidR="00B315F2" w:rsidRPr="005521AC" w:rsidRDefault="00B315F2" w:rsidP="00D53B69">
            <w:pPr>
              <w:spacing w:after="0"/>
              <w:ind w:right="144"/>
              <w:rPr>
                <w:color w:val="131313"/>
                <w:sz w:val="20"/>
                <w:szCs w:val="20"/>
              </w:rPr>
            </w:pP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Authorized Representative (signature)</w:t>
            </w:r>
          </w:p>
        </w:tc>
        <w:tc>
          <w:tcPr>
            <w:tcW w:w="4508" w:type="dxa"/>
          </w:tcPr>
          <w:p w:rsidR="00B315F2" w:rsidRPr="005521AC" w:rsidRDefault="00B315F2" w:rsidP="00D53B69">
            <w:pPr>
              <w:spacing w:after="0"/>
              <w:ind w:right="144"/>
              <w:rPr>
                <w:color w:val="131313"/>
                <w:sz w:val="20"/>
                <w:szCs w:val="20"/>
              </w:rPr>
            </w:pP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Contact Number</w:t>
            </w:r>
          </w:p>
        </w:tc>
        <w:tc>
          <w:tcPr>
            <w:tcW w:w="4508" w:type="dxa"/>
          </w:tcPr>
          <w:p w:rsidR="00B315F2" w:rsidRPr="005521AC" w:rsidRDefault="00B315F2" w:rsidP="00D53B69">
            <w:pPr>
              <w:spacing w:after="0"/>
              <w:ind w:right="144"/>
              <w:rPr>
                <w:color w:val="131313"/>
                <w:sz w:val="20"/>
                <w:szCs w:val="20"/>
              </w:rPr>
            </w:pPr>
            <w:r w:rsidRPr="005521AC">
              <w:rPr>
                <w:color w:val="131313"/>
                <w:sz w:val="20"/>
                <w:szCs w:val="20"/>
              </w:rPr>
              <w:t xml:space="preserve">(         ) </w:t>
            </w: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Facsimile Number</w:t>
            </w:r>
          </w:p>
        </w:tc>
        <w:tc>
          <w:tcPr>
            <w:tcW w:w="4508" w:type="dxa"/>
          </w:tcPr>
          <w:p w:rsidR="00B315F2" w:rsidRPr="005521AC" w:rsidRDefault="00B315F2" w:rsidP="00D53B69">
            <w:pPr>
              <w:spacing w:after="0"/>
              <w:ind w:right="144"/>
              <w:rPr>
                <w:color w:val="131313"/>
                <w:sz w:val="20"/>
                <w:szCs w:val="20"/>
              </w:rPr>
            </w:pPr>
            <w:r w:rsidRPr="005521AC">
              <w:rPr>
                <w:color w:val="131313"/>
                <w:sz w:val="20"/>
                <w:szCs w:val="20"/>
              </w:rPr>
              <w:t>(         )</w:t>
            </w: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Email</w:t>
            </w:r>
          </w:p>
        </w:tc>
        <w:tc>
          <w:tcPr>
            <w:tcW w:w="4508" w:type="dxa"/>
          </w:tcPr>
          <w:p w:rsidR="00B315F2" w:rsidRPr="005521AC" w:rsidRDefault="00B315F2" w:rsidP="00D53B69">
            <w:pPr>
              <w:spacing w:after="0"/>
              <w:ind w:right="144"/>
              <w:rPr>
                <w:color w:val="131313"/>
                <w:sz w:val="20"/>
                <w:szCs w:val="20"/>
              </w:rPr>
            </w:pP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Tax ID Number</w:t>
            </w:r>
          </w:p>
        </w:tc>
        <w:tc>
          <w:tcPr>
            <w:tcW w:w="4508" w:type="dxa"/>
          </w:tcPr>
          <w:p w:rsidR="00B315F2" w:rsidRPr="005521AC" w:rsidRDefault="00B315F2" w:rsidP="00D53B69">
            <w:pPr>
              <w:spacing w:after="0"/>
              <w:ind w:right="144"/>
              <w:rPr>
                <w:color w:val="131313"/>
                <w:sz w:val="20"/>
                <w:szCs w:val="20"/>
              </w:rPr>
            </w:pPr>
          </w:p>
        </w:tc>
      </w:tr>
      <w:tr w:rsidR="00B315F2" w:rsidRPr="005521AC" w:rsidTr="00D53B69">
        <w:trPr>
          <w:trHeight w:val="144"/>
        </w:trPr>
        <w:tc>
          <w:tcPr>
            <w:tcW w:w="4508" w:type="dxa"/>
          </w:tcPr>
          <w:p w:rsidR="00B315F2" w:rsidRPr="005521AC" w:rsidRDefault="00B315F2" w:rsidP="00D53B69">
            <w:pPr>
              <w:spacing w:after="0"/>
              <w:ind w:right="144"/>
              <w:rPr>
                <w:color w:val="131313"/>
                <w:sz w:val="20"/>
                <w:szCs w:val="20"/>
              </w:rPr>
            </w:pPr>
            <w:r w:rsidRPr="005521AC">
              <w:rPr>
                <w:color w:val="131313"/>
                <w:sz w:val="20"/>
                <w:szCs w:val="20"/>
              </w:rPr>
              <w:t>Website (if available)</w:t>
            </w:r>
          </w:p>
        </w:tc>
        <w:tc>
          <w:tcPr>
            <w:tcW w:w="4508" w:type="dxa"/>
          </w:tcPr>
          <w:p w:rsidR="00B315F2" w:rsidRPr="005521AC" w:rsidRDefault="00B315F2" w:rsidP="00D53B69">
            <w:pPr>
              <w:spacing w:after="0"/>
              <w:ind w:right="144"/>
              <w:rPr>
                <w:color w:val="131313"/>
                <w:sz w:val="20"/>
                <w:szCs w:val="20"/>
              </w:rPr>
            </w:pPr>
          </w:p>
        </w:tc>
      </w:tr>
    </w:tbl>
    <w:p w:rsidR="00B315F2" w:rsidRPr="003643A5" w:rsidRDefault="00B315F2" w:rsidP="003643A5">
      <w:pPr>
        <w:ind w:right="-20"/>
        <w:rPr>
          <w:color w:val="131313"/>
          <w:sz w:val="20"/>
          <w:szCs w:val="20"/>
        </w:rPr>
        <w:sectPr w:rsidR="00B315F2" w:rsidRPr="003643A5" w:rsidSect="009057F9">
          <w:headerReference w:type="even" r:id="rId17"/>
          <w:footerReference w:type="default" r:id="rId18"/>
          <w:headerReference w:type="first" r:id="rId19"/>
          <w:pgSz w:w="12240" w:h="15840"/>
          <w:pgMar w:top="1500" w:right="1720" w:bottom="280" w:left="1720" w:header="720" w:footer="720" w:gutter="0"/>
          <w:pgNumType w:start="1"/>
          <w:cols w:space="720"/>
        </w:sectPr>
      </w:pPr>
    </w:p>
    <w:p w:rsidR="004F7A1B" w:rsidRPr="00CB03DD" w:rsidRDefault="00CB03DD" w:rsidP="00E16A91">
      <w:pPr>
        <w:pStyle w:val="Heading1"/>
        <w:rPr>
          <w:sz w:val="28"/>
        </w:rPr>
      </w:pPr>
      <w:bookmarkStart w:id="1" w:name="_Toc473036983"/>
      <w:r w:rsidRPr="00CB03DD">
        <w:rPr>
          <w:sz w:val="28"/>
        </w:rPr>
        <w:lastRenderedPageBreak/>
        <w:t>ATTACHMENT “A</w:t>
      </w:r>
      <w:r w:rsidR="0020305C" w:rsidRPr="00CB03DD">
        <w:rPr>
          <w:sz w:val="28"/>
        </w:rPr>
        <w:t>”</w:t>
      </w:r>
      <w:bookmarkEnd w:id="1"/>
    </w:p>
    <w:p w:rsidR="004F7A1B" w:rsidRPr="00CB03DD" w:rsidRDefault="00E16A91" w:rsidP="00E16A91">
      <w:pPr>
        <w:pStyle w:val="Heading2"/>
        <w:rPr>
          <w:sz w:val="24"/>
        </w:rPr>
      </w:pPr>
      <w:bookmarkStart w:id="2" w:name="_Toc473036984"/>
      <w:r w:rsidRPr="00CB03DD">
        <w:rPr>
          <w:sz w:val="24"/>
        </w:rPr>
        <w:t>Standard Forms</w:t>
      </w:r>
      <w:bookmarkEnd w:id="2"/>
    </w:p>
    <w:p w:rsidR="004F7A1B" w:rsidRDefault="00D57524" w:rsidP="00E16A91">
      <w:pPr>
        <w:spacing w:line="247" w:lineRule="auto"/>
        <w:rPr>
          <w:b/>
          <w:sz w:val="24"/>
        </w:rPr>
      </w:pPr>
      <w:r>
        <w:rPr>
          <w:b/>
          <w:sz w:val="24"/>
        </w:rPr>
        <w:t>THE FORMS LISTED BELOW ARE TO BE COMPLETED AND SUBMITTED WITH YOUR PROPOSAL, AND ARE ATTACHED HEREWITH:</w:t>
      </w:r>
    </w:p>
    <w:p w:rsidR="004F7A1B" w:rsidRDefault="004F7A1B">
      <w:pPr>
        <w:pStyle w:val="BodyText"/>
        <w:rPr>
          <w:b/>
          <w:sz w:val="26"/>
        </w:rPr>
      </w:pPr>
    </w:p>
    <w:p w:rsidR="004F7A1B" w:rsidRDefault="004F7A1B">
      <w:pPr>
        <w:pStyle w:val="BodyText"/>
        <w:spacing w:before="3"/>
        <w:rPr>
          <w:b/>
          <w:sz w:val="22"/>
        </w:rPr>
      </w:pPr>
    </w:p>
    <w:p w:rsidR="004F7A1B" w:rsidRDefault="00D57524">
      <w:pPr>
        <w:pStyle w:val="ListParagraph"/>
        <w:numPr>
          <w:ilvl w:val="0"/>
          <w:numId w:val="1"/>
        </w:numPr>
        <w:tabs>
          <w:tab w:val="left" w:pos="821"/>
        </w:tabs>
        <w:ind w:firstLine="0"/>
        <w:rPr>
          <w:sz w:val="24"/>
        </w:rPr>
      </w:pPr>
      <w:r>
        <w:rPr>
          <w:sz w:val="24"/>
        </w:rPr>
        <w:t>PROPOSER’S</w:t>
      </w:r>
      <w:r>
        <w:rPr>
          <w:spacing w:val="-4"/>
          <w:sz w:val="24"/>
        </w:rPr>
        <w:t xml:space="preserve"> </w:t>
      </w:r>
      <w:r>
        <w:rPr>
          <w:sz w:val="24"/>
        </w:rPr>
        <w:t>CERTIFICATION</w:t>
      </w:r>
    </w:p>
    <w:p w:rsidR="004F7A1B" w:rsidRDefault="00D57524">
      <w:pPr>
        <w:pStyle w:val="ListParagraph"/>
        <w:numPr>
          <w:ilvl w:val="0"/>
          <w:numId w:val="1"/>
        </w:numPr>
        <w:tabs>
          <w:tab w:val="left" w:pos="821"/>
        </w:tabs>
        <w:ind w:left="820"/>
        <w:rPr>
          <w:sz w:val="24"/>
        </w:rPr>
      </w:pPr>
      <w:r>
        <w:rPr>
          <w:sz w:val="24"/>
        </w:rPr>
        <w:t>ADDENDUM RECEIPT</w:t>
      </w:r>
      <w:r>
        <w:rPr>
          <w:spacing w:val="-7"/>
          <w:sz w:val="24"/>
        </w:rPr>
        <w:t xml:space="preserve"> </w:t>
      </w:r>
      <w:r>
        <w:rPr>
          <w:sz w:val="24"/>
        </w:rPr>
        <w:t>VERIFICATION</w:t>
      </w:r>
    </w:p>
    <w:p w:rsidR="004F7A1B" w:rsidRDefault="00771BC0">
      <w:pPr>
        <w:pStyle w:val="ListParagraph"/>
        <w:numPr>
          <w:ilvl w:val="0"/>
          <w:numId w:val="1"/>
        </w:numPr>
        <w:tabs>
          <w:tab w:val="left" w:pos="820"/>
          <w:tab w:val="left" w:pos="821"/>
        </w:tabs>
        <w:ind w:right="7097" w:firstLine="0"/>
        <w:rPr>
          <w:sz w:val="24"/>
        </w:rPr>
      </w:pPr>
      <w:r>
        <w:rPr>
          <w:sz w:val="24"/>
        </w:rPr>
        <w:t xml:space="preserve">REFERENCES </w:t>
      </w:r>
    </w:p>
    <w:p w:rsidR="00771BC0" w:rsidRPr="00771BC0" w:rsidRDefault="00771BC0" w:rsidP="00E16A91"/>
    <w:p w:rsidR="004F7A1B" w:rsidRPr="00E16A91" w:rsidRDefault="00D57524" w:rsidP="00E16A91">
      <w:pPr>
        <w:rPr>
          <w:b/>
          <w:sz w:val="20"/>
        </w:rPr>
      </w:pPr>
      <w:r w:rsidRPr="00E16A91">
        <w:rPr>
          <w:sz w:val="18"/>
        </w:rPr>
        <w:t>NOTE</w:t>
      </w:r>
      <w:r w:rsidRPr="00E16A91">
        <w:rPr>
          <w:b/>
          <w:sz w:val="18"/>
        </w:rPr>
        <w:t>:</w:t>
      </w:r>
      <w:r w:rsidRPr="00E16A91">
        <w:rPr>
          <w:b/>
          <w:sz w:val="18"/>
        </w:rPr>
        <w:tab/>
      </w:r>
      <w:r w:rsidRPr="00E16A91">
        <w:rPr>
          <w:sz w:val="18"/>
        </w:rPr>
        <w:t>PLEASE    ENSURE    THAT    ALL    OF    THESE</w:t>
      </w:r>
      <w:r w:rsidRPr="00E16A91">
        <w:rPr>
          <w:spacing w:val="12"/>
          <w:sz w:val="18"/>
        </w:rPr>
        <w:t xml:space="preserve"> </w:t>
      </w:r>
      <w:r w:rsidRPr="00E16A91">
        <w:rPr>
          <w:sz w:val="18"/>
        </w:rPr>
        <w:t xml:space="preserve">DOCUMENTS  </w:t>
      </w:r>
      <w:r w:rsidRPr="00E16A91">
        <w:rPr>
          <w:spacing w:val="36"/>
          <w:sz w:val="18"/>
        </w:rPr>
        <w:t xml:space="preserve"> </w:t>
      </w:r>
      <w:r w:rsidRPr="00E16A91">
        <w:rPr>
          <w:sz w:val="18"/>
        </w:rPr>
        <w:t>ARE</w:t>
      </w:r>
      <w:r w:rsidRPr="00E16A91">
        <w:rPr>
          <w:w w:val="99"/>
          <w:sz w:val="18"/>
        </w:rPr>
        <w:t xml:space="preserve"> </w:t>
      </w:r>
      <w:r w:rsidRPr="00E16A91">
        <w:rPr>
          <w:sz w:val="18"/>
        </w:rPr>
        <w:t>COMPLETED AND SUBMITTED WITH YOUR PROPOSAL. FAILURE TO DO SO MAY RESULT IN YOUR PROPOSAL NOT BEING CONSIDERED FOR</w:t>
      </w:r>
      <w:r w:rsidRPr="00E16A91">
        <w:rPr>
          <w:spacing w:val="-5"/>
          <w:sz w:val="18"/>
        </w:rPr>
        <w:t xml:space="preserve"> </w:t>
      </w:r>
      <w:r w:rsidRPr="00E16A91">
        <w:rPr>
          <w:sz w:val="18"/>
        </w:rPr>
        <w:t>AWARD.</w:t>
      </w:r>
    </w:p>
    <w:p w:rsidR="004F7A1B" w:rsidRDefault="00D57524" w:rsidP="00E16A91">
      <w:pPr>
        <w:spacing w:before="1"/>
        <w:ind w:right="100"/>
        <w:jc w:val="both"/>
        <w:rPr>
          <w:b/>
          <w:sz w:val="24"/>
        </w:rPr>
      </w:pPr>
      <w:r>
        <w:rPr>
          <w:b/>
          <w:sz w:val="24"/>
        </w:rPr>
        <w:t xml:space="preserve">IT IS THE PROPOSER'S RESPONSIBILITY TO CONTACT </w:t>
      </w:r>
      <w:r w:rsidR="00AB1091" w:rsidRPr="00AB1091">
        <w:rPr>
          <w:b/>
          <w:sz w:val="24"/>
          <w:u w:val="single"/>
        </w:rPr>
        <w:t>CHIEF JOHN LEDBETTER</w:t>
      </w:r>
      <w:r w:rsidR="00D53B69" w:rsidRPr="00AB1091">
        <w:rPr>
          <w:b/>
          <w:sz w:val="24"/>
        </w:rPr>
        <w:t xml:space="preserve"> WITH THE JACKSON COUNTY SHERIFF’S DEPARTMENT</w:t>
      </w:r>
      <w:r w:rsidR="00D53B69" w:rsidRPr="00AB1091">
        <w:rPr>
          <w:sz w:val="24"/>
        </w:rPr>
        <w:t xml:space="preserve"> </w:t>
      </w:r>
      <w:r>
        <w:rPr>
          <w:b/>
          <w:sz w:val="24"/>
        </w:rPr>
        <w:t>PRIOR TO SUBMITTING A PROPOSAL TO ASCERTAIN IF ANY ADDENDA HAVE BEEN ISSUED, TO OBTAIN ALL SUCH ADDENDA, AND RETURN EXECUTED ADDENDA</w:t>
      </w:r>
      <w:r w:rsidR="00D422FE">
        <w:rPr>
          <w:b/>
          <w:sz w:val="24"/>
        </w:rPr>
        <w:t xml:space="preserve"> WITH THE PROPOSAL. IF YOU HAVE</w:t>
      </w:r>
      <w:r w:rsidR="00C6602F">
        <w:rPr>
          <w:b/>
          <w:sz w:val="24"/>
        </w:rPr>
        <w:t xml:space="preserve"> DOWNLOADED </w:t>
      </w:r>
      <w:r>
        <w:rPr>
          <w:b/>
          <w:sz w:val="24"/>
        </w:rPr>
        <w:t>THIS REQUEST FOR PROPOSAL FROM THE INTERNET, PLEASE ENSURE THAT YOU ALSO DOWNLOAD ALL SUCH</w:t>
      </w:r>
      <w:r>
        <w:rPr>
          <w:b/>
          <w:spacing w:val="-15"/>
          <w:sz w:val="24"/>
        </w:rPr>
        <w:t xml:space="preserve"> </w:t>
      </w:r>
      <w:r>
        <w:rPr>
          <w:b/>
          <w:sz w:val="24"/>
        </w:rPr>
        <w:t>ADDENDA.</w:t>
      </w:r>
    </w:p>
    <w:p w:rsidR="004F7A1B" w:rsidRDefault="004F7A1B">
      <w:pPr>
        <w:jc w:val="both"/>
        <w:rPr>
          <w:sz w:val="24"/>
        </w:rPr>
        <w:sectPr w:rsidR="004F7A1B">
          <w:pgSz w:w="12240" w:h="15840"/>
          <w:pgMar w:top="1360" w:right="1340" w:bottom="280" w:left="1340" w:header="720" w:footer="720" w:gutter="0"/>
          <w:cols w:space="720"/>
        </w:sectPr>
      </w:pPr>
    </w:p>
    <w:p w:rsidR="004F7A1B" w:rsidRPr="00CB03DD" w:rsidRDefault="0020305C" w:rsidP="0020305C">
      <w:pPr>
        <w:pStyle w:val="Heading2"/>
        <w:rPr>
          <w:sz w:val="24"/>
        </w:rPr>
      </w:pPr>
      <w:bookmarkStart w:id="3" w:name="_Toc473036985"/>
      <w:r w:rsidRPr="00CB03DD">
        <w:rPr>
          <w:sz w:val="24"/>
        </w:rPr>
        <w:lastRenderedPageBreak/>
        <w:t>Proposer’s Certification</w:t>
      </w:r>
      <w:bookmarkEnd w:id="3"/>
    </w:p>
    <w:p w:rsidR="004F7A1B" w:rsidRDefault="00D57524" w:rsidP="0020305C">
      <w:pPr>
        <w:spacing w:before="1" w:line="244" w:lineRule="auto"/>
        <w:ind w:right="221"/>
        <w:jc w:val="both"/>
      </w:pPr>
      <w:r>
        <w:t>I have carefully examined the Request for Proposal and any other documents accompanying or made a part of this Request for Proposal.</w:t>
      </w:r>
    </w:p>
    <w:p w:rsidR="004F7A1B" w:rsidRDefault="00D57524" w:rsidP="0020305C">
      <w:pPr>
        <w:spacing w:before="1" w:line="247" w:lineRule="auto"/>
        <w:ind w:right="215"/>
        <w:jc w:val="both"/>
      </w:pPr>
      <w:r>
        <w:t>I hereby propose to furnish the goods or services specifi</w:t>
      </w:r>
      <w:r w:rsidR="00771BC0">
        <w:t xml:space="preserve">ed in the Request for Proposal </w:t>
      </w:r>
      <w:r>
        <w:t xml:space="preserve">at the prices or rates quoted in my proposal. I agree that my proposal will remain firm for a period of up to </w:t>
      </w:r>
      <w:r>
        <w:rPr>
          <w:u w:val="single"/>
        </w:rPr>
        <w:t xml:space="preserve">one hundred twenty (120) </w:t>
      </w:r>
      <w:r>
        <w:t xml:space="preserve">days in order to allow the </w:t>
      </w:r>
      <w:r w:rsidR="003E0FCC">
        <w:t>County</w:t>
      </w:r>
      <w:r>
        <w:t xml:space="preserve"> adequate time to evaluate the</w:t>
      </w:r>
      <w:r>
        <w:rPr>
          <w:spacing w:val="-5"/>
        </w:rPr>
        <w:t xml:space="preserve"> </w:t>
      </w:r>
      <w:r>
        <w:t>proposals.</w:t>
      </w:r>
    </w:p>
    <w:p w:rsidR="004F7A1B" w:rsidRDefault="00D57524" w:rsidP="0020305C">
      <w:pPr>
        <w:spacing w:before="1" w:line="244" w:lineRule="auto"/>
        <w:ind w:right="219"/>
        <w:jc w:val="both"/>
      </w:pPr>
      <w:r>
        <w:t xml:space="preserve">I agree to abide by all conditions of this proposal and understand that a background investigation may be conducted by the </w:t>
      </w:r>
      <w:r w:rsidR="00D422FE">
        <w:t xml:space="preserve">Jackson County Sheriff’s </w:t>
      </w:r>
      <w:r w:rsidR="001D20CC">
        <w:t>Department</w:t>
      </w:r>
      <w:r>
        <w:t xml:space="preserve"> prior to award.</w:t>
      </w:r>
    </w:p>
    <w:p w:rsidR="004F7A1B" w:rsidRDefault="00D57524" w:rsidP="0020305C">
      <w:pPr>
        <w:spacing w:before="1" w:line="247" w:lineRule="auto"/>
        <w:ind w:right="220"/>
        <w:jc w:val="both"/>
      </w:pPr>
      <w:r>
        <w:t>I certify that all information contained in this proposal is truthful to the best of my knowledge and belief. I further certify that I am duly authorized to submit this proposal on behalf of the vendor/contractor as its act and deed and that the vendor/contractor is ready, willing and able to perform if awarded the contract.</w:t>
      </w:r>
    </w:p>
    <w:p w:rsidR="004F7A1B" w:rsidRDefault="0020305C" w:rsidP="0020305C">
      <w:pPr>
        <w:ind w:right="215"/>
        <w:jc w:val="both"/>
      </w:pPr>
      <w:r>
        <w:t>I</w:t>
      </w:r>
      <w:r w:rsidR="00D57524">
        <w:t xml:space="preserve"> further certify, under oath, that this proposal is made without prior understanding, agreement, connection, discussion, or collusion with any other person, firm or corporation submitting a proposal for the same product or service; that no </w:t>
      </w:r>
      <w:r w:rsidR="001D20CC">
        <w:t>Department</w:t>
      </w:r>
      <w:r w:rsidR="00D57524">
        <w:t>, employee or agent of Jackson County or of any other Proposer interested in said proposal; and that the undersigned executed this Proposer's Certification with full knowledge and understanding of the matters therein contained and was duly authorized to do so.</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2446"/>
        <w:gridCol w:w="2449"/>
        <w:gridCol w:w="1620"/>
        <w:gridCol w:w="813"/>
        <w:gridCol w:w="808"/>
        <w:gridCol w:w="1624"/>
      </w:tblGrid>
      <w:tr w:rsidR="00DA3D66" w:rsidTr="0020305C">
        <w:trPr>
          <w:trHeight w:val="288"/>
        </w:trPr>
        <w:tc>
          <w:tcPr>
            <w:tcW w:w="4915" w:type="dxa"/>
            <w:gridSpan w:val="2"/>
            <w:tcBorders>
              <w:top w:val="nil"/>
              <w:bottom w:val="single" w:sz="4" w:space="0" w:color="auto"/>
            </w:tcBorders>
          </w:tcPr>
          <w:p w:rsidR="00DA3D66" w:rsidRPr="007620F2" w:rsidRDefault="00DA3D66">
            <w:pPr>
              <w:rPr>
                <w:sz w:val="24"/>
                <w:szCs w:val="24"/>
              </w:rPr>
            </w:pPr>
          </w:p>
        </w:tc>
        <w:tc>
          <w:tcPr>
            <w:tcW w:w="4885" w:type="dxa"/>
            <w:gridSpan w:val="4"/>
            <w:tcBorders>
              <w:top w:val="nil"/>
              <w:bottom w:val="single" w:sz="4" w:space="0" w:color="auto"/>
            </w:tcBorders>
          </w:tcPr>
          <w:p w:rsidR="00DA3D66" w:rsidRPr="007620F2" w:rsidRDefault="00DA3D66">
            <w:pPr>
              <w:rPr>
                <w:sz w:val="24"/>
                <w:szCs w:val="24"/>
              </w:rPr>
            </w:pPr>
          </w:p>
        </w:tc>
      </w:tr>
      <w:tr w:rsidR="00DA3D66" w:rsidTr="0020305C">
        <w:trPr>
          <w:trHeight w:val="288"/>
        </w:trPr>
        <w:tc>
          <w:tcPr>
            <w:tcW w:w="4915" w:type="dxa"/>
            <w:gridSpan w:val="2"/>
            <w:tcBorders>
              <w:top w:val="single" w:sz="4" w:space="0" w:color="auto"/>
              <w:bottom w:val="nil"/>
            </w:tcBorders>
          </w:tcPr>
          <w:p w:rsidR="00DA3D66" w:rsidRPr="007620F2" w:rsidRDefault="00DA3D66">
            <w:pPr>
              <w:rPr>
                <w:sz w:val="12"/>
                <w:szCs w:val="12"/>
              </w:rPr>
            </w:pPr>
            <w:r w:rsidRPr="007620F2">
              <w:rPr>
                <w:sz w:val="12"/>
                <w:szCs w:val="12"/>
              </w:rPr>
              <w:t>Name of Business by:</w:t>
            </w:r>
          </w:p>
        </w:tc>
        <w:tc>
          <w:tcPr>
            <w:tcW w:w="4885" w:type="dxa"/>
            <w:gridSpan w:val="4"/>
            <w:tcBorders>
              <w:top w:val="single" w:sz="4" w:space="0" w:color="auto"/>
              <w:bottom w:val="nil"/>
            </w:tcBorders>
          </w:tcPr>
          <w:p w:rsidR="00DA3D66" w:rsidRPr="007620F2" w:rsidRDefault="00DA3D66">
            <w:pPr>
              <w:rPr>
                <w:sz w:val="12"/>
                <w:szCs w:val="12"/>
              </w:rPr>
            </w:pPr>
            <w:r w:rsidRPr="007620F2">
              <w:rPr>
                <w:sz w:val="12"/>
                <w:szCs w:val="12"/>
              </w:rPr>
              <w:t>Mailing Address (if different from Place of Business)</w:t>
            </w:r>
          </w:p>
        </w:tc>
      </w:tr>
      <w:tr w:rsidR="00DA3D66" w:rsidTr="0020305C">
        <w:trPr>
          <w:trHeight w:val="288"/>
        </w:trPr>
        <w:tc>
          <w:tcPr>
            <w:tcW w:w="4915" w:type="dxa"/>
            <w:gridSpan w:val="2"/>
            <w:tcBorders>
              <w:top w:val="nil"/>
              <w:bottom w:val="single" w:sz="4" w:space="0" w:color="auto"/>
            </w:tcBorders>
          </w:tcPr>
          <w:p w:rsidR="00DA3D66" w:rsidRPr="007620F2" w:rsidRDefault="00DA3D66">
            <w:pPr>
              <w:rPr>
                <w:sz w:val="24"/>
                <w:szCs w:val="24"/>
              </w:rPr>
            </w:pPr>
          </w:p>
        </w:tc>
        <w:tc>
          <w:tcPr>
            <w:tcW w:w="1627" w:type="dxa"/>
            <w:tcBorders>
              <w:top w:val="nil"/>
              <w:bottom w:val="single" w:sz="4" w:space="0" w:color="auto"/>
            </w:tcBorders>
          </w:tcPr>
          <w:p w:rsidR="00DA3D66" w:rsidRPr="007620F2" w:rsidRDefault="00DA3D66">
            <w:pPr>
              <w:rPr>
                <w:sz w:val="24"/>
                <w:szCs w:val="24"/>
              </w:rPr>
            </w:pPr>
          </w:p>
        </w:tc>
        <w:tc>
          <w:tcPr>
            <w:tcW w:w="1628" w:type="dxa"/>
            <w:gridSpan w:val="2"/>
            <w:tcBorders>
              <w:top w:val="nil"/>
              <w:bottom w:val="single" w:sz="4" w:space="0" w:color="auto"/>
            </w:tcBorders>
          </w:tcPr>
          <w:p w:rsidR="00DA3D66" w:rsidRPr="007620F2" w:rsidRDefault="00DA3D66">
            <w:pPr>
              <w:rPr>
                <w:sz w:val="24"/>
                <w:szCs w:val="24"/>
              </w:rPr>
            </w:pPr>
          </w:p>
        </w:tc>
        <w:tc>
          <w:tcPr>
            <w:tcW w:w="1630" w:type="dxa"/>
            <w:tcBorders>
              <w:top w:val="nil"/>
              <w:bottom w:val="single" w:sz="4" w:space="0" w:color="auto"/>
            </w:tcBorders>
          </w:tcPr>
          <w:p w:rsidR="00DA3D66" w:rsidRPr="007620F2" w:rsidRDefault="00DA3D66">
            <w:pPr>
              <w:rPr>
                <w:sz w:val="24"/>
                <w:szCs w:val="24"/>
              </w:rPr>
            </w:pPr>
          </w:p>
        </w:tc>
      </w:tr>
      <w:tr w:rsidR="00FF4941" w:rsidTr="0020305C">
        <w:trPr>
          <w:trHeight w:val="288"/>
        </w:trPr>
        <w:tc>
          <w:tcPr>
            <w:tcW w:w="4915" w:type="dxa"/>
            <w:gridSpan w:val="2"/>
            <w:tcBorders>
              <w:top w:val="single" w:sz="4" w:space="0" w:color="auto"/>
              <w:bottom w:val="nil"/>
            </w:tcBorders>
          </w:tcPr>
          <w:p w:rsidR="00FF4941" w:rsidRPr="007620F2" w:rsidRDefault="00FF4941">
            <w:pPr>
              <w:rPr>
                <w:sz w:val="12"/>
                <w:szCs w:val="12"/>
              </w:rPr>
            </w:pPr>
            <w:r w:rsidRPr="007620F2">
              <w:rPr>
                <w:sz w:val="12"/>
                <w:szCs w:val="12"/>
              </w:rPr>
              <w:t>Signature</w:t>
            </w:r>
          </w:p>
        </w:tc>
        <w:tc>
          <w:tcPr>
            <w:tcW w:w="1627" w:type="dxa"/>
            <w:tcBorders>
              <w:top w:val="single" w:sz="4" w:space="0" w:color="auto"/>
              <w:bottom w:val="nil"/>
              <w:right w:val="nil"/>
            </w:tcBorders>
          </w:tcPr>
          <w:p w:rsidR="00FF4941" w:rsidRPr="007620F2" w:rsidRDefault="005A7A40" w:rsidP="00FF4941">
            <w:pPr>
              <w:jc w:val="center"/>
              <w:rPr>
                <w:sz w:val="12"/>
                <w:szCs w:val="12"/>
              </w:rPr>
            </w:pPr>
            <w:r>
              <w:rPr>
                <w:sz w:val="12"/>
                <w:szCs w:val="12"/>
              </w:rPr>
              <w:t>City</w:t>
            </w:r>
          </w:p>
        </w:tc>
        <w:tc>
          <w:tcPr>
            <w:tcW w:w="1628" w:type="dxa"/>
            <w:gridSpan w:val="2"/>
            <w:tcBorders>
              <w:top w:val="single" w:sz="4" w:space="0" w:color="auto"/>
              <w:left w:val="nil"/>
              <w:bottom w:val="nil"/>
              <w:right w:val="nil"/>
            </w:tcBorders>
          </w:tcPr>
          <w:p w:rsidR="00FF4941" w:rsidRPr="007620F2" w:rsidRDefault="00FF4941" w:rsidP="00FF4941">
            <w:pPr>
              <w:jc w:val="center"/>
              <w:rPr>
                <w:sz w:val="12"/>
                <w:szCs w:val="12"/>
              </w:rPr>
            </w:pPr>
            <w:r w:rsidRPr="007620F2">
              <w:rPr>
                <w:sz w:val="12"/>
                <w:szCs w:val="12"/>
              </w:rPr>
              <w:t>State</w:t>
            </w:r>
          </w:p>
        </w:tc>
        <w:tc>
          <w:tcPr>
            <w:tcW w:w="1630" w:type="dxa"/>
            <w:tcBorders>
              <w:top w:val="single" w:sz="4" w:space="0" w:color="auto"/>
              <w:left w:val="nil"/>
              <w:bottom w:val="nil"/>
            </w:tcBorders>
          </w:tcPr>
          <w:p w:rsidR="00FF4941" w:rsidRPr="007620F2" w:rsidRDefault="00FF4941" w:rsidP="00FF4941">
            <w:pPr>
              <w:jc w:val="center"/>
              <w:rPr>
                <w:sz w:val="12"/>
                <w:szCs w:val="12"/>
              </w:rPr>
            </w:pPr>
            <w:r w:rsidRPr="007620F2">
              <w:rPr>
                <w:sz w:val="12"/>
                <w:szCs w:val="12"/>
              </w:rPr>
              <w:t>Zip Code</w:t>
            </w:r>
          </w:p>
        </w:tc>
      </w:tr>
      <w:tr w:rsidR="00FF4941" w:rsidTr="0020305C">
        <w:trPr>
          <w:trHeight w:val="288"/>
        </w:trPr>
        <w:tc>
          <w:tcPr>
            <w:tcW w:w="4915" w:type="dxa"/>
            <w:gridSpan w:val="2"/>
            <w:tcBorders>
              <w:top w:val="nil"/>
              <w:bottom w:val="single" w:sz="4" w:space="0" w:color="auto"/>
            </w:tcBorders>
          </w:tcPr>
          <w:p w:rsidR="00FF4941" w:rsidRPr="007620F2" w:rsidRDefault="00FF4941">
            <w:pPr>
              <w:rPr>
                <w:sz w:val="12"/>
                <w:szCs w:val="12"/>
              </w:rPr>
            </w:pPr>
          </w:p>
        </w:tc>
        <w:tc>
          <w:tcPr>
            <w:tcW w:w="2443" w:type="dxa"/>
            <w:gridSpan w:val="2"/>
            <w:tcBorders>
              <w:top w:val="nil"/>
              <w:bottom w:val="single" w:sz="4" w:space="0" w:color="auto"/>
            </w:tcBorders>
          </w:tcPr>
          <w:p w:rsidR="00FF4941" w:rsidRPr="007620F2" w:rsidRDefault="007620F2">
            <w:pPr>
              <w:rPr>
                <w:sz w:val="24"/>
                <w:szCs w:val="24"/>
              </w:rPr>
            </w:pPr>
            <w:r>
              <w:rPr>
                <w:sz w:val="24"/>
                <w:szCs w:val="24"/>
              </w:rPr>
              <w:t>(     )</w:t>
            </w:r>
          </w:p>
        </w:tc>
        <w:tc>
          <w:tcPr>
            <w:tcW w:w="2442" w:type="dxa"/>
            <w:gridSpan w:val="2"/>
            <w:tcBorders>
              <w:top w:val="nil"/>
              <w:bottom w:val="single" w:sz="4" w:space="0" w:color="auto"/>
            </w:tcBorders>
          </w:tcPr>
          <w:p w:rsidR="00FF4941" w:rsidRPr="007620F2" w:rsidRDefault="007620F2">
            <w:pPr>
              <w:rPr>
                <w:sz w:val="24"/>
                <w:szCs w:val="24"/>
              </w:rPr>
            </w:pPr>
            <w:r>
              <w:rPr>
                <w:sz w:val="24"/>
                <w:szCs w:val="24"/>
              </w:rPr>
              <w:t xml:space="preserve">(   </w:t>
            </w:r>
            <w:r w:rsidR="00AC3765">
              <w:rPr>
                <w:sz w:val="24"/>
                <w:szCs w:val="24"/>
              </w:rPr>
              <w:t xml:space="preserve"> </w:t>
            </w:r>
            <w:r>
              <w:rPr>
                <w:sz w:val="24"/>
                <w:szCs w:val="24"/>
              </w:rPr>
              <w:t xml:space="preserve"> )</w:t>
            </w:r>
          </w:p>
        </w:tc>
      </w:tr>
      <w:tr w:rsidR="00DA3D66" w:rsidTr="0020305C">
        <w:trPr>
          <w:trHeight w:val="288"/>
        </w:trPr>
        <w:tc>
          <w:tcPr>
            <w:tcW w:w="4915" w:type="dxa"/>
            <w:gridSpan w:val="2"/>
            <w:tcBorders>
              <w:top w:val="single" w:sz="4" w:space="0" w:color="auto"/>
              <w:bottom w:val="nil"/>
              <w:right w:val="single" w:sz="4" w:space="0" w:color="auto"/>
            </w:tcBorders>
          </w:tcPr>
          <w:p w:rsidR="00DA3D66" w:rsidRPr="007620F2" w:rsidRDefault="00DA3D66">
            <w:pPr>
              <w:rPr>
                <w:sz w:val="12"/>
                <w:szCs w:val="12"/>
              </w:rPr>
            </w:pPr>
            <w:r w:rsidRPr="007620F2">
              <w:rPr>
                <w:sz w:val="12"/>
                <w:szCs w:val="12"/>
              </w:rPr>
              <w:t>Name &amp; Title, Typed or Printed</w:t>
            </w:r>
          </w:p>
        </w:tc>
        <w:tc>
          <w:tcPr>
            <w:tcW w:w="2443" w:type="dxa"/>
            <w:gridSpan w:val="2"/>
            <w:tcBorders>
              <w:top w:val="single" w:sz="4" w:space="0" w:color="auto"/>
              <w:left w:val="single" w:sz="4" w:space="0" w:color="auto"/>
              <w:bottom w:val="nil"/>
              <w:right w:val="nil"/>
            </w:tcBorders>
          </w:tcPr>
          <w:p w:rsidR="00DA3D66" w:rsidRPr="007620F2" w:rsidRDefault="00DA3D66" w:rsidP="001F1ED0">
            <w:pPr>
              <w:jc w:val="center"/>
              <w:rPr>
                <w:sz w:val="12"/>
                <w:szCs w:val="12"/>
              </w:rPr>
            </w:pPr>
            <w:r w:rsidRPr="007620F2">
              <w:rPr>
                <w:sz w:val="12"/>
                <w:szCs w:val="12"/>
              </w:rPr>
              <w:t>Phone</w:t>
            </w:r>
          </w:p>
        </w:tc>
        <w:tc>
          <w:tcPr>
            <w:tcW w:w="2442" w:type="dxa"/>
            <w:gridSpan w:val="2"/>
            <w:tcBorders>
              <w:top w:val="single" w:sz="4" w:space="0" w:color="auto"/>
              <w:left w:val="nil"/>
              <w:bottom w:val="nil"/>
            </w:tcBorders>
          </w:tcPr>
          <w:p w:rsidR="00DA3D66" w:rsidRPr="007620F2" w:rsidRDefault="00AC3765" w:rsidP="001F1ED0">
            <w:pPr>
              <w:jc w:val="center"/>
              <w:rPr>
                <w:sz w:val="12"/>
                <w:szCs w:val="12"/>
              </w:rPr>
            </w:pPr>
            <w:r>
              <w:rPr>
                <w:sz w:val="12"/>
                <w:szCs w:val="12"/>
              </w:rPr>
              <w:t>Fax</w:t>
            </w:r>
          </w:p>
        </w:tc>
      </w:tr>
      <w:tr w:rsidR="002467B7" w:rsidTr="0020305C">
        <w:trPr>
          <w:trHeight w:val="288"/>
        </w:trPr>
        <w:tc>
          <w:tcPr>
            <w:tcW w:w="2456" w:type="dxa"/>
            <w:tcBorders>
              <w:top w:val="nil"/>
              <w:bottom w:val="single" w:sz="4" w:space="0" w:color="auto"/>
              <w:right w:val="nil"/>
            </w:tcBorders>
          </w:tcPr>
          <w:p w:rsidR="002467B7" w:rsidRPr="007620F2" w:rsidRDefault="002467B7">
            <w:pPr>
              <w:rPr>
                <w:sz w:val="12"/>
                <w:szCs w:val="12"/>
              </w:rPr>
            </w:pPr>
          </w:p>
        </w:tc>
        <w:tc>
          <w:tcPr>
            <w:tcW w:w="2459" w:type="dxa"/>
            <w:tcBorders>
              <w:top w:val="nil"/>
              <w:bottom w:val="single" w:sz="4" w:space="0" w:color="auto"/>
              <w:right w:val="single" w:sz="4" w:space="0" w:color="auto"/>
            </w:tcBorders>
          </w:tcPr>
          <w:p w:rsidR="002467B7" w:rsidRPr="007620F2" w:rsidRDefault="002467B7">
            <w:pPr>
              <w:rPr>
                <w:sz w:val="12"/>
                <w:szCs w:val="12"/>
              </w:rPr>
            </w:pPr>
          </w:p>
        </w:tc>
        <w:tc>
          <w:tcPr>
            <w:tcW w:w="4885" w:type="dxa"/>
            <w:gridSpan w:val="4"/>
            <w:tcBorders>
              <w:top w:val="nil"/>
              <w:left w:val="single" w:sz="4" w:space="0" w:color="auto"/>
              <w:bottom w:val="single" w:sz="4" w:space="0" w:color="auto"/>
            </w:tcBorders>
          </w:tcPr>
          <w:p w:rsidR="002467B7" w:rsidRPr="007620F2" w:rsidRDefault="002467B7" w:rsidP="001F1ED0">
            <w:pPr>
              <w:jc w:val="center"/>
              <w:rPr>
                <w:sz w:val="24"/>
                <w:szCs w:val="24"/>
              </w:rPr>
            </w:pPr>
          </w:p>
        </w:tc>
      </w:tr>
      <w:tr w:rsidR="002467B7" w:rsidTr="0020305C">
        <w:trPr>
          <w:trHeight w:val="576"/>
        </w:trPr>
        <w:tc>
          <w:tcPr>
            <w:tcW w:w="2456" w:type="dxa"/>
            <w:tcBorders>
              <w:top w:val="single" w:sz="4" w:space="0" w:color="auto"/>
              <w:bottom w:val="nil"/>
              <w:right w:val="nil"/>
            </w:tcBorders>
          </w:tcPr>
          <w:p w:rsidR="002467B7" w:rsidRPr="007620F2" w:rsidRDefault="002467B7" w:rsidP="002467B7">
            <w:pPr>
              <w:jc w:val="center"/>
              <w:rPr>
                <w:sz w:val="12"/>
                <w:szCs w:val="12"/>
              </w:rPr>
            </w:pPr>
            <w:r>
              <w:rPr>
                <w:sz w:val="12"/>
                <w:szCs w:val="12"/>
              </w:rPr>
              <w:t>DUNS Number</w:t>
            </w:r>
          </w:p>
        </w:tc>
        <w:tc>
          <w:tcPr>
            <w:tcW w:w="2459" w:type="dxa"/>
            <w:tcBorders>
              <w:top w:val="single" w:sz="4" w:space="0" w:color="auto"/>
              <w:left w:val="nil"/>
              <w:bottom w:val="nil"/>
              <w:right w:val="nil"/>
            </w:tcBorders>
          </w:tcPr>
          <w:p w:rsidR="002467B7" w:rsidRPr="007620F2" w:rsidRDefault="002467B7" w:rsidP="002467B7">
            <w:pPr>
              <w:jc w:val="center"/>
              <w:rPr>
                <w:sz w:val="12"/>
                <w:szCs w:val="12"/>
              </w:rPr>
            </w:pPr>
            <w:r>
              <w:rPr>
                <w:sz w:val="12"/>
                <w:szCs w:val="12"/>
              </w:rPr>
              <w:t>Company Tax ID#</w:t>
            </w:r>
          </w:p>
        </w:tc>
        <w:tc>
          <w:tcPr>
            <w:tcW w:w="4885" w:type="dxa"/>
            <w:gridSpan w:val="4"/>
            <w:tcBorders>
              <w:top w:val="single" w:sz="4" w:space="0" w:color="auto"/>
              <w:left w:val="nil"/>
              <w:bottom w:val="nil"/>
            </w:tcBorders>
          </w:tcPr>
          <w:p w:rsidR="002467B7" w:rsidRPr="007620F2" w:rsidRDefault="002467B7" w:rsidP="007620F2">
            <w:pPr>
              <w:jc w:val="center"/>
              <w:rPr>
                <w:sz w:val="12"/>
                <w:szCs w:val="12"/>
              </w:rPr>
            </w:pPr>
            <w:r w:rsidRPr="007620F2">
              <w:rPr>
                <w:sz w:val="12"/>
                <w:szCs w:val="12"/>
              </w:rPr>
              <w:t>Email Address</w:t>
            </w:r>
          </w:p>
        </w:tc>
      </w:tr>
    </w:tbl>
    <w:p w:rsidR="002467B7" w:rsidRDefault="002467B7" w:rsidP="00AC3765">
      <w:pPr>
        <w:ind w:left="220" w:right="215"/>
      </w:pPr>
    </w:p>
    <w:p w:rsidR="002467B7" w:rsidRDefault="002467B7" w:rsidP="00AC3765">
      <w:pPr>
        <w:ind w:left="220" w:right="215"/>
      </w:pPr>
    </w:p>
    <w:p w:rsidR="003C2A60" w:rsidRPr="00890F68" w:rsidRDefault="003C2A60" w:rsidP="003C2A60">
      <w:pPr>
        <w:spacing w:line="240" w:lineRule="auto"/>
        <w:ind w:right="40"/>
        <w:contextualSpacing/>
        <w:jc w:val="both"/>
        <w:rPr>
          <w:rFonts w:cstheme="minorHAnsi"/>
        </w:rPr>
      </w:pPr>
      <w:r w:rsidRPr="00890F68">
        <w:rPr>
          <w:rFonts w:cstheme="minorHAnsi"/>
        </w:rPr>
        <w:lastRenderedPageBreak/>
        <w:t xml:space="preserve">Subscribed and sworn </w:t>
      </w:r>
      <w:r>
        <w:rPr>
          <w:rFonts w:cstheme="minorHAnsi"/>
        </w:rPr>
        <w:t xml:space="preserve">to </w:t>
      </w:r>
      <w:r w:rsidRPr="00890F68">
        <w:rPr>
          <w:rFonts w:cstheme="minorHAnsi"/>
        </w:rPr>
        <w:t>before me</w:t>
      </w:r>
      <w:r>
        <w:rPr>
          <w:rFonts w:cstheme="minorHAnsi"/>
        </w:rPr>
        <w:t xml:space="preserve">, the </w:t>
      </w:r>
      <w:r w:rsidRPr="00890F68">
        <w:rPr>
          <w:rFonts w:cstheme="minorHAnsi"/>
        </w:rPr>
        <w:t>______day of ________________, 2017, who is personally known to me or has produced __________________ (ID Type) as identification.</w:t>
      </w:r>
    </w:p>
    <w:p w:rsidR="003C2A60" w:rsidRDefault="003C2A60" w:rsidP="003C2A60">
      <w:pPr>
        <w:spacing w:line="240" w:lineRule="auto"/>
        <w:ind w:left="220" w:right="216"/>
        <w:contextualSpacing/>
        <w:jc w:val="both"/>
        <w:rPr>
          <w:rFonts w:cstheme="minorHAnsi"/>
        </w:rPr>
      </w:pPr>
    </w:p>
    <w:p w:rsidR="003C2A60" w:rsidRPr="00890F68" w:rsidRDefault="003C2A60" w:rsidP="003C2A60">
      <w:pPr>
        <w:spacing w:line="240" w:lineRule="auto"/>
        <w:ind w:left="220" w:right="216"/>
        <w:contextualSpacing/>
        <w:jc w:val="both"/>
        <w:rPr>
          <w:rFonts w:cstheme="minorHAnsi"/>
        </w:rPr>
      </w:pPr>
    </w:p>
    <w:p w:rsidR="003C2A60" w:rsidRPr="00890F68" w:rsidRDefault="003C2A60" w:rsidP="003C2A60">
      <w:pPr>
        <w:spacing w:line="240" w:lineRule="auto"/>
        <w:ind w:right="216"/>
        <w:contextualSpacing/>
        <w:jc w:val="both"/>
        <w:rPr>
          <w:rFonts w:cstheme="minorHAnsi"/>
        </w:rPr>
      </w:pPr>
      <w:r w:rsidRPr="00890F68">
        <w:rPr>
          <w:rFonts w:cstheme="minorHAnsi"/>
        </w:rPr>
        <w:t>___________________________________, Notary Public State of __________</w:t>
      </w:r>
      <w:r>
        <w:rPr>
          <w:rFonts w:cstheme="minorHAnsi"/>
        </w:rPr>
        <w:t>______________</w:t>
      </w:r>
      <w:r w:rsidRPr="00890F68">
        <w:rPr>
          <w:rFonts w:cstheme="minorHAnsi"/>
        </w:rPr>
        <w:t>____</w:t>
      </w:r>
    </w:p>
    <w:p w:rsidR="003C2A60" w:rsidRPr="00890F68" w:rsidRDefault="003C2A60" w:rsidP="003C2A60">
      <w:pPr>
        <w:spacing w:line="240" w:lineRule="auto"/>
        <w:ind w:right="216"/>
        <w:contextualSpacing/>
        <w:jc w:val="both"/>
        <w:rPr>
          <w:rFonts w:cstheme="minorHAnsi"/>
        </w:rPr>
      </w:pPr>
      <w:r w:rsidRPr="00890F68">
        <w:rPr>
          <w:rFonts w:cstheme="minorHAnsi"/>
        </w:rPr>
        <w:t>Signature of Notary Public</w:t>
      </w:r>
    </w:p>
    <w:p w:rsidR="003C2A60" w:rsidRDefault="003C2A60" w:rsidP="003C2A60">
      <w:pPr>
        <w:spacing w:line="240" w:lineRule="auto"/>
        <w:ind w:left="220" w:right="216" w:firstLine="500"/>
        <w:contextualSpacing/>
        <w:jc w:val="both"/>
        <w:rPr>
          <w:rFonts w:cstheme="minorHAnsi"/>
        </w:rPr>
      </w:pPr>
    </w:p>
    <w:p w:rsidR="003C2A60" w:rsidRPr="00890F68" w:rsidRDefault="003C2A60" w:rsidP="003C2A60">
      <w:pPr>
        <w:spacing w:line="240" w:lineRule="auto"/>
        <w:ind w:right="216"/>
        <w:contextualSpacing/>
        <w:jc w:val="both"/>
        <w:rPr>
          <w:rFonts w:cstheme="minorHAnsi"/>
        </w:rPr>
      </w:pPr>
      <w:r w:rsidRPr="00890F68">
        <w:rPr>
          <w:rFonts w:cstheme="minorHAnsi"/>
        </w:rPr>
        <w:t>___________________________________</w:t>
      </w:r>
      <w:r>
        <w:rPr>
          <w:rFonts w:cstheme="minorHAnsi"/>
        </w:rPr>
        <w:tab/>
        <w:t>My commission expires: _______________________</w:t>
      </w:r>
    </w:p>
    <w:p w:rsidR="003C2A60" w:rsidRPr="00890F68" w:rsidRDefault="003C2A60" w:rsidP="003C2A60">
      <w:pPr>
        <w:spacing w:line="240" w:lineRule="auto"/>
        <w:ind w:right="216"/>
        <w:contextualSpacing/>
        <w:jc w:val="both"/>
        <w:rPr>
          <w:rFonts w:cstheme="minorHAnsi"/>
        </w:rPr>
      </w:pPr>
      <w:r w:rsidRPr="00890F68">
        <w:rPr>
          <w:rFonts w:cstheme="minorHAnsi"/>
        </w:rPr>
        <w:t xml:space="preserve">Notary </w:t>
      </w:r>
      <w:r>
        <w:rPr>
          <w:rFonts w:cstheme="minorHAnsi"/>
        </w:rPr>
        <w:t>name typed, printed, or stamped</w:t>
      </w:r>
    </w:p>
    <w:p w:rsidR="00BE7594" w:rsidRDefault="00BE7594" w:rsidP="00BE7594">
      <w:pPr>
        <w:ind w:right="215"/>
        <w:rPr>
          <w:sz w:val="12"/>
          <w:szCs w:val="12"/>
        </w:rPr>
      </w:pPr>
    </w:p>
    <w:p w:rsidR="004F7A1B" w:rsidRDefault="00BE7594" w:rsidP="0020305C">
      <w:pPr>
        <w:pStyle w:val="Heading2"/>
      </w:pPr>
      <w:r>
        <w:t xml:space="preserve"> </w:t>
      </w:r>
      <w:bookmarkStart w:id="4" w:name="_Toc473036986"/>
      <w:r w:rsidR="0020305C" w:rsidRPr="00CB03DD">
        <w:rPr>
          <w:sz w:val="24"/>
        </w:rPr>
        <w:t>Addendum Receipt Verification</w:t>
      </w:r>
      <w:bookmarkEnd w:id="4"/>
    </w:p>
    <w:p w:rsidR="004F7A1B" w:rsidRDefault="00D57524">
      <w:pPr>
        <w:pStyle w:val="BodyText"/>
        <w:spacing w:before="1" w:line="247" w:lineRule="auto"/>
        <w:ind w:left="300" w:right="186"/>
      </w:pPr>
      <w:r>
        <w:t>The undersigned acknowledges receipt of the following addenda to the Documents (Give number and date of each):</w:t>
      </w:r>
    </w:p>
    <w:p w:rsidR="004F7A1B" w:rsidRDefault="004F7A1B">
      <w:pPr>
        <w:pStyle w:val="BodyText"/>
        <w:rPr>
          <w:sz w:val="20"/>
        </w:rPr>
      </w:pPr>
    </w:p>
    <w:p w:rsidR="004F7A1B" w:rsidRDefault="004F7A1B">
      <w:pPr>
        <w:pStyle w:val="BodyText"/>
        <w:rPr>
          <w:sz w:val="20"/>
        </w:rPr>
      </w:pPr>
    </w:p>
    <w:p w:rsidR="004F7A1B" w:rsidRDefault="004F7A1B">
      <w:pPr>
        <w:pStyle w:val="BodyText"/>
        <w:spacing w:before="4"/>
        <w:rPr>
          <w:sz w:val="20"/>
        </w:rPr>
      </w:pPr>
    </w:p>
    <w:tbl>
      <w:tblPr>
        <w:tblStyle w:val="TableGrid"/>
        <w:tblW w:w="0" w:type="auto"/>
        <w:tblLook w:val="04A0" w:firstRow="1" w:lastRow="0" w:firstColumn="1" w:lastColumn="0" w:noHBand="0" w:noVBand="1"/>
      </w:tblPr>
      <w:tblGrid>
        <w:gridCol w:w="1976"/>
        <w:gridCol w:w="2627"/>
        <w:gridCol w:w="1054"/>
        <w:gridCol w:w="201"/>
        <w:gridCol w:w="959"/>
        <w:gridCol w:w="2943"/>
      </w:tblGrid>
      <w:tr w:rsidR="00E35C3B" w:rsidTr="00E35C3B">
        <w:tc>
          <w:tcPr>
            <w:tcW w:w="1995" w:type="dxa"/>
            <w:tcBorders>
              <w:top w:val="nil"/>
              <w:left w:val="nil"/>
              <w:bottom w:val="nil"/>
              <w:right w:val="nil"/>
            </w:tcBorders>
            <w:vAlign w:val="bottom"/>
          </w:tcPr>
          <w:p w:rsidR="00E35C3B" w:rsidRPr="00E35C3B" w:rsidRDefault="00E35C3B" w:rsidP="00E35C3B">
            <w:pPr>
              <w:spacing w:after="0" w:line="240" w:lineRule="auto"/>
              <w:rPr>
                <w:b/>
                <w:sz w:val="24"/>
              </w:rPr>
            </w:pPr>
            <w:r w:rsidRPr="00E35C3B">
              <w:rPr>
                <w:sz w:val="24"/>
              </w:rPr>
              <w:t>Addendum</w:t>
            </w:r>
            <w:r w:rsidRPr="00E35C3B">
              <w:rPr>
                <w:spacing w:val="-7"/>
                <w:sz w:val="24"/>
              </w:rPr>
              <w:t xml:space="preserve"> </w:t>
            </w:r>
            <w:r w:rsidRPr="00E35C3B">
              <w:rPr>
                <w:sz w:val="24"/>
              </w:rPr>
              <w:t>No.</w:t>
            </w:r>
          </w:p>
        </w:tc>
        <w:tc>
          <w:tcPr>
            <w:tcW w:w="2703" w:type="dxa"/>
            <w:tcBorders>
              <w:top w:val="nil"/>
              <w:left w:val="nil"/>
              <w:right w:val="nil"/>
            </w:tcBorders>
            <w:vAlign w:val="bottom"/>
          </w:tcPr>
          <w:p w:rsidR="00E35C3B" w:rsidRDefault="00E35C3B" w:rsidP="00E35C3B">
            <w:pPr>
              <w:spacing w:after="0" w:line="240" w:lineRule="auto"/>
              <w:rPr>
                <w:b/>
                <w:sz w:val="18"/>
              </w:rPr>
            </w:pPr>
          </w:p>
        </w:tc>
        <w:tc>
          <w:tcPr>
            <w:tcW w:w="1287" w:type="dxa"/>
            <w:gridSpan w:val="2"/>
            <w:tcBorders>
              <w:top w:val="nil"/>
              <w:left w:val="nil"/>
              <w:bottom w:val="nil"/>
              <w:right w:val="nil"/>
            </w:tcBorders>
          </w:tcPr>
          <w:p w:rsidR="00E35C3B" w:rsidRDefault="00E35C3B" w:rsidP="00E16A91">
            <w:pPr>
              <w:jc w:val="both"/>
              <w:rPr>
                <w:b/>
                <w:sz w:val="18"/>
              </w:rPr>
            </w:pPr>
          </w:p>
        </w:tc>
        <w:tc>
          <w:tcPr>
            <w:tcW w:w="963" w:type="dxa"/>
            <w:tcBorders>
              <w:top w:val="nil"/>
              <w:left w:val="nil"/>
              <w:bottom w:val="nil"/>
              <w:right w:val="nil"/>
            </w:tcBorders>
            <w:vAlign w:val="bottom"/>
          </w:tcPr>
          <w:p w:rsidR="00E35C3B" w:rsidRPr="00E35C3B" w:rsidRDefault="00E35C3B" w:rsidP="00E35C3B">
            <w:pPr>
              <w:spacing w:after="0" w:line="240" w:lineRule="auto"/>
              <w:jc w:val="right"/>
              <w:rPr>
                <w:sz w:val="24"/>
              </w:rPr>
            </w:pPr>
            <w:r w:rsidRPr="00E35C3B">
              <w:rPr>
                <w:sz w:val="24"/>
              </w:rPr>
              <w:t>Dated</w:t>
            </w:r>
            <w:r>
              <w:rPr>
                <w:sz w:val="24"/>
              </w:rPr>
              <w:t xml:space="preserve">   </w:t>
            </w:r>
          </w:p>
        </w:tc>
        <w:tc>
          <w:tcPr>
            <w:tcW w:w="3028" w:type="dxa"/>
            <w:tcBorders>
              <w:top w:val="nil"/>
              <w:left w:val="nil"/>
              <w:right w:val="nil"/>
            </w:tcBorders>
            <w:vAlign w:val="bottom"/>
          </w:tcPr>
          <w:p w:rsidR="00E35C3B" w:rsidRDefault="00E35C3B" w:rsidP="00E35C3B">
            <w:pPr>
              <w:spacing w:after="0" w:line="240" w:lineRule="auto"/>
              <w:rPr>
                <w:b/>
                <w:sz w:val="18"/>
              </w:rPr>
            </w:pPr>
          </w:p>
        </w:tc>
      </w:tr>
      <w:tr w:rsidR="00E35C3B" w:rsidTr="00E35C3B">
        <w:tc>
          <w:tcPr>
            <w:tcW w:w="1995" w:type="dxa"/>
            <w:tcBorders>
              <w:top w:val="nil"/>
              <w:left w:val="nil"/>
              <w:bottom w:val="nil"/>
              <w:right w:val="nil"/>
            </w:tcBorders>
            <w:vAlign w:val="bottom"/>
          </w:tcPr>
          <w:p w:rsidR="00E35C3B" w:rsidRPr="00E35C3B" w:rsidRDefault="00E35C3B" w:rsidP="00E35C3B">
            <w:pPr>
              <w:spacing w:after="0" w:line="240" w:lineRule="auto"/>
              <w:rPr>
                <w:sz w:val="24"/>
              </w:rPr>
            </w:pPr>
            <w:r w:rsidRPr="00E35C3B">
              <w:rPr>
                <w:sz w:val="24"/>
              </w:rPr>
              <w:t>Addendum</w:t>
            </w:r>
            <w:r w:rsidRPr="00E35C3B">
              <w:rPr>
                <w:spacing w:val="-7"/>
                <w:sz w:val="24"/>
              </w:rPr>
              <w:t xml:space="preserve"> </w:t>
            </w:r>
            <w:r w:rsidRPr="00E35C3B">
              <w:rPr>
                <w:sz w:val="24"/>
              </w:rPr>
              <w:t>No.</w:t>
            </w:r>
          </w:p>
        </w:tc>
        <w:tc>
          <w:tcPr>
            <w:tcW w:w="2703" w:type="dxa"/>
            <w:tcBorders>
              <w:left w:val="nil"/>
              <w:right w:val="nil"/>
            </w:tcBorders>
            <w:vAlign w:val="bottom"/>
          </w:tcPr>
          <w:p w:rsidR="00E35C3B" w:rsidRDefault="00E35C3B" w:rsidP="00E35C3B">
            <w:pPr>
              <w:spacing w:after="0" w:line="240" w:lineRule="auto"/>
              <w:rPr>
                <w:b/>
                <w:sz w:val="18"/>
              </w:rPr>
            </w:pPr>
          </w:p>
        </w:tc>
        <w:tc>
          <w:tcPr>
            <w:tcW w:w="1287" w:type="dxa"/>
            <w:gridSpan w:val="2"/>
            <w:tcBorders>
              <w:top w:val="nil"/>
              <w:left w:val="nil"/>
              <w:bottom w:val="nil"/>
              <w:right w:val="nil"/>
            </w:tcBorders>
          </w:tcPr>
          <w:p w:rsidR="00E35C3B" w:rsidRDefault="00E35C3B" w:rsidP="00E16A91">
            <w:pPr>
              <w:jc w:val="both"/>
              <w:rPr>
                <w:b/>
                <w:sz w:val="18"/>
              </w:rPr>
            </w:pPr>
          </w:p>
        </w:tc>
        <w:tc>
          <w:tcPr>
            <w:tcW w:w="963" w:type="dxa"/>
            <w:tcBorders>
              <w:top w:val="nil"/>
              <w:left w:val="nil"/>
              <w:bottom w:val="nil"/>
              <w:right w:val="nil"/>
            </w:tcBorders>
            <w:vAlign w:val="bottom"/>
          </w:tcPr>
          <w:p w:rsidR="00E35C3B" w:rsidRPr="00E35C3B" w:rsidRDefault="00E35C3B" w:rsidP="00E35C3B">
            <w:pPr>
              <w:spacing w:after="0" w:line="240" w:lineRule="auto"/>
              <w:jc w:val="right"/>
              <w:rPr>
                <w:sz w:val="24"/>
              </w:rPr>
            </w:pPr>
            <w:r w:rsidRPr="00E35C3B">
              <w:rPr>
                <w:sz w:val="24"/>
              </w:rPr>
              <w:t>Dated</w:t>
            </w:r>
          </w:p>
        </w:tc>
        <w:tc>
          <w:tcPr>
            <w:tcW w:w="3028" w:type="dxa"/>
            <w:tcBorders>
              <w:left w:val="nil"/>
              <w:right w:val="nil"/>
            </w:tcBorders>
            <w:vAlign w:val="bottom"/>
          </w:tcPr>
          <w:p w:rsidR="00E35C3B" w:rsidRDefault="00E35C3B" w:rsidP="00E35C3B">
            <w:pPr>
              <w:spacing w:after="0" w:line="240" w:lineRule="auto"/>
              <w:rPr>
                <w:b/>
                <w:sz w:val="18"/>
              </w:rPr>
            </w:pPr>
          </w:p>
        </w:tc>
      </w:tr>
      <w:tr w:rsidR="00E35C3B" w:rsidTr="00E35C3B">
        <w:tc>
          <w:tcPr>
            <w:tcW w:w="1995" w:type="dxa"/>
            <w:tcBorders>
              <w:top w:val="nil"/>
              <w:left w:val="nil"/>
              <w:bottom w:val="nil"/>
              <w:right w:val="nil"/>
            </w:tcBorders>
            <w:vAlign w:val="bottom"/>
          </w:tcPr>
          <w:p w:rsidR="00E35C3B" w:rsidRPr="00E35C3B" w:rsidRDefault="00E35C3B" w:rsidP="00E35C3B">
            <w:pPr>
              <w:spacing w:after="0" w:line="240" w:lineRule="auto"/>
              <w:rPr>
                <w:sz w:val="24"/>
              </w:rPr>
            </w:pPr>
            <w:r w:rsidRPr="00E35C3B">
              <w:rPr>
                <w:sz w:val="24"/>
              </w:rPr>
              <w:t>Addendum</w:t>
            </w:r>
            <w:r w:rsidRPr="00E35C3B">
              <w:rPr>
                <w:spacing w:val="-7"/>
                <w:sz w:val="24"/>
              </w:rPr>
              <w:t xml:space="preserve"> </w:t>
            </w:r>
            <w:r w:rsidRPr="00E35C3B">
              <w:rPr>
                <w:sz w:val="24"/>
              </w:rPr>
              <w:t>No.</w:t>
            </w:r>
          </w:p>
        </w:tc>
        <w:tc>
          <w:tcPr>
            <w:tcW w:w="2703" w:type="dxa"/>
            <w:tcBorders>
              <w:left w:val="nil"/>
              <w:right w:val="nil"/>
            </w:tcBorders>
            <w:vAlign w:val="bottom"/>
          </w:tcPr>
          <w:p w:rsidR="00E35C3B" w:rsidRDefault="00E35C3B" w:rsidP="00E35C3B">
            <w:pPr>
              <w:spacing w:after="0" w:line="240" w:lineRule="auto"/>
              <w:rPr>
                <w:b/>
                <w:sz w:val="18"/>
              </w:rPr>
            </w:pPr>
          </w:p>
        </w:tc>
        <w:tc>
          <w:tcPr>
            <w:tcW w:w="1287" w:type="dxa"/>
            <w:gridSpan w:val="2"/>
            <w:tcBorders>
              <w:top w:val="nil"/>
              <w:left w:val="nil"/>
              <w:bottom w:val="nil"/>
              <w:right w:val="nil"/>
            </w:tcBorders>
          </w:tcPr>
          <w:p w:rsidR="00E35C3B" w:rsidRDefault="00E35C3B" w:rsidP="00E16A91">
            <w:pPr>
              <w:jc w:val="both"/>
              <w:rPr>
                <w:b/>
                <w:sz w:val="18"/>
              </w:rPr>
            </w:pPr>
          </w:p>
        </w:tc>
        <w:tc>
          <w:tcPr>
            <w:tcW w:w="963" w:type="dxa"/>
            <w:tcBorders>
              <w:top w:val="nil"/>
              <w:left w:val="nil"/>
              <w:bottom w:val="nil"/>
              <w:right w:val="nil"/>
            </w:tcBorders>
            <w:vAlign w:val="bottom"/>
          </w:tcPr>
          <w:p w:rsidR="00E35C3B" w:rsidRPr="00E35C3B" w:rsidRDefault="00E35C3B" w:rsidP="00E35C3B">
            <w:pPr>
              <w:spacing w:after="0" w:line="240" w:lineRule="auto"/>
              <w:jc w:val="right"/>
              <w:rPr>
                <w:sz w:val="24"/>
              </w:rPr>
            </w:pPr>
            <w:r w:rsidRPr="00E35C3B">
              <w:rPr>
                <w:sz w:val="24"/>
              </w:rPr>
              <w:t>Dated</w:t>
            </w:r>
          </w:p>
        </w:tc>
        <w:tc>
          <w:tcPr>
            <w:tcW w:w="3028" w:type="dxa"/>
            <w:tcBorders>
              <w:left w:val="nil"/>
              <w:right w:val="nil"/>
            </w:tcBorders>
            <w:vAlign w:val="bottom"/>
          </w:tcPr>
          <w:p w:rsidR="00E35C3B" w:rsidRDefault="00E35C3B" w:rsidP="00E35C3B">
            <w:pPr>
              <w:spacing w:after="0" w:line="240" w:lineRule="auto"/>
              <w:rPr>
                <w:b/>
                <w:sz w:val="18"/>
              </w:rPr>
            </w:pPr>
          </w:p>
        </w:tc>
      </w:tr>
      <w:tr w:rsidR="00E35C3B" w:rsidTr="00E35C3B">
        <w:tc>
          <w:tcPr>
            <w:tcW w:w="1995" w:type="dxa"/>
            <w:tcBorders>
              <w:top w:val="nil"/>
              <w:left w:val="nil"/>
              <w:bottom w:val="nil"/>
              <w:right w:val="nil"/>
            </w:tcBorders>
            <w:vAlign w:val="bottom"/>
          </w:tcPr>
          <w:p w:rsidR="00E35C3B" w:rsidRPr="00E35C3B" w:rsidRDefault="00E35C3B" w:rsidP="00E35C3B">
            <w:pPr>
              <w:spacing w:after="0" w:line="240" w:lineRule="auto"/>
              <w:rPr>
                <w:sz w:val="24"/>
              </w:rPr>
            </w:pPr>
            <w:r w:rsidRPr="00E35C3B">
              <w:rPr>
                <w:sz w:val="24"/>
              </w:rPr>
              <w:t>Addendum</w:t>
            </w:r>
            <w:r w:rsidRPr="00E35C3B">
              <w:rPr>
                <w:spacing w:val="-7"/>
                <w:sz w:val="24"/>
              </w:rPr>
              <w:t xml:space="preserve"> </w:t>
            </w:r>
            <w:r w:rsidRPr="00E35C3B">
              <w:rPr>
                <w:sz w:val="24"/>
              </w:rPr>
              <w:t>No.</w:t>
            </w:r>
          </w:p>
        </w:tc>
        <w:tc>
          <w:tcPr>
            <w:tcW w:w="2703" w:type="dxa"/>
            <w:tcBorders>
              <w:left w:val="nil"/>
              <w:right w:val="nil"/>
            </w:tcBorders>
            <w:vAlign w:val="bottom"/>
          </w:tcPr>
          <w:p w:rsidR="00E35C3B" w:rsidRDefault="00E35C3B" w:rsidP="00E35C3B">
            <w:pPr>
              <w:spacing w:after="0" w:line="240" w:lineRule="auto"/>
              <w:rPr>
                <w:b/>
                <w:sz w:val="18"/>
              </w:rPr>
            </w:pPr>
          </w:p>
        </w:tc>
        <w:tc>
          <w:tcPr>
            <w:tcW w:w="1287" w:type="dxa"/>
            <w:gridSpan w:val="2"/>
            <w:tcBorders>
              <w:top w:val="nil"/>
              <w:left w:val="nil"/>
              <w:bottom w:val="nil"/>
              <w:right w:val="nil"/>
            </w:tcBorders>
          </w:tcPr>
          <w:p w:rsidR="00E35C3B" w:rsidRDefault="00E35C3B" w:rsidP="00E16A91">
            <w:pPr>
              <w:jc w:val="both"/>
              <w:rPr>
                <w:b/>
                <w:sz w:val="18"/>
              </w:rPr>
            </w:pPr>
          </w:p>
        </w:tc>
        <w:tc>
          <w:tcPr>
            <w:tcW w:w="963" w:type="dxa"/>
            <w:tcBorders>
              <w:top w:val="nil"/>
              <w:left w:val="nil"/>
              <w:bottom w:val="nil"/>
              <w:right w:val="nil"/>
            </w:tcBorders>
            <w:vAlign w:val="bottom"/>
          </w:tcPr>
          <w:p w:rsidR="00E35C3B" w:rsidRPr="00E35C3B" w:rsidRDefault="00E35C3B" w:rsidP="00E35C3B">
            <w:pPr>
              <w:spacing w:after="0" w:line="240" w:lineRule="auto"/>
              <w:jc w:val="right"/>
              <w:rPr>
                <w:sz w:val="24"/>
              </w:rPr>
            </w:pPr>
            <w:r w:rsidRPr="00E35C3B">
              <w:rPr>
                <w:sz w:val="24"/>
              </w:rPr>
              <w:t>Dated</w:t>
            </w:r>
          </w:p>
        </w:tc>
        <w:tc>
          <w:tcPr>
            <w:tcW w:w="3028" w:type="dxa"/>
            <w:tcBorders>
              <w:left w:val="nil"/>
              <w:right w:val="nil"/>
            </w:tcBorders>
            <w:vAlign w:val="bottom"/>
          </w:tcPr>
          <w:p w:rsidR="00E35C3B" w:rsidRDefault="00E35C3B" w:rsidP="00E35C3B">
            <w:pPr>
              <w:spacing w:after="0" w:line="240" w:lineRule="auto"/>
              <w:rPr>
                <w:b/>
                <w:sz w:val="18"/>
              </w:rPr>
            </w:pPr>
          </w:p>
        </w:tc>
      </w:tr>
      <w:tr w:rsidR="00E35C3B" w:rsidTr="00E35C3B">
        <w:tc>
          <w:tcPr>
            <w:tcW w:w="1995" w:type="dxa"/>
            <w:tcBorders>
              <w:top w:val="nil"/>
              <w:left w:val="nil"/>
              <w:bottom w:val="nil"/>
              <w:right w:val="nil"/>
            </w:tcBorders>
            <w:vAlign w:val="bottom"/>
          </w:tcPr>
          <w:p w:rsidR="00E35C3B" w:rsidRPr="00E35C3B" w:rsidRDefault="00E35C3B" w:rsidP="00E35C3B">
            <w:pPr>
              <w:spacing w:after="0" w:line="240" w:lineRule="auto"/>
              <w:rPr>
                <w:sz w:val="24"/>
              </w:rPr>
            </w:pPr>
            <w:r w:rsidRPr="00E35C3B">
              <w:rPr>
                <w:sz w:val="24"/>
              </w:rPr>
              <w:t>Addendum</w:t>
            </w:r>
            <w:r w:rsidRPr="00E35C3B">
              <w:rPr>
                <w:spacing w:val="-7"/>
                <w:sz w:val="24"/>
              </w:rPr>
              <w:t xml:space="preserve"> </w:t>
            </w:r>
            <w:r w:rsidRPr="00E35C3B">
              <w:rPr>
                <w:sz w:val="24"/>
              </w:rPr>
              <w:t>No.</w:t>
            </w:r>
          </w:p>
        </w:tc>
        <w:tc>
          <w:tcPr>
            <w:tcW w:w="2703" w:type="dxa"/>
            <w:tcBorders>
              <w:left w:val="nil"/>
              <w:right w:val="nil"/>
            </w:tcBorders>
            <w:vAlign w:val="bottom"/>
          </w:tcPr>
          <w:p w:rsidR="00E35C3B" w:rsidRDefault="00E35C3B" w:rsidP="00E35C3B">
            <w:pPr>
              <w:spacing w:after="0" w:line="240" w:lineRule="auto"/>
              <w:rPr>
                <w:b/>
                <w:sz w:val="18"/>
              </w:rPr>
            </w:pPr>
          </w:p>
        </w:tc>
        <w:tc>
          <w:tcPr>
            <w:tcW w:w="1080" w:type="dxa"/>
            <w:tcBorders>
              <w:top w:val="nil"/>
              <w:left w:val="nil"/>
              <w:bottom w:val="nil"/>
              <w:right w:val="nil"/>
            </w:tcBorders>
          </w:tcPr>
          <w:p w:rsidR="00E35C3B" w:rsidRDefault="00E35C3B" w:rsidP="00E16A91">
            <w:pPr>
              <w:jc w:val="both"/>
              <w:rPr>
                <w:b/>
                <w:sz w:val="18"/>
              </w:rPr>
            </w:pPr>
          </w:p>
        </w:tc>
        <w:tc>
          <w:tcPr>
            <w:tcW w:w="1170" w:type="dxa"/>
            <w:gridSpan w:val="2"/>
            <w:tcBorders>
              <w:top w:val="nil"/>
              <w:left w:val="nil"/>
              <w:bottom w:val="nil"/>
              <w:right w:val="nil"/>
            </w:tcBorders>
            <w:vAlign w:val="bottom"/>
          </w:tcPr>
          <w:p w:rsidR="00E35C3B" w:rsidRPr="00E35C3B" w:rsidRDefault="00E35C3B" w:rsidP="00E35C3B">
            <w:pPr>
              <w:spacing w:after="0" w:line="240" w:lineRule="auto"/>
              <w:jc w:val="right"/>
              <w:rPr>
                <w:sz w:val="24"/>
              </w:rPr>
            </w:pPr>
            <w:r w:rsidRPr="00E35C3B">
              <w:rPr>
                <w:sz w:val="24"/>
              </w:rPr>
              <w:t>Dated</w:t>
            </w:r>
          </w:p>
        </w:tc>
        <w:tc>
          <w:tcPr>
            <w:tcW w:w="3028" w:type="dxa"/>
            <w:tcBorders>
              <w:left w:val="nil"/>
              <w:right w:val="nil"/>
            </w:tcBorders>
            <w:vAlign w:val="bottom"/>
          </w:tcPr>
          <w:p w:rsidR="00E35C3B" w:rsidRDefault="00E35C3B" w:rsidP="00E35C3B">
            <w:pPr>
              <w:spacing w:after="0" w:line="240" w:lineRule="auto"/>
              <w:rPr>
                <w:b/>
                <w:sz w:val="18"/>
              </w:rPr>
            </w:pPr>
          </w:p>
        </w:tc>
      </w:tr>
      <w:tr w:rsidR="00E35C3B" w:rsidTr="00E35C3B">
        <w:tc>
          <w:tcPr>
            <w:tcW w:w="1995" w:type="dxa"/>
            <w:tcBorders>
              <w:top w:val="nil"/>
              <w:left w:val="nil"/>
              <w:bottom w:val="nil"/>
              <w:right w:val="nil"/>
            </w:tcBorders>
            <w:vAlign w:val="bottom"/>
          </w:tcPr>
          <w:p w:rsidR="00E35C3B" w:rsidRPr="00E35C3B" w:rsidRDefault="00E35C3B" w:rsidP="00E35C3B">
            <w:pPr>
              <w:spacing w:after="0" w:line="240" w:lineRule="auto"/>
              <w:rPr>
                <w:sz w:val="24"/>
              </w:rPr>
            </w:pPr>
            <w:r w:rsidRPr="00E35C3B">
              <w:rPr>
                <w:sz w:val="24"/>
              </w:rPr>
              <w:t>Addendum</w:t>
            </w:r>
            <w:r w:rsidRPr="00E35C3B">
              <w:rPr>
                <w:spacing w:val="-7"/>
                <w:sz w:val="24"/>
              </w:rPr>
              <w:t xml:space="preserve"> </w:t>
            </w:r>
            <w:r w:rsidRPr="00E35C3B">
              <w:rPr>
                <w:sz w:val="24"/>
              </w:rPr>
              <w:t>No.</w:t>
            </w:r>
          </w:p>
        </w:tc>
        <w:tc>
          <w:tcPr>
            <w:tcW w:w="2703" w:type="dxa"/>
            <w:tcBorders>
              <w:left w:val="nil"/>
              <w:right w:val="nil"/>
            </w:tcBorders>
            <w:vAlign w:val="bottom"/>
          </w:tcPr>
          <w:p w:rsidR="00E35C3B" w:rsidRDefault="00E35C3B" w:rsidP="00E35C3B">
            <w:pPr>
              <w:spacing w:after="0" w:line="240" w:lineRule="auto"/>
              <w:rPr>
                <w:b/>
                <w:sz w:val="18"/>
              </w:rPr>
            </w:pPr>
          </w:p>
        </w:tc>
        <w:tc>
          <w:tcPr>
            <w:tcW w:w="1287" w:type="dxa"/>
            <w:gridSpan w:val="2"/>
            <w:tcBorders>
              <w:top w:val="nil"/>
              <w:left w:val="nil"/>
              <w:bottom w:val="nil"/>
              <w:right w:val="nil"/>
            </w:tcBorders>
          </w:tcPr>
          <w:p w:rsidR="00E35C3B" w:rsidRDefault="00E35C3B" w:rsidP="00E16A91">
            <w:pPr>
              <w:jc w:val="both"/>
              <w:rPr>
                <w:b/>
                <w:sz w:val="18"/>
              </w:rPr>
            </w:pPr>
          </w:p>
        </w:tc>
        <w:tc>
          <w:tcPr>
            <w:tcW w:w="963" w:type="dxa"/>
            <w:tcBorders>
              <w:top w:val="nil"/>
              <w:left w:val="nil"/>
              <w:bottom w:val="nil"/>
              <w:right w:val="nil"/>
            </w:tcBorders>
            <w:vAlign w:val="bottom"/>
          </w:tcPr>
          <w:p w:rsidR="00E35C3B" w:rsidRPr="00E35C3B" w:rsidRDefault="00E35C3B" w:rsidP="00E35C3B">
            <w:pPr>
              <w:spacing w:after="0" w:line="240" w:lineRule="auto"/>
              <w:jc w:val="right"/>
              <w:rPr>
                <w:sz w:val="24"/>
              </w:rPr>
            </w:pPr>
            <w:r w:rsidRPr="00E35C3B">
              <w:rPr>
                <w:sz w:val="24"/>
              </w:rPr>
              <w:t>Dated</w:t>
            </w:r>
          </w:p>
        </w:tc>
        <w:tc>
          <w:tcPr>
            <w:tcW w:w="3028" w:type="dxa"/>
            <w:tcBorders>
              <w:left w:val="nil"/>
              <w:right w:val="nil"/>
            </w:tcBorders>
            <w:vAlign w:val="bottom"/>
          </w:tcPr>
          <w:p w:rsidR="00E35C3B" w:rsidRDefault="00E35C3B" w:rsidP="00E35C3B">
            <w:pPr>
              <w:spacing w:after="0" w:line="240" w:lineRule="auto"/>
              <w:rPr>
                <w:b/>
                <w:sz w:val="18"/>
              </w:rPr>
            </w:pPr>
          </w:p>
        </w:tc>
      </w:tr>
    </w:tbl>
    <w:p w:rsidR="00E35C3B" w:rsidRDefault="00E35C3B" w:rsidP="00E16A91">
      <w:pPr>
        <w:jc w:val="both"/>
        <w:rPr>
          <w:b/>
          <w:sz w:val="18"/>
        </w:rPr>
      </w:pPr>
    </w:p>
    <w:p w:rsidR="00E35C3B" w:rsidRDefault="00E35C3B" w:rsidP="00E16A91">
      <w:pPr>
        <w:jc w:val="both"/>
        <w:rPr>
          <w:b/>
          <w:sz w:val="18"/>
        </w:rPr>
      </w:pPr>
    </w:p>
    <w:p w:rsidR="00E35C3B" w:rsidRDefault="00E35C3B" w:rsidP="00E16A91">
      <w:pPr>
        <w:jc w:val="both"/>
        <w:rPr>
          <w:b/>
          <w:sz w:val="18"/>
        </w:rPr>
      </w:pPr>
    </w:p>
    <w:p w:rsidR="004F7A1B" w:rsidRPr="00E16A91" w:rsidRDefault="00D57524" w:rsidP="00E16A91">
      <w:pPr>
        <w:jc w:val="both"/>
        <w:rPr>
          <w:b/>
          <w:sz w:val="18"/>
        </w:rPr>
      </w:pPr>
      <w:r w:rsidRPr="00E16A91">
        <w:rPr>
          <w:b/>
          <w:sz w:val="18"/>
        </w:rPr>
        <w:t>PLEASE ENSURE THAT ALL OF THESE DOCUMENTS ARE COMPLETED AND SUBMITTED WITH YOUR PROPOSAL. FAILURE TO DO SO MAY RESULT IN YOUR PROPOSAL NOT BEING CONSIDERED FOR AWARD.</w:t>
      </w:r>
    </w:p>
    <w:p w:rsidR="004F7A1B" w:rsidRDefault="004F7A1B">
      <w:pPr>
        <w:spacing w:before="95"/>
        <w:ind w:left="465"/>
        <w:rPr>
          <w:sz w:val="16"/>
        </w:rPr>
      </w:pPr>
    </w:p>
    <w:p w:rsidR="004F7A1B" w:rsidRDefault="004F7A1B">
      <w:pPr>
        <w:pStyle w:val="BodyText"/>
        <w:spacing w:before="8"/>
        <w:rPr>
          <w:sz w:val="15"/>
        </w:rPr>
      </w:pPr>
    </w:p>
    <w:tbl>
      <w:tblPr>
        <w:tblW w:w="0" w:type="auto"/>
        <w:tblInd w:w="19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49"/>
      </w:tblGrid>
      <w:tr w:rsidR="004F7A1B">
        <w:trPr>
          <w:trHeight w:hRule="exact" w:val="953"/>
        </w:trPr>
        <w:tc>
          <w:tcPr>
            <w:tcW w:w="6049" w:type="dxa"/>
            <w:tcBorders>
              <w:top w:val="single" w:sz="4" w:space="0" w:color="000000"/>
              <w:bottom w:val="single" w:sz="4" w:space="0" w:color="000000"/>
            </w:tcBorders>
          </w:tcPr>
          <w:p w:rsidR="004F7A1B" w:rsidRDefault="00D57524">
            <w:pPr>
              <w:pStyle w:val="TableParagraph"/>
              <w:spacing w:line="272" w:lineRule="exact"/>
              <w:ind w:left="108"/>
              <w:rPr>
                <w:sz w:val="24"/>
              </w:rPr>
            </w:pPr>
            <w:r>
              <w:rPr>
                <w:sz w:val="24"/>
              </w:rPr>
              <w:lastRenderedPageBreak/>
              <w:t>Company</w:t>
            </w:r>
          </w:p>
        </w:tc>
      </w:tr>
      <w:tr w:rsidR="004F7A1B">
        <w:trPr>
          <w:trHeight w:hRule="exact" w:val="898"/>
        </w:trPr>
        <w:tc>
          <w:tcPr>
            <w:tcW w:w="6049" w:type="dxa"/>
            <w:tcBorders>
              <w:top w:val="single" w:sz="4" w:space="0" w:color="000000"/>
              <w:bottom w:val="single" w:sz="4" w:space="0" w:color="000000"/>
            </w:tcBorders>
          </w:tcPr>
          <w:p w:rsidR="004F7A1B" w:rsidRDefault="00D57524">
            <w:pPr>
              <w:pStyle w:val="TableParagraph"/>
              <w:spacing w:line="272" w:lineRule="exact"/>
              <w:ind w:left="108"/>
              <w:rPr>
                <w:sz w:val="24"/>
              </w:rPr>
            </w:pPr>
            <w:r>
              <w:rPr>
                <w:sz w:val="24"/>
              </w:rPr>
              <w:t>Signature</w:t>
            </w:r>
          </w:p>
          <w:p w:rsidR="004F7A1B" w:rsidRDefault="004F7A1B">
            <w:pPr>
              <w:pStyle w:val="TableParagraph"/>
              <w:spacing w:before="9"/>
              <w:rPr>
                <w:sz w:val="27"/>
              </w:rPr>
            </w:pPr>
          </w:p>
          <w:p w:rsidR="004F7A1B" w:rsidRDefault="004F7A1B">
            <w:pPr>
              <w:pStyle w:val="TableParagraph"/>
              <w:spacing w:before="1"/>
              <w:ind w:left="250"/>
              <w:rPr>
                <w:sz w:val="16"/>
              </w:rPr>
            </w:pPr>
          </w:p>
        </w:tc>
      </w:tr>
      <w:tr w:rsidR="004F7A1B">
        <w:trPr>
          <w:trHeight w:hRule="exact" w:val="276"/>
        </w:trPr>
        <w:tc>
          <w:tcPr>
            <w:tcW w:w="6049" w:type="dxa"/>
            <w:tcBorders>
              <w:top w:val="single" w:sz="4" w:space="0" w:color="000000"/>
            </w:tcBorders>
          </w:tcPr>
          <w:p w:rsidR="004F7A1B" w:rsidRDefault="00D57524">
            <w:pPr>
              <w:pStyle w:val="TableParagraph"/>
              <w:spacing w:line="272" w:lineRule="exact"/>
              <w:ind w:left="108"/>
              <w:rPr>
                <w:sz w:val="24"/>
              </w:rPr>
            </w:pPr>
            <w:r>
              <w:rPr>
                <w:sz w:val="24"/>
              </w:rPr>
              <w:t>Title</w:t>
            </w:r>
          </w:p>
        </w:tc>
      </w:tr>
    </w:tbl>
    <w:p w:rsidR="004F7A1B" w:rsidRDefault="004F7A1B">
      <w:pPr>
        <w:spacing w:line="272" w:lineRule="exact"/>
        <w:rPr>
          <w:sz w:val="24"/>
        </w:rPr>
        <w:sectPr w:rsidR="004F7A1B">
          <w:pgSz w:w="12240" w:h="15840"/>
          <w:pgMar w:top="1380" w:right="1340" w:bottom="280" w:left="1140" w:header="720" w:footer="720" w:gutter="0"/>
          <w:cols w:space="720"/>
        </w:sectPr>
      </w:pPr>
    </w:p>
    <w:p w:rsidR="004F7A1B" w:rsidRPr="00CB03DD" w:rsidRDefault="00E16A91" w:rsidP="0020305C">
      <w:pPr>
        <w:pStyle w:val="Heading2"/>
        <w:rPr>
          <w:sz w:val="24"/>
        </w:rPr>
      </w:pPr>
      <w:bookmarkStart w:id="5" w:name="_Toc473036987"/>
      <w:r w:rsidRPr="00CB03DD">
        <w:rPr>
          <w:sz w:val="24"/>
        </w:rPr>
        <w:lastRenderedPageBreak/>
        <w:t>References</w:t>
      </w:r>
      <w:bookmarkEnd w:id="5"/>
    </w:p>
    <w:p w:rsidR="004F7A1B" w:rsidRDefault="00D57524" w:rsidP="00F36D8C">
      <w:pPr>
        <w:pStyle w:val="BodyText"/>
        <w:spacing w:line="247" w:lineRule="auto"/>
        <w:ind w:right="1155"/>
        <w:jc w:val="both"/>
        <w:rPr>
          <w:b/>
          <w:sz w:val="22"/>
          <w:szCs w:val="22"/>
        </w:rPr>
      </w:pPr>
      <w:r w:rsidRPr="00F36D8C">
        <w:rPr>
          <w:b/>
          <w:sz w:val="22"/>
          <w:szCs w:val="22"/>
        </w:rPr>
        <w:t>Proposer shall submit as a part of the proposal package, six (6) business references with name of the business, address, contact person, and telephone number, which have utilized the system and/or services being proposed to the</w:t>
      </w:r>
      <w:r w:rsidRPr="00F36D8C">
        <w:rPr>
          <w:b/>
          <w:spacing w:val="-19"/>
          <w:sz w:val="22"/>
          <w:szCs w:val="22"/>
        </w:rPr>
        <w:t xml:space="preserve"> </w:t>
      </w:r>
      <w:r w:rsidR="003E0FCC" w:rsidRPr="00F36D8C">
        <w:rPr>
          <w:b/>
          <w:sz w:val="22"/>
          <w:szCs w:val="22"/>
        </w:rPr>
        <w:t>County</w:t>
      </w:r>
      <w:r w:rsidRPr="00F36D8C">
        <w:rPr>
          <w:b/>
          <w:sz w:val="22"/>
          <w:szCs w:val="22"/>
        </w:rPr>
        <w:t>.</w:t>
      </w:r>
      <w:r w:rsidR="00F36D8C" w:rsidRPr="00F36D8C">
        <w:rPr>
          <w:b/>
          <w:sz w:val="22"/>
          <w:szCs w:val="22"/>
        </w:rPr>
        <w:t xml:space="preserve">  Letters of reference from other law enforcement agencies to which the Proposer has supplied body cameras are also welcome.</w:t>
      </w:r>
    </w:p>
    <w:p w:rsidR="00321D0B" w:rsidRPr="00F36D8C" w:rsidRDefault="00321D0B" w:rsidP="00321D0B">
      <w:pPr>
        <w:pStyle w:val="BodyText"/>
        <w:spacing w:after="0" w:line="240" w:lineRule="auto"/>
        <w:ind w:right="1152"/>
        <w:jc w:val="both"/>
        <w:rPr>
          <w:sz w:val="22"/>
          <w:szCs w:val="22"/>
        </w:rPr>
      </w:pPr>
    </w:p>
    <w:tbl>
      <w:tblPr>
        <w:tblStyle w:val="TableGrid"/>
        <w:tblW w:w="0" w:type="auto"/>
        <w:tblInd w:w="198" w:type="dxa"/>
        <w:tblLook w:val="04A0" w:firstRow="1" w:lastRow="0" w:firstColumn="1" w:lastColumn="0" w:noHBand="0" w:noVBand="1"/>
      </w:tblPr>
      <w:tblGrid>
        <w:gridCol w:w="1006"/>
        <w:gridCol w:w="3600"/>
        <w:gridCol w:w="505"/>
        <w:gridCol w:w="1080"/>
        <w:gridCol w:w="3600"/>
      </w:tblGrid>
      <w:tr w:rsidR="00452AED" w:rsidTr="00587905">
        <w:trPr>
          <w:trHeight w:val="432"/>
        </w:trPr>
        <w:tc>
          <w:tcPr>
            <w:tcW w:w="1006" w:type="dxa"/>
            <w:tcBorders>
              <w:top w:val="nil"/>
              <w:left w:val="nil"/>
              <w:bottom w:val="nil"/>
              <w:right w:val="nil"/>
            </w:tcBorders>
            <w:vAlign w:val="bottom"/>
          </w:tcPr>
          <w:p w:rsidR="00452AED" w:rsidRDefault="00452AED">
            <w:pPr>
              <w:pStyle w:val="BodyText"/>
              <w:rPr>
                <w:sz w:val="20"/>
              </w:rPr>
            </w:pPr>
            <w:r>
              <w:rPr>
                <w:sz w:val="20"/>
              </w:rPr>
              <w:t>Name:</w:t>
            </w:r>
          </w:p>
        </w:tc>
        <w:tc>
          <w:tcPr>
            <w:tcW w:w="3600" w:type="dxa"/>
            <w:tcBorders>
              <w:top w:val="nil"/>
              <w:left w:val="nil"/>
              <w:bottom w:val="single" w:sz="4" w:space="0" w:color="auto"/>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r>
              <w:rPr>
                <w:sz w:val="20"/>
              </w:rPr>
              <w:t>Name:</w:t>
            </w:r>
          </w:p>
        </w:tc>
        <w:tc>
          <w:tcPr>
            <w:tcW w:w="3600" w:type="dxa"/>
            <w:tcBorders>
              <w:top w:val="nil"/>
              <w:left w:val="nil"/>
              <w:bottom w:val="single" w:sz="4" w:space="0" w:color="auto"/>
              <w:right w:val="nil"/>
            </w:tcBorders>
            <w:vAlign w:val="bottom"/>
          </w:tcPr>
          <w:p w:rsidR="00452AED" w:rsidRDefault="00452AED">
            <w:pPr>
              <w:pStyle w:val="BodyText"/>
              <w:rPr>
                <w:sz w:val="20"/>
              </w:rPr>
            </w:pPr>
          </w:p>
        </w:tc>
      </w:tr>
      <w:tr w:rsidR="00452AED" w:rsidTr="00587905">
        <w:trPr>
          <w:trHeight w:val="432"/>
        </w:trPr>
        <w:tc>
          <w:tcPr>
            <w:tcW w:w="1006" w:type="dxa"/>
            <w:tcBorders>
              <w:top w:val="nil"/>
              <w:left w:val="nil"/>
              <w:bottom w:val="nil"/>
              <w:right w:val="nil"/>
            </w:tcBorders>
            <w:vAlign w:val="bottom"/>
          </w:tcPr>
          <w:p w:rsidR="00452AED" w:rsidRDefault="00452AED">
            <w:pPr>
              <w:pStyle w:val="BodyText"/>
              <w:rPr>
                <w:sz w:val="20"/>
              </w:rPr>
            </w:pPr>
            <w:r>
              <w:rPr>
                <w:sz w:val="20"/>
              </w:rPr>
              <w:t>Address:</w:t>
            </w:r>
          </w:p>
        </w:tc>
        <w:tc>
          <w:tcPr>
            <w:tcW w:w="3600" w:type="dxa"/>
            <w:tcBorders>
              <w:top w:val="single" w:sz="4" w:space="0" w:color="auto"/>
              <w:left w:val="nil"/>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r>
              <w:rPr>
                <w:sz w:val="20"/>
              </w:rPr>
              <w:t>Address:</w:t>
            </w:r>
          </w:p>
        </w:tc>
        <w:tc>
          <w:tcPr>
            <w:tcW w:w="3600" w:type="dxa"/>
            <w:tcBorders>
              <w:top w:val="single" w:sz="4" w:space="0" w:color="auto"/>
              <w:left w:val="nil"/>
              <w:right w:val="nil"/>
            </w:tcBorders>
            <w:vAlign w:val="bottom"/>
          </w:tcPr>
          <w:p w:rsidR="00452AED" w:rsidRDefault="00452AED">
            <w:pPr>
              <w:pStyle w:val="BodyText"/>
              <w:rPr>
                <w:sz w:val="20"/>
              </w:rPr>
            </w:pPr>
          </w:p>
        </w:tc>
      </w:tr>
      <w:tr w:rsidR="00452AED" w:rsidTr="008E7615">
        <w:trPr>
          <w:trHeight w:val="432"/>
        </w:trPr>
        <w:tc>
          <w:tcPr>
            <w:tcW w:w="1006" w:type="dxa"/>
            <w:tcBorders>
              <w:top w:val="nil"/>
              <w:left w:val="nil"/>
              <w:bottom w:val="nil"/>
              <w:right w:val="nil"/>
            </w:tcBorders>
            <w:vAlign w:val="bottom"/>
          </w:tcPr>
          <w:p w:rsidR="00452AED" w:rsidRDefault="00452AED">
            <w:pPr>
              <w:pStyle w:val="BodyText"/>
              <w:rPr>
                <w:sz w:val="20"/>
              </w:rPr>
            </w:pPr>
          </w:p>
        </w:tc>
        <w:tc>
          <w:tcPr>
            <w:tcW w:w="3600" w:type="dxa"/>
            <w:tcBorders>
              <w:left w:val="nil"/>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p>
        </w:tc>
        <w:tc>
          <w:tcPr>
            <w:tcW w:w="3600" w:type="dxa"/>
            <w:tcBorders>
              <w:left w:val="nil"/>
              <w:right w:val="nil"/>
            </w:tcBorders>
            <w:vAlign w:val="bottom"/>
          </w:tcPr>
          <w:p w:rsidR="00452AED" w:rsidRDefault="00452AED">
            <w:pPr>
              <w:pStyle w:val="BodyText"/>
              <w:rPr>
                <w:sz w:val="20"/>
              </w:rPr>
            </w:pPr>
          </w:p>
        </w:tc>
      </w:tr>
      <w:tr w:rsidR="00452AED" w:rsidTr="008E7615">
        <w:trPr>
          <w:trHeight w:val="432"/>
        </w:trPr>
        <w:tc>
          <w:tcPr>
            <w:tcW w:w="1006" w:type="dxa"/>
            <w:tcBorders>
              <w:top w:val="nil"/>
              <w:left w:val="nil"/>
              <w:bottom w:val="nil"/>
              <w:right w:val="nil"/>
            </w:tcBorders>
            <w:vAlign w:val="bottom"/>
          </w:tcPr>
          <w:p w:rsidR="00452AED" w:rsidRDefault="00452AED">
            <w:pPr>
              <w:pStyle w:val="BodyText"/>
              <w:rPr>
                <w:sz w:val="20"/>
              </w:rPr>
            </w:pPr>
            <w:r>
              <w:rPr>
                <w:sz w:val="20"/>
              </w:rPr>
              <w:t>Contact:</w:t>
            </w:r>
          </w:p>
        </w:tc>
        <w:tc>
          <w:tcPr>
            <w:tcW w:w="3600" w:type="dxa"/>
            <w:tcBorders>
              <w:left w:val="nil"/>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r>
              <w:rPr>
                <w:sz w:val="20"/>
              </w:rPr>
              <w:t>Contact:</w:t>
            </w:r>
          </w:p>
        </w:tc>
        <w:tc>
          <w:tcPr>
            <w:tcW w:w="3600" w:type="dxa"/>
            <w:tcBorders>
              <w:left w:val="nil"/>
              <w:right w:val="nil"/>
            </w:tcBorders>
            <w:vAlign w:val="bottom"/>
          </w:tcPr>
          <w:p w:rsidR="00452AED" w:rsidRDefault="00452AED">
            <w:pPr>
              <w:pStyle w:val="BodyText"/>
              <w:rPr>
                <w:sz w:val="20"/>
              </w:rPr>
            </w:pPr>
          </w:p>
        </w:tc>
      </w:tr>
      <w:tr w:rsidR="00452AED" w:rsidTr="00994A53">
        <w:trPr>
          <w:trHeight w:val="432"/>
        </w:trPr>
        <w:tc>
          <w:tcPr>
            <w:tcW w:w="1006" w:type="dxa"/>
            <w:tcBorders>
              <w:top w:val="nil"/>
              <w:left w:val="nil"/>
              <w:bottom w:val="nil"/>
              <w:right w:val="nil"/>
            </w:tcBorders>
            <w:vAlign w:val="bottom"/>
          </w:tcPr>
          <w:p w:rsidR="00452AED" w:rsidRDefault="00452AED">
            <w:pPr>
              <w:pStyle w:val="BodyText"/>
              <w:rPr>
                <w:sz w:val="20"/>
              </w:rPr>
            </w:pPr>
            <w:r>
              <w:rPr>
                <w:sz w:val="20"/>
              </w:rPr>
              <w:t>Phone:</w:t>
            </w:r>
          </w:p>
        </w:tc>
        <w:tc>
          <w:tcPr>
            <w:tcW w:w="3600" w:type="dxa"/>
            <w:tcBorders>
              <w:left w:val="nil"/>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r>
              <w:rPr>
                <w:sz w:val="20"/>
              </w:rPr>
              <w:t>Phone:</w:t>
            </w:r>
          </w:p>
        </w:tc>
        <w:tc>
          <w:tcPr>
            <w:tcW w:w="3600" w:type="dxa"/>
            <w:tcBorders>
              <w:left w:val="nil"/>
              <w:right w:val="nil"/>
            </w:tcBorders>
            <w:vAlign w:val="bottom"/>
          </w:tcPr>
          <w:p w:rsidR="00452AED" w:rsidRDefault="00452AED">
            <w:pPr>
              <w:pStyle w:val="BodyText"/>
              <w:rPr>
                <w:sz w:val="20"/>
              </w:rPr>
            </w:pPr>
          </w:p>
        </w:tc>
      </w:tr>
      <w:tr w:rsidR="00452AED" w:rsidTr="008E7615">
        <w:trPr>
          <w:trHeight w:val="432"/>
        </w:trPr>
        <w:tc>
          <w:tcPr>
            <w:tcW w:w="1006" w:type="dxa"/>
            <w:tcBorders>
              <w:top w:val="nil"/>
              <w:left w:val="nil"/>
              <w:bottom w:val="nil"/>
              <w:right w:val="nil"/>
            </w:tcBorders>
            <w:vAlign w:val="bottom"/>
          </w:tcPr>
          <w:p w:rsidR="00452AED" w:rsidRDefault="00452AED">
            <w:pPr>
              <w:pStyle w:val="BodyText"/>
              <w:rPr>
                <w:sz w:val="20"/>
              </w:rPr>
            </w:pPr>
            <w:r>
              <w:rPr>
                <w:sz w:val="20"/>
              </w:rPr>
              <w:t>Fax:</w:t>
            </w:r>
          </w:p>
        </w:tc>
        <w:tc>
          <w:tcPr>
            <w:tcW w:w="3600" w:type="dxa"/>
            <w:tcBorders>
              <w:left w:val="nil"/>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r>
              <w:rPr>
                <w:sz w:val="20"/>
              </w:rPr>
              <w:t>Fax:</w:t>
            </w:r>
          </w:p>
        </w:tc>
        <w:tc>
          <w:tcPr>
            <w:tcW w:w="3600" w:type="dxa"/>
            <w:tcBorders>
              <w:left w:val="nil"/>
              <w:right w:val="nil"/>
            </w:tcBorders>
            <w:vAlign w:val="bottom"/>
          </w:tcPr>
          <w:p w:rsidR="00452AED" w:rsidRDefault="00452AED">
            <w:pPr>
              <w:pStyle w:val="BodyText"/>
              <w:rPr>
                <w:sz w:val="20"/>
              </w:rPr>
            </w:pPr>
          </w:p>
        </w:tc>
      </w:tr>
      <w:tr w:rsidR="00452AED" w:rsidTr="00994A53">
        <w:trPr>
          <w:trHeight w:val="432"/>
        </w:trPr>
        <w:tc>
          <w:tcPr>
            <w:tcW w:w="1006" w:type="dxa"/>
            <w:tcBorders>
              <w:top w:val="nil"/>
              <w:left w:val="nil"/>
              <w:bottom w:val="nil"/>
              <w:right w:val="nil"/>
            </w:tcBorders>
            <w:vAlign w:val="bottom"/>
          </w:tcPr>
          <w:p w:rsidR="00452AED" w:rsidRDefault="00452AED">
            <w:pPr>
              <w:pStyle w:val="BodyText"/>
              <w:rPr>
                <w:sz w:val="20"/>
              </w:rPr>
            </w:pPr>
            <w:r>
              <w:rPr>
                <w:sz w:val="20"/>
              </w:rPr>
              <w:t>Email:</w:t>
            </w:r>
          </w:p>
        </w:tc>
        <w:tc>
          <w:tcPr>
            <w:tcW w:w="3600" w:type="dxa"/>
            <w:tcBorders>
              <w:left w:val="nil"/>
              <w:bottom w:val="single" w:sz="4" w:space="0" w:color="auto"/>
              <w:right w:val="nil"/>
            </w:tcBorders>
            <w:vAlign w:val="bottom"/>
          </w:tcPr>
          <w:p w:rsidR="00452AED" w:rsidRDefault="00452AED">
            <w:pPr>
              <w:pStyle w:val="BodyText"/>
              <w:rPr>
                <w:sz w:val="20"/>
              </w:rPr>
            </w:pPr>
          </w:p>
        </w:tc>
        <w:tc>
          <w:tcPr>
            <w:tcW w:w="505" w:type="dxa"/>
            <w:tcBorders>
              <w:top w:val="nil"/>
              <w:left w:val="nil"/>
              <w:bottom w:val="nil"/>
              <w:right w:val="nil"/>
            </w:tcBorders>
            <w:vAlign w:val="bottom"/>
          </w:tcPr>
          <w:p w:rsidR="00452AED" w:rsidRDefault="00452AED">
            <w:pPr>
              <w:pStyle w:val="BodyText"/>
              <w:rPr>
                <w:sz w:val="20"/>
              </w:rPr>
            </w:pPr>
          </w:p>
        </w:tc>
        <w:tc>
          <w:tcPr>
            <w:tcW w:w="1080" w:type="dxa"/>
            <w:tcBorders>
              <w:top w:val="nil"/>
              <w:left w:val="nil"/>
              <w:bottom w:val="nil"/>
              <w:right w:val="nil"/>
            </w:tcBorders>
            <w:vAlign w:val="bottom"/>
          </w:tcPr>
          <w:p w:rsidR="00452AED" w:rsidRDefault="00452AED" w:rsidP="00994A53">
            <w:pPr>
              <w:pStyle w:val="BodyText"/>
              <w:rPr>
                <w:sz w:val="20"/>
              </w:rPr>
            </w:pPr>
            <w:r>
              <w:rPr>
                <w:sz w:val="20"/>
              </w:rPr>
              <w:t>Email:</w:t>
            </w:r>
          </w:p>
        </w:tc>
        <w:tc>
          <w:tcPr>
            <w:tcW w:w="3600" w:type="dxa"/>
            <w:tcBorders>
              <w:left w:val="nil"/>
              <w:bottom w:val="single" w:sz="4" w:space="0" w:color="auto"/>
              <w:right w:val="nil"/>
            </w:tcBorders>
            <w:vAlign w:val="bottom"/>
          </w:tcPr>
          <w:p w:rsidR="00452AED" w:rsidRDefault="00452AED">
            <w:pPr>
              <w:pStyle w:val="BodyText"/>
              <w:rPr>
                <w:sz w:val="20"/>
              </w:rPr>
            </w:pPr>
          </w:p>
        </w:tc>
      </w:tr>
      <w:tr w:rsidR="008E7615" w:rsidTr="00523EB0">
        <w:tc>
          <w:tcPr>
            <w:tcW w:w="1006" w:type="dxa"/>
            <w:tcBorders>
              <w:top w:val="nil"/>
              <w:left w:val="nil"/>
              <w:bottom w:val="dashSmallGap" w:sz="4" w:space="0" w:color="auto"/>
              <w:right w:val="nil"/>
            </w:tcBorders>
            <w:vAlign w:val="bottom"/>
          </w:tcPr>
          <w:p w:rsidR="008E7615" w:rsidRDefault="008E7615">
            <w:pPr>
              <w:pStyle w:val="BodyText"/>
              <w:rPr>
                <w:sz w:val="20"/>
              </w:rPr>
            </w:pPr>
          </w:p>
        </w:tc>
        <w:tc>
          <w:tcPr>
            <w:tcW w:w="3600" w:type="dxa"/>
            <w:tcBorders>
              <w:top w:val="single" w:sz="4" w:space="0" w:color="auto"/>
              <w:left w:val="nil"/>
              <w:bottom w:val="dashSmallGap" w:sz="4" w:space="0" w:color="auto"/>
              <w:right w:val="nil"/>
            </w:tcBorders>
            <w:vAlign w:val="bottom"/>
          </w:tcPr>
          <w:p w:rsidR="008E7615" w:rsidRDefault="008E7615">
            <w:pPr>
              <w:pStyle w:val="BodyText"/>
              <w:rPr>
                <w:sz w:val="20"/>
              </w:rPr>
            </w:pPr>
          </w:p>
        </w:tc>
        <w:tc>
          <w:tcPr>
            <w:tcW w:w="505" w:type="dxa"/>
            <w:tcBorders>
              <w:top w:val="nil"/>
              <w:left w:val="nil"/>
              <w:bottom w:val="dashSmallGap" w:sz="4" w:space="0" w:color="auto"/>
              <w:right w:val="nil"/>
            </w:tcBorders>
            <w:vAlign w:val="bottom"/>
          </w:tcPr>
          <w:p w:rsidR="008E7615" w:rsidRDefault="008E7615">
            <w:pPr>
              <w:pStyle w:val="BodyText"/>
              <w:rPr>
                <w:sz w:val="20"/>
              </w:rPr>
            </w:pPr>
          </w:p>
        </w:tc>
        <w:tc>
          <w:tcPr>
            <w:tcW w:w="1080" w:type="dxa"/>
            <w:tcBorders>
              <w:top w:val="nil"/>
              <w:left w:val="nil"/>
              <w:bottom w:val="dashSmallGap" w:sz="4" w:space="0" w:color="auto"/>
              <w:right w:val="nil"/>
            </w:tcBorders>
            <w:vAlign w:val="bottom"/>
          </w:tcPr>
          <w:p w:rsidR="008E7615" w:rsidRDefault="008E7615">
            <w:pPr>
              <w:pStyle w:val="BodyText"/>
              <w:rPr>
                <w:sz w:val="20"/>
              </w:rPr>
            </w:pPr>
          </w:p>
        </w:tc>
        <w:tc>
          <w:tcPr>
            <w:tcW w:w="3600" w:type="dxa"/>
            <w:tcBorders>
              <w:top w:val="single" w:sz="4" w:space="0" w:color="auto"/>
              <w:left w:val="nil"/>
              <w:bottom w:val="dashSmallGap" w:sz="4" w:space="0" w:color="auto"/>
              <w:right w:val="nil"/>
            </w:tcBorders>
            <w:vAlign w:val="bottom"/>
          </w:tcPr>
          <w:p w:rsidR="008E7615" w:rsidRDefault="008E7615">
            <w:pPr>
              <w:pStyle w:val="BodyText"/>
              <w:rPr>
                <w:sz w:val="20"/>
              </w:rPr>
            </w:pPr>
          </w:p>
        </w:tc>
      </w:tr>
      <w:tr w:rsidR="008E7615" w:rsidTr="00523EB0">
        <w:trPr>
          <w:trHeight w:val="432"/>
        </w:trPr>
        <w:tc>
          <w:tcPr>
            <w:tcW w:w="1006" w:type="dxa"/>
            <w:tcBorders>
              <w:top w:val="dashSmallGap" w:sz="4" w:space="0" w:color="auto"/>
              <w:left w:val="nil"/>
              <w:bottom w:val="nil"/>
              <w:right w:val="nil"/>
            </w:tcBorders>
            <w:vAlign w:val="bottom"/>
          </w:tcPr>
          <w:p w:rsidR="008E7615" w:rsidRDefault="008E7615" w:rsidP="001F1ED0">
            <w:pPr>
              <w:pStyle w:val="BodyText"/>
              <w:rPr>
                <w:sz w:val="20"/>
              </w:rPr>
            </w:pPr>
            <w:r>
              <w:rPr>
                <w:sz w:val="20"/>
              </w:rPr>
              <w:t>Name:</w:t>
            </w:r>
          </w:p>
        </w:tc>
        <w:tc>
          <w:tcPr>
            <w:tcW w:w="3600" w:type="dxa"/>
            <w:tcBorders>
              <w:top w:val="dashSmallGap" w:sz="4" w:space="0" w:color="auto"/>
              <w:left w:val="nil"/>
              <w:bottom w:val="single" w:sz="4" w:space="0" w:color="auto"/>
              <w:right w:val="nil"/>
            </w:tcBorders>
            <w:vAlign w:val="bottom"/>
          </w:tcPr>
          <w:p w:rsidR="008E7615" w:rsidRDefault="008E7615" w:rsidP="001F1ED0">
            <w:pPr>
              <w:pStyle w:val="BodyText"/>
              <w:rPr>
                <w:sz w:val="20"/>
              </w:rPr>
            </w:pPr>
          </w:p>
        </w:tc>
        <w:tc>
          <w:tcPr>
            <w:tcW w:w="505" w:type="dxa"/>
            <w:tcBorders>
              <w:top w:val="dashSmallGap" w:sz="4" w:space="0" w:color="auto"/>
              <w:left w:val="nil"/>
              <w:bottom w:val="nil"/>
              <w:right w:val="nil"/>
            </w:tcBorders>
            <w:vAlign w:val="bottom"/>
          </w:tcPr>
          <w:p w:rsidR="008E7615" w:rsidRDefault="008E7615" w:rsidP="001F1ED0">
            <w:pPr>
              <w:pStyle w:val="BodyText"/>
              <w:rPr>
                <w:sz w:val="20"/>
              </w:rPr>
            </w:pPr>
          </w:p>
        </w:tc>
        <w:tc>
          <w:tcPr>
            <w:tcW w:w="1080" w:type="dxa"/>
            <w:tcBorders>
              <w:top w:val="dashSmallGap" w:sz="4" w:space="0" w:color="auto"/>
              <w:left w:val="nil"/>
              <w:bottom w:val="nil"/>
              <w:right w:val="nil"/>
            </w:tcBorders>
            <w:vAlign w:val="bottom"/>
          </w:tcPr>
          <w:p w:rsidR="008E7615" w:rsidRDefault="008E7615" w:rsidP="001F1ED0">
            <w:pPr>
              <w:pStyle w:val="BodyText"/>
              <w:rPr>
                <w:sz w:val="20"/>
              </w:rPr>
            </w:pPr>
            <w:r>
              <w:rPr>
                <w:sz w:val="20"/>
              </w:rPr>
              <w:t>Name:</w:t>
            </w:r>
          </w:p>
        </w:tc>
        <w:tc>
          <w:tcPr>
            <w:tcW w:w="3600" w:type="dxa"/>
            <w:tcBorders>
              <w:top w:val="dashSmallGap" w:sz="4" w:space="0" w:color="auto"/>
              <w:left w:val="nil"/>
              <w:bottom w:val="single" w:sz="4" w:space="0" w:color="auto"/>
              <w:right w:val="nil"/>
            </w:tcBorders>
            <w:vAlign w:val="bottom"/>
          </w:tcPr>
          <w:p w:rsidR="008E7615" w:rsidRDefault="008E7615" w:rsidP="001F1ED0">
            <w:pPr>
              <w:pStyle w:val="BodyText"/>
              <w:rPr>
                <w:sz w:val="20"/>
              </w:rPr>
            </w:pPr>
          </w:p>
        </w:tc>
      </w:tr>
      <w:tr w:rsidR="008E7615" w:rsidTr="0058790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Address:</w:t>
            </w:r>
          </w:p>
        </w:tc>
        <w:tc>
          <w:tcPr>
            <w:tcW w:w="3600" w:type="dxa"/>
            <w:tcBorders>
              <w:top w:val="single" w:sz="4" w:space="0" w:color="auto"/>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Address:</w:t>
            </w:r>
          </w:p>
        </w:tc>
        <w:tc>
          <w:tcPr>
            <w:tcW w:w="3600" w:type="dxa"/>
            <w:tcBorders>
              <w:top w:val="single" w:sz="4" w:space="0" w:color="auto"/>
              <w:left w:val="nil"/>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p>
        </w:tc>
        <w:tc>
          <w:tcPr>
            <w:tcW w:w="3600" w:type="dxa"/>
            <w:tcBorders>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p>
        </w:tc>
        <w:tc>
          <w:tcPr>
            <w:tcW w:w="3600" w:type="dxa"/>
            <w:tcBorders>
              <w:left w:val="nil"/>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Contact:</w:t>
            </w:r>
          </w:p>
        </w:tc>
        <w:tc>
          <w:tcPr>
            <w:tcW w:w="3600" w:type="dxa"/>
            <w:tcBorders>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Contact:</w:t>
            </w:r>
          </w:p>
        </w:tc>
        <w:tc>
          <w:tcPr>
            <w:tcW w:w="3600" w:type="dxa"/>
            <w:tcBorders>
              <w:left w:val="nil"/>
              <w:right w:val="nil"/>
            </w:tcBorders>
            <w:vAlign w:val="bottom"/>
          </w:tcPr>
          <w:p w:rsidR="008E7615" w:rsidRDefault="008E7615" w:rsidP="00994A53">
            <w:pPr>
              <w:pStyle w:val="BodyText"/>
              <w:rPr>
                <w:sz w:val="20"/>
              </w:rPr>
            </w:pPr>
          </w:p>
        </w:tc>
      </w:tr>
      <w:tr w:rsidR="008E7615" w:rsidTr="00523EB0">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Phone:</w:t>
            </w:r>
          </w:p>
        </w:tc>
        <w:tc>
          <w:tcPr>
            <w:tcW w:w="3600" w:type="dxa"/>
            <w:tcBorders>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Phone:</w:t>
            </w:r>
          </w:p>
        </w:tc>
        <w:tc>
          <w:tcPr>
            <w:tcW w:w="3600" w:type="dxa"/>
            <w:tcBorders>
              <w:left w:val="nil"/>
              <w:right w:val="nil"/>
            </w:tcBorders>
            <w:vAlign w:val="bottom"/>
          </w:tcPr>
          <w:p w:rsidR="008E7615" w:rsidRDefault="008E7615" w:rsidP="00994A53">
            <w:pPr>
              <w:pStyle w:val="BodyText"/>
              <w:rPr>
                <w:sz w:val="20"/>
              </w:rPr>
            </w:pPr>
          </w:p>
        </w:tc>
      </w:tr>
      <w:tr w:rsidR="008E7615" w:rsidTr="00523EB0">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Fax:</w:t>
            </w:r>
          </w:p>
        </w:tc>
        <w:tc>
          <w:tcPr>
            <w:tcW w:w="3600" w:type="dxa"/>
            <w:tcBorders>
              <w:left w:val="nil"/>
              <w:bottom w:val="single" w:sz="4" w:space="0" w:color="auto"/>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Fax:</w:t>
            </w:r>
          </w:p>
        </w:tc>
        <w:tc>
          <w:tcPr>
            <w:tcW w:w="3600" w:type="dxa"/>
            <w:tcBorders>
              <w:left w:val="nil"/>
              <w:bottom w:val="single" w:sz="4" w:space="0" w:color="auto"/>
              <w:right w:val="nil"/>
            </w:tcBorders>
            <w:vAlign w:val="bottom"/>
          </w:tcPr>
          <w:p w:rsidR="008E7615" w:rsidRDefault="008E7615" w:rsidP="00994A53">
            <w:pPr>
              <w:pStyle w:val="BodyText"/>
              <w:rPr>
                <w:sz w:val="20"/>
              </w:rPr>
            </w:pPr>
          </w:p>
        </w:tc>
      </w:tr>
      <w:tr w:rsidR="008E7615" w:rsidTr="00523EB0">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Email:</w:t>
            </w:r>
          </w:p>
        </w:tc>
        <w:tc>
          <w:tcPr>
            <w:tcW w:w="3600" w:type="dxa"/>
            <w:tcBorders>
              <w:top w:val="single" w:sz="4" w:space="0" w:color="auto"/>
              <w:left w:val="nil"/>
              <w:bottom w:val="single" w:sz="4" w:space="0" w:color="auto"/>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Email:</w:t>
            </w:r>
          </w:p>
        </w:tc>
        <w:tc>
          <w:tcPr>
            <w:tcW w:w="3600" w:type="dxa"/>
            <w:tcBorders>
              <w:top w:val="single" w:sz="4" w:space="0" w:color="auto"/>
              <w:left w:val="nil"/>
              <w:bottom w:val="single" w:sz="4" w:space="0" w:color="auto"/>
              <w:right w:val="nil"/>
            </w:tcBorders>
            <w:vAlign w:val="bottom"/>
          </w:tcPr>
          <w:p w:rsidR="008E7615" w:rsidRDefault="008E7615" w:rsidP="00994A53">
            <w:pPr>
              <w:pStyle w:val="BodyText"/>
              <w:rPr>
                <w:sz w:val="20"/>
              </w:rPr>
            </w:pPr>
          </w:p>
        </w:tc>
      </w:tr>
      <w:tr w:rsidR="008E7615" w:rsidTr="00523EB0">
        <w:tc>
          <w:tcPr>
            <w:tcW w:w="1006" w:type="dxa"/>
            <w:tcBorders>
              <w:top w:val="nil"/>
              <w:left w:val="nil"/>
              <w:bottom w:val="dashSmallGap" w:sz="4" w:space="0" w:color="auto"/>
              <w:right w:val="nil"/>
            </w:tcBorders>
            <w:vAlign w:val="bottom"/>
          </w:tcPr>
          <w:p w:rsidR="008E7615" w:rsidRDefault="008E7615" w:rsidP="00994A53">
            <w:pPr>
              <w:pStyle w:val="BodyText"/>
              <w:rPr>
                <w:sz w:val="20"/>
              </w:rPr>
            </w:pPr>
          </w:p>
        </w:tc>
        <w:tc>
          <w:tcPr>
            <w:tcW w:w="3600" w:type="dxa"/>
            <w:tcBorders>
              <w:top w:val="single" w:sz="4" w:space="0" w:color="auto"/>
              <w:left w:val="nil"/>
              <w:bottom w:val="dashSmallGap" w:sz="4" w:space="0" w:color="auto"/>
              <w:right w:val="nil"/>
            </w:tcBorders>
            <w:vAlign w:val="bottom"/>
          </w:tcPr>
          <w:p w:rsidR="008E7615" w:rsidRDefault="008E7615" w:rsidP="00994A53">
            <w:pPr>
              <w:pStyle w:val="BodyText"/>
              <w:rPr>
                <w:sz w:val="20"/>
              </w:rPr>
            </w:pPr>
          </w:p>
        </w:tc>
        <w:tc>
          <w:tcPr>
            <w:tcW w:w="505" w:type="dxa"/>
            <w:tcBorders>
              <w:top w:val="nil"/>
              <w:left w:val="nil"/>
              <w:bottom w:val="dashSmallGap" w:sz="4" w:space="0" w:color="auto"/>
              <w:right w:val="nil"/>
            </w:tcBorders>
            <w:vAlign w:val="bottom"/>
          </w:tcPr>
          <w:p w:rsidR="008E7615" w:rsidRDefault="008E7615" w:rsidP="00994A53">
            <w:pPr>
              <w:pStyle w:val="BodyText"/>
              <w:rPr>
                <w:sz w:val="20"/>
              </w:rPr>
            </w:pPr>
          </w:p>
        </w:tc>
        <w:tc>
          <w:tcPr>
            <w:tcW w:w="1080" w:type="dxa"/>
            <w:tcBorders>
              <w:top w:val="nil"/>
              <w:left w:val="nil"/>
              <w:bottom w:val="dashSmallGap" w:sz="4" w:space="0" w:color="auto"/>
              <w:right w:val="nil"/>
            </w:tcBorders>
            <w:vAlign w:val="bottom"/>
          </w:tcPr>
          <w:p w:rsidR="008E7615" w:rsidRDefault="008E7615" w:rsidP="00994A53">
            <w:pPr>
              <w:pStyle w:val="BodyText"/>
              <w:rPr>
                <w:sz w:val="20"/>
              </w:rPr>
            </w:pPr>
          </w:p>
        </w:tc>
        <w:tc>
          <w:tcPr>
            <w:tcW w:w="3600" w:type="dxa"/>
            <w:tcBorders>
              <w:top w:val="single" w:sz="4" w:space="0" w:color="auto"/>
              <w:left w:val="nil"/>
              <w:bottom w:val="dashSmallGap" w:sz="4" w:space="0" w:color="auto"/>
              <w:right w:val="nil"/>
            </w:tcBorders>
            <w:vAlign w:val="bottom"/>
          </w:tcPr>
          <w:p w:rsidR="008E7615" w:rsidRDefault="008E7615" w:rsidP="00994A53">
            <w:pPr>
              <w:pStyle w:val="BodyText"/>
              <w:rPr>
                <w:sz w:val="20"/>
              </w:rPr>
            </w:pPr>
          </w:p>
        </w:tc>
      </w:tr>
      <w:tr w:rsidR="008E7615" w:rsidTr="00523EB0">
        <w:trPr>
          <w:trHeight w:val="432"/>
        </w:trPr>
        <w:tc>
          <w:tcPr>
            <w:tcW w:w="1006" w:type="dxa"/>
            <w:tcBorders>
              <w:top w:val="dashSmallGap" w:sz="4" w:space="0" w:color="auto"/>
              <w:left w:val="nil"/>
              <w:bottom w:val="nil"/>
              <w:right w:val="nil"/>
            </w:tcBorders>
            <w:vAlign w:val="bottom"/>
          </w:tcPr>
          <w:p w:rsidR="008E7615" w:rsidRDefault="008E7615" w:rsidP="00994A53">
            <w:pPr>
              <w:pStyle w:val="BodyText"/>
              <w:rPr>
                <w:sz w:val="20"/>
              </w:rPr>
            </w:pPr>
            <w:r>
              <w:rPr>
                <w:sz w:val="20"/>
              </w:rPr>
              <w:t>Name:</w:t>
            </w:r>
          </w:p>
        </w:tc>
        <w:tc>
          <w:tcPr>
            <w:tcW w:w="3600" w:type="dxa"/>
            <w:tcBorders>
              <w:top w:val="dashSmallGap" w:sz="4" w:space="0" w:color="auto"/>
              <w:left w:val="nil"/>
              <w:right w:val="nil"/>
            </w:tcBorders>
            <w:vAlign w:val="bottom"/>
          </w:tcPr>
          <w:p w:rsidR="008E7615" w:rsidRDefault="008E7615" w:rsidP="00994A53">
            <w:pPr>
              <w:pStyle w:val="BodyText"/>
              <w:rPr>
                <w:sz w:val="20"/>
              </w:rPr>
            </w:pPr>
          </w:p>
        </w:tc>
        <w:tc>
          <w:tcPr>
            <w:tcW w:w="505" w:type="dxa"/>
            <w:tcBorders>
              <w:top w:val="dashSmallGap" w:sz="4" w:space="0" w:color="auto"/>
              <w:left w:val="nil"/>
              <w:bottom w:val="nil"/>
              <w:right w:val="nil"/>
            </w:tcBorders>
            <w:vAlign w:val="bottom"/>
          </w:tcPr>
          <w:p w:rsidR="008E7615" w:rsidRDefault="008E7615" w:rsidP="00994A53">
            <w:pPr>
              <w:pStyle w:val="BodyText"/>
              <w:rPr>
                <w:sz w:val="20"/>
              </w:rPr>
            </w:pPr>
          </w:p>
        </w:tc>
        <w:tc>
          <w:tcPr>
            <w:tcW w:w="1080" w:type="dxa"/>
            <w:tcBorders>
              <w:top w:val="dashSmallGap" w:sz="4" w:space="0" w:color="auto"/>
              <w:left w:val="nil"/>
              <w:bottom w:val="nil"/>
              <w:right w:val="nil"/>
            </w:tcBorders>
            <w:vAlign w:val="bottom"/>
          </w:tcPr>
          <w:p w:rsidR="008E7615" w:rsidRDefault="008E7615" w:rsidP="00994A53">
            <w:pPr>
              <w:pStyle w:val="BodyText"/>
              <w:rPr>
                <w:sz w:val="20"/>
              </w:rPr>
            </w:pPr>
            <w:r>
              <w:rPr>
                <w:sz w:val="20"/>
              </w:rPr>
              <w:t>Name:</w:t>
            </w:r>
          </w:p>
        </w:tc>
        <w:tc>
          <w:tcPr>
            <w:tcW w:w="3600" w:type="dxa"/>
            <w:tcBorders>
              <w:top w:val="dashSmallGap" w:sz="4" w:space="0" w:color="auto"/>
              <w:left w:val="nil"/>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Address:</w:t>
            </w:r>
          </w:p>
        </w:tc>
        <w:tc>
          <w:tcPr>
            <w:tcW w:w="3600" w:type="dxa"/>
            <w:tcBorders>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Address:</w:t>
            </w:r>
          </w:p>
        </w:tc>
        <w:tc>
          <w:tcPr>
            <w:tcW w:w="3600" w:type="dxa"/>
            <w:tcBorders>
              <w:left w:val="nil"/>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p>
        </w:tc>
        <w:tc>
          <w:tcPr>
            <w:tcW w:w="3600" w:type="dxa"/>
            <w:tcBorders>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p>
        </w:tc>
        <w:tc>
          <w:tcPr>
            <w:tcW w:w="3600" w:type="dxa"/>
            <w:tcBorders>
              <w:left w:val="nil"/>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Contact:</w:t>
            </w:r>
          </w:p>
        </w:tc>
        <w:tc>
          <w:tcPr>
            <w:tcW w:w="3600" w:type="dxa"/>
            <w:tcBorders>
              <w:left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Contact:</w:t>
            </w:r>
          </w:p>
        </w:tc>
        <w:tc>
          <w:tcPr>
            <w:tcW w:w="3600" w:type="dxa"/>
            <w:tcBorders>
              <w:left w:val="nil"/>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Phone:</w:t>
            </w:r>
          </w:p>
        </w:tc>
        <w:tc>
          <w:tcPr>
            <w:tcW w:w="3600" w:type="dxa"/>
            <w:tcBorders>
              <w:left w:val="nil"/>
              <w:bottom w:val="single" w:sz="4" w:space="0" w:color="auto"/>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Phone:</w:t>
            </w:r>
          </w:p>
        </w:tc>
        <w:tc>
          <w:tcPr>
            <w:tcW w:w="3600" w:type="dxa"/>
            <w:tcBorders>
              <w:left w:val="nil"/>
              <w:bottom w:val="single" w:sz="4" w:space="0" w:color="auto"/>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Fax:</w:t>
            </w:r>
          </w:p>
        </w:tc>
        <w:tc>
          <w:tcPr>
            <w:tcW w:w="3600" w:type="dxa"/>
            <w:tcBorders>
              <w:top w:val="single" w:sz="4" w:space="0" w:color="auto"/>
              <w:left w:val="nil"/>
              <w:bottom w:val="single" w:sz="4" w:space="0" w:color="auto"/>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Fax:</w:t>
            </w:r>
          </w:p>
        </w:tc>
        <w:tc>
          <w:tcPr>
            <w:tcW w:w="3600" w:type="dxa"/>
            <w:tcBorders>
              <w:top w:val="single" w:sz="4" w:space="0" w:color="auto"/>
              <w:left w:val="nil"/>
              <w:bottom w:val="single" w:sz="4" w:space="0" w:color="auto"/>
              <w:right w:val="nil"/>
            </w:tcBorders>
            <w:vAlign w:val="bottom"/>
          </w:tcPr>
          <w:p w:rsidR="008E7615" w:rsidRDefault="008E7615" w:rsidP="00994A53">
            <w:pPr>
              <w:pStyle w:val="BodyText"/>
              <w:rPr>
                <w:sz w:val="20"/>
              </w:rPr>
            </w:pPr>
          </w:p>
        </w:tc>
      </w:tr>
      <w:tr w:rsidR="008E7615" w:rsidTr="008E7615">
        <w:trPr>
          <w:trHeight w:val="432"/>
        </w:trPr>
        <w:tc>
          <w:tcPr>
            <w:tcW w:w="1006" w:type="dxa"/>
            <w:tcBorders>
              <w:top w:val="nil"/>
              <w:left w:val="nil"/>
              <w:bottom w:val="nil"/>
              <w:right w:val="nil"/>
            </w:tcBorders>
            <w:vAlign w:val="bottom"/>
          </w:tcPr>
          <w:p w:rsidR="008E7615" w:rsidRDefault="008E7615" w:rsidP="00994A53">
            <w:pPr>
              <w:pStyle w:val="BodyText"/>
              <w:rPr>
                <w:sz w:val="20"/>
              </w:rPr>
            </w:pPr>
            <w:r>
              <w:rPr>
                <w:sz w:val="20"/>
              </w:rPr>
              <w:t>Email:</w:t>
            </w:r>
          </w:p>
        </w:tc>
        <w:tc>
          <w:tcPr>
            <w:tcW w:w="3600" w:type="dxa"/>
            <w:tcBorders>
              <w:top w:val="single" w:sz="4" w:space="0" w:color="auto"/>
              <w:left w:val="nil"/>
              <w:bottom w:val="single" w:sz="4" w:space="0" w:color="auto"/>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r>
              <w:rPr>
                <w:sz w:val="20"/>
              </w:rPr>
              <w:t>Email:</w:t>
            </w:r>
          </w:p>
        </w:tc>
        <w:tc>
          <w:tcPr>
            <w:tcW w:w="3600" w:type="dxa"/>
            <w:tcBorders>
              <w:top w:val="single" w:sz="4" w:space="0" w:color="auto"/>
              <w:left w:val="nil"/>
              <w:bottom w:val="single" w:sz="4" w:space="0" w:color="auto"/>
              <w:right w:val="nil"/>
            </w:tcBorders>
            <w:vAlign w:val="bottom"/>
          </w:tcPr>
          <w:p w:rsidR="008E7615" w:rsidRDefault="008E7615" w:rsidP="00994A53">
            <w:pPr>
              <w:pStyle w:val="BodyText"/>
              <w:rPr>
                <w:sz w:val="20"/>
              </w:rPr>
            </w:pPr>
          </w:p>
        </w:tc>
      </w:tr>
      <w:tr w:rsidR="008E7615" w:rsidTr="008E7615">
        <w:tc>
          <w:tcPr>
            <w:tcW w:w="1006" w:type="dxa"/>
            <w:tcBorders>
              <w:top w:val="nil"/>
              <w:left w:val="nil"/>
              <w:bottom w:val="nil"/>
              <w:right w:val="nil"/>
            </w:tcBorders>
            <w:vAlign w:val="bottom"/>
          </w:tcPr>
          <w:p w:rsidR="008E7615" w:rsidRDefault="008E7615" w:rsidP="00994A53">
            <w:pPr>
              <w:pStyle w:val="BodyText"/>
              <w:rPr>
                <w:sz w:val="20"/>
              </w:rPr>
            </w:pPr>
          </w:p>
        </w:tc>
        <w:tc>
          <w:tcPr>
            <w:tcW w:w="3600" w:type="dxa"/>
            <w:tcBorders>
              <w:top w:val="single" w:sz="4" w:space="0" w:color="auto"/>
              <w:left w:val="nil"/>
              <w:bottom w:val="nil"/>
              <w:right w:val="nil"/>
            </w:tcBorders>
            <w:vAlign w:val="bottom"/>
          </w:tcPr>
          <w:p w:rsidR="008E7615" w:rsidRDefault="008E7615" w:rsidP="00994A53">
            <w:pPr>
              <w:pStyle w:val="BodyText"/>
              <w:rPr>
                <w:sz w:val="20"/>
              </w:rPr>
            </w:pPr>
          </w:p>
        </w:tc>
        <w:tc>
          <w:tcPr>
            <w:tcW w:w="505" w:type="dxa"/>
            <w:tcBorders>
              <w:top w:val="nil"/>
              <w:left w:val="nil"/>
              <w:bottom w:val="nil"/>
              <w:right w:val="nil"/>
            </w:tcBorders>
            <w:vAlign w:val="bottom"/>
          </w:tcPr>
          <w:p w:rsidR="008E7615" w:rsidRDefault="008E7615" w:rsidP="00994A53">
            <w:pPr>
              <w:pStyle w:val="BodyText"/>
              <w:rPr>
                <w:sz w:val="20"/>
              </w:rPr>
            </w:pPr>
          </w:p>
        </w:tc>
        <w:tc>
          <w:tcPr>
            <w:tcW w:w="1080" w:type="dxa"/>
            <w:tcBorders>
              <w:top w:val="nil"/>
              <w:left w:val="nil"/>
              <w:bottom w:val="nil"/>
              <w:right w:val="nil"/>
            </w:tcBorders>
            <w:vAlign w:val="bottom"/>
          </w:tcPr>
          <w:p w:rsidR="008E7615" w:rsidRDefault="008E7615" w:rsidP="00994A53">
            <w:pPr>
              <w:pStyle w:val="BodyText"/>
              <w:rPr>
                <w:sz w:val="20"/>
              </w:rPr>
            </w:pPr>
          </w:p>
        </w:tc>
        <w:tc>
          <w:tcPr>
            <w:tcW w:w="3600" w:type="dxa"/>
            <w:tcBorders>
              <w:top w:val="single" w:sz="4" w:space="0" w:color="auto"/>
              <w:left w:val="nil"/>
              <w:bottom w:val="nil"/>
              <w:right w:val="nil"/>
            </w:tcBorders>
            <w:vAlign w:val="bottom"/>
          </w:tcPr>
          <w:p w:rsidR="008E7615" w:rsidRDefault="008E7615" w:rsidP="00994A53">
            <w:pPr>
              <w:pStyle w:val="BodyText"/>
              <w:rPr>
                <w:sz w:val="20"/>
              </w:rPr>
            </w:pPr>
          </w:p>
        </w:tc>
      </w:tr>
    </w:tbl>
    <w:p w:rsidR="004F7A1B" w:rsidRDefault="004F7A1B" w:rsidP="00321D0B">
      <w:pPr>
        <w:pStyle w:val="BodyText"/>
        <w:rPr>
          <w:sz w:val="20"/>
        </w:rPr>
      </w:pPr>
    </w:p>
    <w:sectPr w:rsidR="004F7A1B">
      <w:pgSz w:w="12240" w:h="15840"/>
      <w:pgMar w:top="1360" w:right="280" w:bottom="2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321" w:rsidRDefault="00C31321" w:rsidP="00664DF1">
      <w:r>
        <w:separator/>
      </w:r>
    </w:p>
  </w:endnote>
  <w:endnote w:type="continuationSeparator" w:id="0">
    <w:p w:rsidR="00C31321" w:rsidRDefault="00C31321" w:rsidP="0066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946395"/>
      <w:docPartObj>
        <w:docPartGallery w:val="Page Numbers (Bottom of Page)"/>
        <w:docPartUnique/>
      </w:docPartObj>
    </w:sdtPr>
    <w:sdtEndPr>
      <w:rPr>
        <w:color w:val="808080" w:themeColor="background1" w:themeShade="80"/>
        <w:spacing w:val="60"/>
      </w:rPr>
    </w:sdtEndPr>
    <w:sdtContent>
      <w:p w:rsidR="006A0386" w:rsidRDefault="006A0386">
        <w:pPr>
          <w:pStyle w:val="Footer"/>
          <w:pBdr>
            <w:top w:val="single" w:sz="4" w:space="1" w:color="D9D9D9" w:themeColor="background1" w:themeShade="D9"/>
          </w:pBdr>
          <w:jc w:val="right"/>
        </w:pPr>
        <w:r>
          <w:t xml:space="preserve">1 | </w:t>
        </w:r>
        <w:r>
          <w:rPr>
            <w:color w:val="808080" w:themeColor="background1" w:themeShade="80"/>
            <w:spacing w:val="60"/>
          </w:rPr>
          <w:t>Page</w:t>
        </w:r>
      </w:p>
    </w:sdtContent>
  </w:sdt>
  <w:p w:rsidR="006A0386" w:rsidRDefault="006A03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86" w:rsidRDefault="006A03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625753"/>
      <w:docPartObj>
        <w:docPartGallery w:val="Page Numbers (Bottom of Page)"/>
        <w:docPartUnique/>
      </w:docPartObj>
    </w:sdtPr>
    <w:sdtEndPr>
      <w:rPr>
        <w:color w:val="808080" w:themeColor="background1" w:themeShade="80"/>
        <w:spacing w:val="60"/>
      </w:rPr>
    </w:sdtEndPr>
    <w:sdtContent>
      <w:p w:rsidR="006A0386" w:rsidRDefault="006A0386">
        <w:pPr>
          <w:pStyle w:val="Footer"/>
          <w:pBdr>
            <w:top w:val="single" w:sz="4" w:space="1" w:color="D9D9D9" w:themeColor="background1" w:themeShade="D9"/>
          </w:pBdr>
          <w:jc w:val="right"/>
        </w:pPr>
        <w:r>
          <w:fldChar w:fldCharType="begin"/>
        </w:r>
        <w:r>
          <w:instrText xml:space="preserve"> PAGE   \* MERGEFORMAT </w:instrText>
        </w:r>
        <w:r>
          <w:fldChar w:fldCharType="separate"/>
        </w:r>
        <w:r w:rsidR="009008AC">
          <w:rPr>
            <w:noProof/>
          </w:rPr>
          <w:t>8</w:t>
        </w:r>
        <w:r>
          <w:rPr>
            <w:noProof/>
          </w:rPr>
          <w:fldChar w:fldCharType="end"/>
        </w:r>
        <w:r>
          <w:t xml:space="preserve"> | </w:t>
        </w:r>
        <w:r>
          <w:rPr>
            <w:color w:val="808080" w:themeColor="background1" w:themeShade="80"/>
            <w:spacing w:val="60"/>
          </w:rPr>
          <w:t>Page</w:t>
        </w:r>
      </w:p>
    </w:sdtContent>
  </w:sdt>
  <w:p w:rsidR="006A0386" w:rsidRDefault="006A0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321" w:rsidRDefault="00C31321" w:rsidP="00664DF1">
      <w:r>
        <w:separator/>
      </w:r>
    </w:p>
  </w:footnote>
  <w:footnote w:type="continuationSeparator" w:id="0">
    <w:p w:rsidR="00C31321" w:rsidRDefault="00C31321" w:rsidP="00664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86" w:rsidRDefault="006A03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3925"/>
    </w:tblGrid>
    <w:tr w:rsidR="006A0386" w:rsidTr="00352999">
      <w:trPr>
        <w:trHeight w:val="170"/>
        <w:jc w:val="center"/>
      </w:trPr>
      <w:tc>
        <w:tcPr>
          <w:tcW w:w="6565" w:type="dxa"/>
          <w:shd w:val="clear" w:color="auto" w:fill="0F3B63"/>
          <w:vAlign w:val="center"/>
        </w:tcPr>
        <w:p w:rsidR="006A0386" w:rsidRPr="00352999" w:rsidRDefault="006A0386" w:rsidP="00352999">
          <w:pPr>
            <w:spacing w:after="100" w:afterAutospacing="1"/>
          </w:pPr>
          <w:r w:rsidRPr="00352999">
            <w:t xml:space="preserve">               Jackson County Sheriff’s Department Body Camera RFP</w:t>
          </w:r>
        </w:p>
      </w:tc>
      <w:tc>
        <w:tcPr>
          <w:tcW w:w="3925" w:type="dxa"/>
          <w:shd w:val="clear" w:color="auto" w:fill="0F3B63"/>
          <w:vAlign w:val="center"/>
        </w:tcPr>
        <w:p w:rsidR="006A0386" w:rsidRDefault="00E71EF5" w:rsidP="00352999">
          <w:pPr>
            <w:pStyle w:val="Header"/>
            <w:spacing w:after="100" w:afterAutospacing="1"/>
            <w:jc w:val="right"/>
          </w:pPr>
          <w:r>
            <w:t>3/01</w:t>
          </w:r>
          <w:r w:rsidR="006A0386">
            <w:t>/2017</w:t>
          </w:r>
        </w:p>
      </w:tc>
    </w:tr>
    <w:tr w:rsidR="006A0386" w:rsidTr="00352999">
      <w:trPr>
        <w:trHeight w:hRule="exact" w:val="86"/>
        <w:jc w:val="center"/>
      </w:trPr>
      <w:tc>
        <w:tcPr>
          <w:tcW w:w="6565" w:type="dxa"/>
          <w:shd w:val="clear" w:color="auto" w:fill="FCDC17"/>
        </w:tcPr>
        <w:p w:rsidR="006A0386" w:rsidRDefault="006A0386" w:rsidP="009442CF">
          <w:pPr>
            <w:pStyle w:val="Header"/>
          </w:pPr>
          <w:r>
            <w:rPr>
              <w:noProof/>
            </w:rPr>
            <w:drawing>
              <wp:anchor distT="0" distB="0" distL="114300" distR="114300" simplePos="0" relativeHeight="251660288" behindDoc="0" locked="0" layoutInCell="1" allowOverlap="1" wp14:anchorId="5F71051D" wp14:editId="0DDE101E">
                <wp:simplePos x="0" y="0"/>
                <wp:positionH relativeFrom="column">
                  <wp:posOffset>-119627</wp:posOffset>
                </wp:positionH>
                <wp:positionV relativeFrom="paragraph">
                  <wp:posOffset>-322827</wp:posOffset>
                </wp:positionV>
                <wp:extent cx="495935" cy="4959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PNG.png"/>
                        <pic:cNvPicPr/>
                      </pic:nvPicPr>
                      <pic:blipFill>
                        <a:blip r:embed="rId1">
                          <a:extLst>
                            <a:ext uri="{28A0092B-C50C-407E-A947-70E740481C1C}">
                              <a14:useLocalDpi xmlns:a14="http://schemas.microsoft.com/office/drawing/2010/main" val="0"/>
                            </a:ext>
                          </a:extLst>
                        </a:blip>
                        <a:stretch>
                          <a:fillRect/>
                        </a:stretch>
                      </pic:blipFill>
                      <pic:spPr>
                        <a:xfrm>
                          <a:off x="0" y="0"/>
                          <a:ext cx="495935" cy="495935"/>
                        </a:xfrm>
                        <a:prstGeom prst="rect">
                          <a:avLst/>
                        </a:prstGeom>
                      </pic:spPr>
                    </pic:pic>
                  </a:graphicData>
                </a:graphic>
                <wp14:sizeRelH relativeFrom="margin">
                  <wp14:pctWidth>0</wp14:pctWidth>
                </wp14:sizeRelH>
                <wp14:sizeRelV relativeFrom="margin">
                  <wp14:pctHeight>0</wp14:pctHeight>
                </wp14:sizeRelV>
              </wp:anchor>
            </w:drawing>
          </w:r>
        </w:p>
      </w:tc>
      <w:tc>
        <w:tcPr>
          <w:tcW w:w="3925" w:type="dxa"/>
          <w:shd w:val="clear" w:color="auto" w:fill="FCDC17"/>
        </w:tcPr>
        <w:p w:rsidR="006A0386" w:rsidRDefault="006A0386" w:rsidP="009442CF">
          <w:pPr>
            <w:pStyle w:val="Header"/>
          </w:pPr>
        </w:p>
      </w:tc>
    </w:tr>
  </w:tbl>
  <w:p w:rsidR="006A0386" w:rsidRDefault="006A0386" w:rsidP="003529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86" w:rsidRDefault="006A03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86" w:rsidRDefault="006A03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86" w:rsidRDefault="006A03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46C"/>
    <w:multiLevelType w:val="multilevel"/>
    <w:tmpl w:val="304641E6"/>
    <w:lvl w:ilvl="0">
      <w:start w:val="1"/>
      <w:numFmt w:val="decimal"/>
      <w:pStyle w:val="Heading1"/>
      <w:lvlText w:val="%1"/>
      <w:lvlJc w:val="left"/>
      <w:pPr>
        <w:ind w:left="432" w:hanging="432"/>
      </w:pPr>
      <w:rPr>
        <w:rFonts w:hint="default"/>
        <w:b/>
        <w:bCs/>
        <w:w w:val="99"/>
        <w:sz w:val="24"/>
        <w:szCs w:val="24"/>
      </w:rPr>
    </w:lvl>
    <w:lvl w:ilvl="1">
      <w:start w:val="1"/>
      <w:numFmt w:val="decimal"/>
      <w:pStyle w:val="Heading2"/>
      <w:lvlText w:val="%1.%2"/>
      <w:lvlJc w:val="left"/>
      <w:pPr>
        <w:ind w:left="576" w:hanging="576"/>
      </w:pPr>
      <w:rPr>
        <w:rFonts w:hint="default"/>
        <w:spacing w:val="-15"/>
        <w:w w:val="99"/>
        <w:sz w:val="24"/>
        <w:szCs w:val="24"/>
      </w:rPr>
    </w:lvl>
    <w:lvl w:ilvl="2">
      <w:start w:val="1"/>
      <w:numFmt w:val="decimal"/>
      <w:pStyle w:val="Heading3"/>
      <w:lvlText w:val="%1.%2.%3"/>
      <w:lvlJc w:val="left"/>
      <w:pPr>
        <w:ind w:left="720" w:hanging="720"/>
      </w:pPr>
      <w:rPr>
        <w:rFonts w:hint="default"/>
        <w:spacing w:val="-2"/>
        <w:w w:val="99"/>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69B1EAF"/>
    <w:multiLevelType w:val="multilevel"/>
    <w:tmpl w:val="8D06B0F2"/>
    <w:lvl w:ilvl="0">
      <w:start w:val="6"/>
      <w:numFmt w:val="decimal"/>
      <w:lvlText w:val="%1"/>
      <w:lvlJc w:val="left"/>
      <w:pPr>
        <w:ind w:left="2276" w:hanging="720"/>
      </w:pPr>
      <w:rPr>
        <w:rFonts w:hint="default"/>
      </w:rPr>
    </w:lvl>
    <w:lvl w:ilvl="1">
      <w:start w:val="4"/>
      <w:numFmt w:val="decimal"/>
      <w:lvlText w:val="%1.%2"/>
      <w:lvlJc w:val="left"/>
      <w:pPr>
        <w:ind w:left="2276" w:hanging="720"/>
        <w:jc w:val="right"/>
      </w:pPr>
      <w:rPr>
        <w:rFonts w:hint="default"/>
      </w:rPr>
    </w:lvl>
    <w:lvl w:ilvl="2">
      <w:start w:val="5"/>
      <w:numFmt w:val="decimal"/>
      <w:lvlText w:val="%1.%2.%3"/>
      <w:lvlJc w:val="left"/>
      <w:pPr>
        <w:ind w:left="2276" w:hanging="720"/>
      </w:pPr>
      <w:rPr>
        <w:rFonts w:ascii="Arial" w:eastAsia="Arial" w:hAnsi="Arial" w:cs="Arial" w:hint="default"/>
        <w:spacing w:val="-2"/>
        <w:w w:val="99"/>
        <w:sz w:val="24"/>
        <w:szCs w:val="24"/>
      </w:rPr>
    </w:lvl>
    <w:lvl w:ilvl="3">
      <w:numFmt w:val="bullet"/>
      <w:lvlText w:val="•"/>
      <w:lvlJc w:val="left"/>
      <w:pPr>
        <w:ind w:left="4674" w:hanging="720"/>
      </w:pPr>
      <w:rPr>
        <w:rFonts w:hint="default"/>
      </w:rPr>
    </w:lvl>
    <w:lvl w:ilvl="4">
      <w:numFmt w:val="bullet"/>
      <w:lvlText w:val="•"/>
      <w:lvlJc w:val="left"/>
      <w:pPr>
        <w:ind w:left="5472" w:hanging="720"/>
      </w:pPr>
      <w:rPr>
        <w:rFonts w:hint="default"/>
      </w:rPr>
    </w:lvl>
    <w:lvl w:ilvl="5">
      <w:numFmt w:val="bullet"/>
      <w:lvlText w:val="•"/>
      <w:lvlJc w:val="left"/>
      <w:pPr>
        <w:ind w:left="6270" w:hanging="720"/>
      </w:pPr>
      <w:rPr>
        <w:rFonts w:hint="default"/>
      </w:rPr>
    </w:lvl>
    <w:lvl w:ilvl="6">
      <w:numFmt w:val="bullet"/>
      <w:lvlText w:val="•"/>
      <w:lvlJc w:val="left"/>
      <w:pPr>
        <w:ind w:left="7068" w:hanging="720"/>
      </w:pPr>
      <w:rPr>
        <w:rFonts w:hint="default"/>
      </w:rPr>
    </w:lvl>
    <w:lvl w:ilvl="7">
      <w:numFmt w:val="bullet"/>
      <w:lvlText w:val="•"/>
      <w:lvlJc w:val="left"/>
      <w:pPr>
        <w:ind w:left="7866" w:hanging="720"/>
      </w:pPr>
      <w:rPr>
        <w:rFonts w:hint="default"/>
      </w:rPr>
    </w:lvl>
    <w:lvl w:ilvl="8">
      <w:numFmt w:val="bullet"/>
      <w:lvlText w:val="•"/>
      <w:lvlJc w:val="left"/>
      <w:pPr>
        <w:ind w:left="8664" w:hanging="720"/>
      </w:pPr>
      <w:rPr>
        <w:rFonts w:hint="default"/>
      </w:rPr>
    </w:lvl>
  </w:abstractNum>
  <w:abstractNum w:abstractNumId="2" w15:restartNumberingAfterBreak="0">
    <w:nsid w:val="1CEE0410"/>
    <w:multiLevelType w:val="multilevel"/>
    <w:tmpl w:val="A3740F42"/>
    <w:lvl w:ilvl="0">
      <w:start w:val="1"/>
      <w:numFmt w:val="decimal"/>
      <w:lvlText w:val="%1."/>
      <w:lvlJc w:val="left"/>
      <w:pPr>
        <w:ind w:left="836" w:hanging="721"/>
      </w:pPr>
      <w:rPr>
        <w:rFonts w:ascii="Arial" w:eastAsia="Arial" w:hAnsi="Arial" w:cs="Arial" w:hint="default"/>
        <w:b/>
        <w:bCs/>
        <w:w w:val="99"/>
        <w:sz w:val="24"/>
        <w:szCs w:val="24"/>
      </w:rPr>
    </w:lvl>
    <w:lvl w:ilvl="1">
      <w:start w:val="8"/>
      <w:numFmt w:val="decimal"/>
      <w:lvlText w:val="%1.%2"/>
      <w:lvlJc w:val="left"/>
      <w:pPr>
        <w:ind w:left="1556" w:hanging="720"/>
      </w:pPr>
      <w:rPr>
        <w:rFonts w:ascii="Arial" w:eastAsia="Arial" w:hAnsi="Arial" w:cs="Arial" w:hint="default"/>
        <w:spacing w:val="-15"/>
        <w:w w:val="99"/>
        <w:sz w:val="24"/>
        <w:szCs w:val="24"/>
      </w:rPr>
    </w:lvl>
    <w:lvl w:ilvl="2">
      <w:start w:val="1"/>
      <w:numFmt w:val="bullet"/>
      <w:lvlText w:val=""/>
      <w:lvlJc w:val="left"/>
      <w:pPr>
        <w:ind w:left="2276" w:hanging="720"/>
      </w:pPr>
      <w:rPr>
        <w:rFonts w:ascii="Symbol" w:hAnsi="Symbol" w:hint="default"/>
        <w:spacing w:val="-2"/>
        <w:w w:val="99"/>
        <w:sz w:val="24"/>
        <w:szCs w:val="24"/>
      </w:rPr>
    </w:lvl>
    <w:lvl w:ilvl="3">
      <w:numFmt w:val="bullet"/>
      <w:lvlText w:val="•"/>
      <w:lvlJc w:val="left"/>
      <w:pPr>
        <w:ind w:left="3277" w:hanging="720"/>
      </w:pPr>
      <w:rPr>
        <w:rFonts w:hint="default"/>
      </w:rPr>
    </w:lvl>
    <w:lvl w:ilvl="4">
      <w:numFmt w:val="bullet"/>
      <w:lvlText w:val="•"/>
      <w:lvlJc w:val="left"/>
      <w:pPr>
        <w:ind w:left="4275" w:hanging="720"/>
      </w:pPr>
      <w:rPr>
        <w:rFonts w:hint="default"/>
      </w:rPr>
    </w:lvl>
    <w:lvl w:ilvl="5">
      <w:numFmt w:val="bullet"/>
      <w:lvlText w:val="•"/>
      <w:lvlJc w:val="left"/>
      <w:pPr>
        <w:ind w:left="5272" w:hanging="720"/>
      </w:pPr>
      <w:rPr>
        <w:rFonts w:hint="default"/>
      </w:rPr>
    </w:lvl>
    <w:lvl w:ilvl="6">
      <w:numFmt w:val="bullet"/>
      <w:lvlText w:val="•"/>
      <w:lvlJc w:val="left"/>
      <w:pPr>
        <w:ind w:left="6270" w:hanging="720"/>
      </w:pPr>
      <w:rPr>
        <w:rFonts w:hint="default"/>
      </w:rPr>
    </w:lvl>
    <w:lvl w:ilvl="7">
      <w:numFmt w:val="bullet"/>
      <w:lvlText w:val="•"/>
      <w:lvlJc w:val="left"/>
      <w:pPr>
        <w:ind w:left="7267" w:hanging="720"/>
      </w:pPr>
      <w:rPr>
        <w:rFonts w:hint="default"/>
      </w:rPr>
    </w:lvl>
    <w:lvl w:ilvl="8">
      <w:numFmt w:val="bullet"/>
      <w:lvlText w:val="•"/>
      <w:lvlJc w:val="left"/>
      <w:pPr>
        <w:ind w:left="8265" w:hanging="720"/>
      </w:pPr>
      <w:rPr>
        <w:rFonts w:hint="default"/>
      </w:rPr>
    </w:lvl>
  </w:abstractNum>
  <w:abstractNum w:abstractNumId="3" w15:restartNumberingAfterBreak="0">
    <w:nsid w:val="1F7173D3"/>
    <w:multiLevelType w:val="multilevel"/>
    <w:tmpl w:val="5ABEA8F8"/>
    <w:lvl w:ilvl="0">
      <w:start w:val="1"/>
      <w:numFmt w:val="bullet"/>
      <w:lvlText w:val=""/>
      <w:lvlJc w:val="left"/>
      <w:pPr>
        <w:ind w:left="836" w:hanging="721"/>
      </w:pPr>
      <w:rPr>
        <w:rFonts w:ascii="Symbol" w:hAnsi="Symbol" w:hint="default"/>
        <w:b/>
        <w:bCs/>
        <w:w w:val="99"/>
        <w:sz w:val="24"/>
        <w:szCs w:val="24"/>
      </w:rPr>
    </w:lvl>
    <w:lvl w:ilvl="1">
      <w:start w:val="8"/>
      <w:numFmt w:val="decimal"/>
      <w:lvlText w:val="%1.%2"/>
      <w:lvlJc w:val="left"/>
      <w:pPr>
        <w:ind w:left="1556" w:hanging="720"/>
      </w:pPr>
      <w:rPr>
        <w:rFonts w:ascii="Arial" w:eastAsia="Arial" w:hAnsi="Arial" w:cs="Arial" w:hint="default"/>
        <w:spacing w:val="-15"/>
        <w:w w:val="99"/>
        <w:sz w:val="24"/>
        <w:szCs w:val="24"/>
      </w:rPr>
    </w:lvl>
    <w:lvl w:ilvl="2">
      <w:start w:val="1"/>
      <w:numFmt w:val="bullet"/>
      <w:lvlText w:val=""/>
      <w:lvlJc w:val="left"/>
      <w:pPr>
        <w:ind w:left="2276" w:hanging="720"/>
      </w:pPr>
      <w:rPr>
        <w:rFonts w:ascii="Symbol" w:hAnsi="Symbol" w:hint="default"/>
        <w:spacing w:val="-2"/>
        <w:w w:val="99"/>
        <w:sz w:val="24"/>
        <w:szCs w:val="24"/>
      </w:rPr>
    </w:lvl>
    <w:lvl w:ilvl="3">
      <w:numFmt w:val="bullet"/>
      <w:lvlText w:val="•"/>
      <w:lvlJc w:val="left"/>
      <w:pPr>
        <w:ind w:left="3277" w:hanging="720"/>
      </w:pPr>
      <w:rPr>
        <w:rFonts w:hint="default"/>
      </w:rPr>
    </w:lvl>
    <w:lvl w:ilvl="4">
      <w:numFmt w:val="bullet"/>
      <w:lvlText w:val="•"/>
      <w:lvlJc w:val="left"/>
      <w:pPr>
        <w:ind w:left="4275" w:hanging="720"/>
      </w:pPr>
      <w:rPr>
        <w:rFonts w:hint="default"/>
      </w:rPr>
    </w:lvl>
    <w:lvl w:ilvl="5">
      <w:numFmt w:val="bullet"/>
      <w:lvlText w:val="•"/>
      <w:lvlJc w:val="left"/>
      <w:pPr>
        <w:ind w:left="5272" w:hanging="720"/>
      </w:pPr>
      <w:rPr>
        <w:rFonts w:hint="default"/>
      </w:rPr>
    </w:lvl>
    <w:lvl w:ilvl="6">
      <w:numFmt w:val="bullet"/>
      <w:lvlText w:val="•"/>
      <w:lvlJc w:val="left"/>
      <w:pPr>
        <w:ind w:left="6270" w:hanging="720"/>
      </w:pPr>
      <w:rPr>
        <w:rFonts w:hint="default"/>
      </w:rPr>
    </w:lvl>
    <w:lvl w:ilvl="7">
      <w:numFmt w:val="bullet"/>
      <w:lvlText w:val="•"/>
      <w:lvlJc w:val="left"/>
      <w:pPr>
        <w:ind w:left="7267" w:hanging="720"/>
      </w:pPr>
      <w:rPr>
        <w:rFonts w:hint="default"/>
      </w:rPr>
    </w:lvl>
    <w:lvl w:ilvl="8">
      <w:numFmt w:val="bullet"/>
      <w:lvlText w:val="•"/>
      <w:lvlJc w:val="left"/>
      <w:pPr>
        <w:ind w:left="8265" w:hanging="720"/>
      </w:pPr>
      <w:rPr>
        <w:rFonts w:hint="default"/>
      </w:rPr>
    </w:lvl>
  </w:abstractNum>
  <w:abstractNum w:abstractNumId="4" w15:restartNumberingAfterBreak="0">
    <w:nsid w:val="22D04193"/>
    <w:multiLevelType w:val="hybridMultilevel"/>
    <w:tmpl w:val="EB34DF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6435B9"/>
    <w:multiLevelType w:val="hybridMultilevel"/>
    <w:tmpl w:val="70863200"/>
    <w:lvl w:ilvl="0" w:tplc="717C25C6">
      <w:start w:val="1"/>
      <w:numFmt w:val="decimal"/>
      <w:lvlText w:val="%1"/>
      <w:lvlJc w:val="left"/>
      <w:pPr>
        <w:ind w:left="100" w:hanging="720"/>
      </w:pPr>
      <w:rPr>
        <w:rFonts w:ascii="Arial" w:eastAsia="Arial" w:hAnsi="Arial" w:cs="Arial" w:hint="default"/>
        <w:w w:val="99"/>
        <w:sz w:val="24"/>
        <w:szCs w:val="24"/>
      </w:rPr>
    </w:lvl>
    <w:lvl w:ilvl="1" w:tplc="8EA4921C">
      <w:numFmt w:val="bullet"/>
      <w:lvlText w:val="•"/>
      <w:lvlJc w:val="left"/>
      <w:pPr>
        <w:ind w:left="220" w:hanging="720"/>
      </w:pPr>
      <w:rPr>
        <w:rFonts w:hint="default"/>
      </w:rPr>
    </w:lvl>
    <w:lvl w:ilvl="2" w:tplc="C94603C8">
      <w:numFmt w:val="bullet"/>
      <w:lvlText w:val="•"/>
      <w:lvlJc w:val="left"/>
      <w:pPr>
        <w:ind w:left="1257" w:hanging="720"/>
      </w:pPr>
      <w:rPr>
        <w:rFonts w:hint="default"/>
      </w:rPr>
    </w:lvl>
    <w:lvl w:ilvl="3" w:tplc="9168EBE2">
      <w:numFmt w:val="bullet"/>
      <w:lvlText w:val="•"/>
      <w:lvlJc w:val="left"/>
      <w:pPr>
        <w:ind w:left="2295" w:hanging="720"/>
      </w:pPr>
      <w:rPr>
        <w:rFonts w:hint="default"/>
      </w:rPr>
    </w:lvl>
    <w:lvl w:ilvl="4" w:tplc="F6A0EBD4">
      <w:numFmt w:val="bullet"/>
      <w:lvlText w:val="•"/>
      <w:lvlJc w:val="left"/>
      <w:pPr>
        <w:ind w:left="3333" w:hanging="720"/>
      </w:pPr>
      <w:rPr>
        <w:rFonts w:hint="default"/>
      </w:rPr>
    </w:lvl>
    <w:lvl w:ilvl="5" w:tplc="DBAE4F1E">
      <w:numFmt w:val="bullet"/>
      <w:lvlText w:val="•"/>
      <w:lvlJc w:val="left"/>
      <w:pPr>
        <w:ind w:left="4371" w:hanging="720"/>
      </w:pPr>
      <w:rPr>
        <w:rFonts w:hint="default"/>
      </w:rPr>
    </w:lvl>
    <w:lvl w:ilvl="6" w:tplc="90FA6E80">
      <w:numFmt w:val="bullet"/>
      <w:lvlText w:val="•"/>
      <w:lvlJc w:val="left"/>
      <w:pPr>
        <w:ind w:left="5408" w:hanging="720"/>
      </w:pPr>
      <w:rPr>
        <w:rFonts w:hint="default"/>
      </w:rPr>
    </w:lvl>
    <w:lvl w:ilvl="7" w:tplc="9140C630">
      <w:numFmt w:val="bullet"/>
      <w:lvlText w:val="•"/>
      <w:lvlJc w:val="left"/>
      <w:pPr>
        <w:ind w:left="6446" w:hanging="720"/>
      </w:pPr>
      <w:rPr>
        <w:rFonts w:hint="default"/>
      </w:rPr>
    </w:lvl>
    <w:lvl w:ilvl="8" w:tplc="946A1CD0">
      <w:numFmt w:val="bullet"/>
      <w:lvlText w:val="•"/>
      <w:lvlJc w:val="left"/>
      <w:pPr>
        <w:ind w:left="7484" w:hanging="720"/>
      </w:pPr>
      <w:rPr>
        <w:rFonts w:hint="default"/>
      </w:rPr>
    </w:lvl>
  </w:abstractNum>
  <w:abstractNum w:abstractNumId="6" w15:restartNumberingAfterBreak="0">
    <w:nsid w:val="28FE58F1"/>
    <w:multiLevelType w:val="multilevel"/>
    <w:tmpl w:val="C7163F18"/>
    <w:lvl w:ilvl="0">
      <w:start w:val="1"/>
      <w:numFmt w:val="bullet"/>
      <w:lvlText w:val=""/>
      <w:lvlJc w:val="left"/>
      <w:pPr>
        <w:ind w:left="836" w:hanging="721"/>
      </w:pPr>
      <w:rPr>
        <w:rFonts w:ascii="Symbol" w:hAnsi="Symbol" w:hint="default"/>
        <w:b/>
        <w:bCs/>
        <w:w w:val="99"/>
        <w:sz w:val="24"/>
        <w:szCs w:val="24"/>
      </w:rPr>
    </w:lvl>
    <w:lvl w:ilvl="1">
      <w:start w:val="8"/>
      <w:numFmt w:val="decimal"/>
      <w:lvlText w:val="%1.%2"/>
      <w:lvlJc w:val="left"/>
      <w:pPr>
        <w:ind w:left="1556" w:hanging="720"/>
      </w:pPr>
      <w:rPr>
        <w:rFonts w:ascii="Arial" w:eastAsia="Arial" w:hAnsi="Arial" w:cs="Arial" w:hint="default"/>
        <w:spacing w:val="-15"/>
        <w:w w:val="99"/>
        <w:sz w:val="24"/>
        <w:szCs w:val="24"/>
      </w:rPr>
    </w:lvl>
    <w:lvl w:ilvl="2">
      <w:start w:val="1"/>
      <w:numFmt w:val="bullet"/>
      <w:lvlText w:val=""/>
      <w:lvlJc w:val="left"/>
      <w:pPr>
        <w:ind w:left="2276" w:hanging="720"/>
      </w:pPr>
      <w:rPr>
        <w:rFonts w:ascii="Symbol" w:hAnsi="Symbol" w:hint="default"/>
        <w:spacing w:val="-2"/>
        <w:w w:val="99"/>
        <w:sz w:val="24"/>
        <w:szCs w:val="24"/>
      </w:rPr>
    </w:lvl>
    <w:lvl w:ilvl="3">
      <w:numFmt w:val="bullet"/>
      <w:lvlText w:val="•"/>
      <w:lvlJc w:val="left"/>
      <w:pPr>
        <w:ind w:left="3277" w:hanging="720"/>
      </w:pPr>
      <w:rPr>
        <w:rFonts w:hint="default"/>
      </w:rPr>
    </w:lvl>
    <w:lvl w:ilvl="4">
      <w:numFmt w:val="bullet"/>
      <w:lvlText w:val="•"/>
      <w:lvlJc w:val="left"/>
      <w:pPr>
        <w:ind w:left="4275" w:hanging="720"/>
      </w:pPr>
      <w:rPr>
        <w:rFonts w:hint="default"/>
      </w:rPr>
    </w:lvl>
    <w:lvl w:ilvl="5">
      <w:numFmt w:val="bullet"/>
      <w:lvlText w:val="•"/>
      <w:lvlJc w:val="left"/>
      <w:pPr>
        <w:ind w:left="5272" w:hanging="720"/>
      </w:pPr>
      <w:rPr>
        <w:rFonts w:hint="default"/>
      </w:rPr>
    </w:lvl>
    <w:lvl w:ilvl="6">
      <w:numFmt w:val="bullet"/>
      <w:lvlText w:val="•"/>
      <w:lvlJc w:val="left"/>
      <w:pPr>
        <w:ind w:left="6270" w:hanging="720"/>
      </w:pPr>
      <w:rPr>
        <w:rFonts w:hint="default"/>
      </w:rPr>
    </w:lvl>
    <w:lvl w:ilvl="7">
      <w:numFmt w:val="bullet"/>
      <w:lvlText w:val="•"/>
      <w:lvlJc w:val="left"/>
      <w:pPr>
        <w:ind w:left="7267" w:hanging="720"/>
      </w:pPr>
      <w:rPr>
        <w:rFonts w:hint="default"/>
      </w:rPr>
    </w:lvl>
    <w:lvl w:ilvl="8">
      <w:numFmt w:val="bullet"/>
      <w:lvlText w:val="•"/>
      <w:lvlJc w:val="left"/>
      <w:pPr>
        <w:ind w:left="8265" w:hanging="720"/>
      </w:pPr>
      <w:rPr>
        <w:rFonts w:hint="default"/>
      </w:rPr>
    </w:lvl>
  </w:abstractNum>
  <w:abstractNum w:abstractNumId="7" w15:restartNumberingAfterBreak="0">
    <w:nsid w:val="2BA76D45"/>
    <w:multiLevelType w:val="multilevel"/>
    <w:tmpl w:val="A3740F42"/>
    <w:lvl w:ilvl="0">
      <w:start w:val="1"/>
      <w:numFmt w:val="decimal"/>
      <w:lvlText w:val="%1."/>
      <w:lvlJc w:val="left"/>
      <w:pPr>
        <w:ind w:left="836" w:hanging="721"/>
      </w:pPr>
      <w:rPr>
        <w:rFonts w:ascii="Arial" w:eastAsia="Arial" w:hAnsi="Arial" w:cs="Arial" w:hint="default"/>
        <w:b/>
        <w:bCs/>
        <w:w w:val="99"/>
        <w:sz w:val="24"/>
        <w:szCs w:val="24"/>
      </w:rPr>
    </w:lvl>
    <w:lvl w:ilvl="1">
      <w:start w:val="8"/>
      <w:numFmt w:val="decimal"/>
      <w:lvlText w:val="%1.%2"/>
      <w:lvlJc w:val="left"/>
      <w:pPr>
        <w:ind w:left="1556" w:hanging="720"/>
      </w:pPr>
      <w:rPr>
        <w:rFonts w:ascii="Arial" w:eastAsia="Arial" w:hAnsi="Arial" w:cs="Arial" w:hint="default"/>
        <w:spacing w:val="-15"/>
        <w:w w:val="99"/>
        <w:sz w:val="24"/>
        <w:szCs w:val="24"/>
      </w:rPr>
    </w:lvl>
    <w:lvl w:ilvl="2">
      <w:start w:val="1"/>
      <w:numFmt w:val="bullet"/>
      <w:lvlText w:val=""/>
      <w:lvlJc w:val="left"/>
      <w:pPr>
        <w:ind w:left="2276" w:hanging="720"/>
      </w:pPr>
      <w:rPr>
        <w:rFonts w:ascii="Symbol" w:hAnsi="Symbol" w:hint="default"/>
        <w:spacing w:val="-2"/>
        <w:w w:val="99"/>
        <w:sz w:val="24"/>
        <w:szCs w:val="24"/>
      </w:rPr>
    </w:lvl>
    <w:lvl w:ilvl="3">
      <w:numFmt w:val="bullet"/>
      <w:lvlText w:val="•"/>
      <w:lvlJc w:val="left"/>
      <w:pPr>
        <w:ind w:left="3277" w:hanging="720"/>
      </w:pPr>
      <w:rPr>
        <w:rFonts w:hint="default"/>
      </w:rPr>
    </w:lvl>
    <w:lvl w:ilvl="4">
      <w:numFmt w:val="bullet"/>
      <w:lvlText w:val="•"/>
      <w:lvlJc w:val="left"/>
      <w:pPr>
        <w:ind w:left="4275" w:hanging="720"/>
      </w:pPr>
      <w:rPr>
        <w:rFonts w:hint="default"/>
      </w:rPr>
    </w:lvl>
    <w:lvl w:ilvl="5">
      <w:numFmt w:val="bullet"/>
      <w:lvlText w:val="•"/>
      <w:lvlJc w:val="left"/>
      <w:pPr>
        <w:ind w:left="5272" w:hanging="720"/>
      </w:pPr>
      <w:rPr>
        <w:rFonts w:hint="default"/>
      </w:rPr>
    </w:lvl>
    <w:lvl w:ilvl="6">
      <w:numFmt w:val="bullet"/>
      <w:lvlText w:val="•"/>
      <w:lvlJc w:val="left"/>
      <w:pPr>
        <w:ind w:left="6270" w:hanging="720"/>
      </w:pPr>
      <w:rPr>
        <w:rFonts w:hint="default"/>
      </w:rPr>
    </w:lvl>
    <w:lvl w:ilvl="7">
      <w:numFmt w:val="bullet"/>
      <w:lvlText w:val="•"/>
      <w:lvlJc w:val="left"/>
      <w:pPr>
        <w:ind w:left="7267" w:hanging="720"/>
      </w:pPr>
      <w:rPr>
        <w:rFonts w:hint="default"/>
      </w:rPr>
    </w:lvl>
    <w:lvl w:ilvl="8">
      <w:numFmt w:val="bullet"/>
      <w:lvlText w:val="•"/>
      <w:lvlJc w:val="left"/>
      <w:pPr>
        <w:ind w:left="8265" w:hanging="720"/>
      </w:pPr>
      <w:rPr>
        <w:rFonts w:hint="default"/>
      </w:rPr>
    </w:lvl>
  </w:abstractNum>
  <w:abstractNum w:abstractNumId="8" w15:restartNumberingAfterBreak="0">
    <w:nsid w:val="2ED852DB"/>
    <w:multiLevelType w:val="hybridMultilevel"/>
    <w:tmpl w:val="CB3C5444"/>
    <w:lvl w:ilvl="0" w:tplc="8EA4921C">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0F020C2"/>
    <w:multiLevelType w:val="multilevel"/>
    <w:tmpl w:val="6372842A"/>
    <w:lvl w:ilvl="0">
      <w:start w:val="6"/>
      <w:numFmt w:val="decimal"/>
      <w:lvlText w:val="%1."/>
      <w:lvlJc w:val="left"/>
      <w:pPr>
        <w:ind w:left="721" w:hanging="721"/>
      </w:pPr>
      <w:rPr>
        <w:rFonts w:ascii="Arial" w:eastAsia="Arial" w:hAnsi="Arial" w:cs="Arial" w:hint="default"/>
        <w:b/>
        <w:bCs/>
        <w:w w:val="99"/>
        <w:sz w:val="24"/>
        <w:szCs w:val="24"/>
      </w:rPr>
    </w:lvl>
    <w:lvl w:ilvl="1">
      <w:start w:val="1"/>
      <w:numFmt w:val="decimal"/>
      <w:lvlText w:val="%1.%2"/>
      <w:lvlJc w:val="left"/>
      <w:pPr>
        <w:ind w:left="1441" w:hanging="720"/>
      </w:pPr>
      <w:rPr>
        <w:rFonts w:ascii="Arial" w:eastAsia="Arial" w:hAnsi="Arial" w:cs="Arial" w:hint="default"/>
        <w:spacing w:val="-15"/>
        <w:w w:val="99"/>
        <w:sz w:val="24"/>
        <w:szCs w:val="24"/>
      </w:rPr>
    </w:lvl>
    <w:lvl w:ilvl="2">
      <w:start w:val="1"/>
      <w:numFmt w:val="decimal"/>
      <w:lvlText w:val="%1.%2.%3"/>
      <w:lvlJc w:val="left"/>
      <w:pPr>
        <w:ind w:left="2161" w:hanging="720"/>
      </w:pPr>
      <w:rPr>
        <w:rFonts w:ascii="Arial" w:eastAsia="Arial" w:hAnsi="Arial" w:cs="Arial" w:hint="default"/>
        <w:spacing w:val="-2"/>
        <w:w w:val="99"/>
        <w:sz w:val="24"/>
        <w:szCs w:val="24"/>
      </w:rPr>
    </w:lvl>
    <w:lvl w:ilvl="3">
      <w:numFmt w:val="bullet"/>
      <w:lvlText w:val="•"/>
      <w:lvlJc w:val="left"/>
      <w:pPr>
        <w:ind w:left="3162" w:hanging="720"/>
      </w:pPr>
      <w:rPr>
        <w:rFonts w:hint="default"/>
      </w:rPr>
    </w:lvl>
    <w:lvl w:ilvl="4">
      <w:numFmt w:val="bullet"/>
      <w:lvlText w:val="•"/>
      <w:lvlJc w:val="left"/>
      <w:pPr>
        <w:ind w:left="4160" w:hanging="720"/>
      </w:pPr>
      <w:rPr>
        <w:rFonts w:hint="default"/>
      </w:rPr>
    </w:lvl>
    <w:lvl w:ilvl="5">
      <w:numFmt w:val="bullet"/>
      <w:lvlText w:val="•"/>
      <w:lvlJc w:val="left"/>
      <w:pPr>
        <w:ind w:left="5157" w:hanging="720"/>
      </w:pPr>
      <w:rPr>
        <w:rFonts w:hint="default"/>
      </w:rPr>
    </w:lvl>
    <w:lvl w:ilvl="6">
      <w:numFmt w:val="bullet"/>
      <w:lvlText w:val="•"/>
      <w:lvlJc w:val="left"/>
      <w:pPr>
        <w:ind w:left="6155" w:hanging="720"/>
      </w:pPr>
      <w:rPr>
        <w:rFonts w:hint="default"/>
      </w:rPr>
    </w:lvl>
    <w:lvl w:ilvl="7">
      <w:numFmt w:val="bullet"/>
      <w:lvlText w:val="•"/>
      <w:lvlJc w:val="left"/>
      <w:pPr>
        <w:ind w:left="7152" w:hanging="720"/>
      </w:pPr>
      <w:rPr>
        <w:rFonts w:hint="default"/>
      </w:rPr>
    </w:lvl>
    <w:lvl w:ilvl="8">
      <w:numFmt w:val="bullet"/>
      <w:lvlText w:val="•"/>
      <w:lvlJc w:val="left"/>
      <w:pPr>
        <w:ind w:left="8150" w:hanging="720"/>
      </w:pPr>
      <w:rPr>
        <w:rFonts w:hint="default"/>
      </w:rPr>
    </w:lvl>
  </w:abstractNum>
  <w:abstractNum w:abstractNumId="10" w15:restartNumberingAfterBreak="0">
    <w:nsid w:val="4E973586"/>
    <w:multiLevelType w:val="hybridMultilevel"/>
    <w:tmpl w:val="1C72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92356A"/>
    <w:multiLevelType w:val="hybridMultilevel"/>
    <w:tmpl w:val="F746FB3C"/>
    <w:lvl w:ilvl="0" w:tplc="FA261348">
      <w:numFmt w:val="bullet"/>
      <w:lvlText w:val=""/>
      <w:lvlJc w:val="left"/>
      <w:pPr>
        <w:ind w:left="476" w:hanging="360"/>
      </w:pPr>
      <w:rPr>
        <w:rFonts w:ascii="Symbol" w:eastAsia="Symbol" w:hAnsi="Symbol" w:cs="Symbol" w:hint="default"/>
        <w:w w:val="100"/>
        <w:sz w:val="24"/>
        <w:szCs w:val="24"/>
      </w:rPr>
    </w:lvl>
    <w:lvl w:ilvl="1" w:tplc="29B8DC74">
      <w:numFmt w:val="bullet"/>
      <w:lvlText w:val=""/>
      <w:lvlJc w:val="left"/>
      <w:pPr>
        <w:ind w:left="836" w:hanging="360"/>
      </w:pPr>
      <w:rPr>
        <w:rFonts w:ascii="Symbol" w:eastAsia="Symbol" w:hAnsi="Symbol" w:cs="Symbol" w:hint="default"/>
        <w:w w:val="100"/>
        <w:sz w:val="24"/>
        <w:szCs w:val="24"/>
      </w:rPr>
    </w:lvl>
    <w:lvl w:ilvl="2" w:tplc="F92E169C">
      <w:numFmt w:val="bullet"/>
      <w:lvlText w:val="•"/>
      <w:lvlJc w:val="left"/>
      <w:pPr>
        <w:ind w:left="1840" w:hanging="360"/>
      </w:pPr>
      <w:rPr>
        <w:rFonts w:hint="default"/>
      </w:rPr>
    </w:lvl>
    <w:lvl w:ilvl="3" w:tplc="C5527FF6">
      <w:numFmt w:val="bullet"/>
      <w:lvlText w:val="•"/>
      <w:lvlJc w:val="left"/>
      <w:pPr>
        <w:ind w:left="2840" w:hanging="360"/>
      </w:pPr>
      <w:rPr>
        <w:rFonts w:hint="default"/>
      </w:rPr>
    </w:lvl>
    <w:lvl w:ilvl="4" w:tplc="5F14E64E">
      <w:numFmt w:val="bullet"/>
      <w:lvlText w:val="•"/>
      <w:lvlJc w:val="left"/>
      <w:pPr>
        <w:ind w:left="3840" w:hanging="360"/>
      </w:pPr>
      <w:rPr>
        <w:rFonts w:hint="default"/>
      </w:rPr>
    </w:lvl>
    <w:lvl w:ilvl="5" w:tplc="DC706160">
      <w:numFmt w:val="bullet"/>
      <w:lvlText w:val="•"/>
      <w:lvlJc w:val="left"/>
      <w:pPr>
        <w:ind w:left="4840" w:hanging="360"/>
      </w:pPr>
      <w:rPr>
        <w:rFonts w:hint="default"/>
      </w:rPr>
    </w:lvl>
    <w:lvl w:ilvl="6" w:tplc="0F323614">
      <w:numFmt w:val="bullet"/>
      <w:lvlText w:val="•"/>
      <w:lvlJc w:val="left"/>
      <w:pPr>
        <w:ind w:left="5840" w:hanging="360"/>
      </w:pPr>
      <w:rPr>
        <w:rFonts w:hint="default"/>
      </w:rPr>
    </w:lvl>
    <w:lvl w:ilvl="7" w:tplc="ED708448">
      <w:numFmt w:val="bullet"/>
      <w:lvlText w:val="•"/>
      <w:lvlJc w:val="left"/>
      <w:pPr>
        <w:ind w:left="6840" w:hanging="360"/>
      </w:pPr>
      <w:rPr>
        <w:rFonts w:hint="default"/>
      </w:rPr>
    </w:lvl>
    <w:lvl w:ilvl="8" w:tplc="1C9A9754">
      <w:numFmt w:val="bullet"/>
      <w:lvlText w:val="•"/>
      <w:lvlJc w:val="left"/>
      <w:pPr>
        <w:ind w:left="7840" w:hanging="360"/>
      </w:pPr>
      <w:rPr>
        <w:rFonts w:hint="default"/>
      </w:rPr>
    </w:lvl>
  </w:abstractNum>
  <w:abstractNum w:abstractNumId="12" w15:restartNumberingAfterBreak="0">
    <w:nsid w:val="5BCA266E"/>
    <w:multiLevelType w:val="hybridMultilevel"/>
    <w:tmpl w:val="CCCC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2F472D"/>
    <w:multiLevelType w:val="hybridMultilevel"/>
    <w:tmpl w:val="C8085634"/>
    <w:lvl w:ilvl="0" w:tplc="FCEA30B4">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65DD1DB8"/>
    <w:multiLevelType w:val="hybridMultilevel"/>
    <w:tmpl w:val="912A93F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D617D0A"/>
    <w:multiLevelType w:val="hybridMultilevel"/>
    <w:tmpl w:val="8342DDC4"/>
    <w:lvl w:ilvl="0" w:tplc="400C79C2">
      <w:start w:val="1"/>
      <w:numFmt w:val="decimal"/>
      <w:lvlText w:val="%1."/>
      <w:lvlJc w:val="left"/>
      <w:pPr>
        <w:ind w:left="642" w:hanging="360"/>
        <w:jc w:val="right"/>
      </w:pPr>
      <w:rPr>
        <w:rFonts w:hint="default"/>
        <w:b/>
        <w:bCs/>
        <w:spacing w:val="0"/>
        <w:w w:val="100"/>
      </w:rPr>
    </w:lvl>
    <w:lvl w:ilvl="1" w:tplc="8F7025B0">
      <w:numFmt w:val="bullet"/>
      <w:lvlText w:val="•"/>
      <w:lvlJc w:val="left"/>
      <w:pPr>
        <w:ind w:left="1129" w:hanging="360"/>
      </w:pPr>
      <w:rPr>
        <w:rFonts w:hint="default"/>
      </w:rPr>
    </w:lvl>
    <w:lvl w:ilvl="2" w:tplc="346800D8">
      <w:numFmt w:val="bullet"/>
      <w:lvlText w:val="•"/>
      <w:lvlJc w:val="left"/>
      <w:pPr>
        <w:ind w:left="1618" w:hanging="360"/>
      </w:pPr>
      <w:rPr>
        <w:rFonts w:hint="default"/>
      </w:rPr>
    </w:lvl>
    <w:lvl w:ilvl="3" w:tplc="D2D615FE">
      <w:numFmt w:val="bullet"/>
      <w:lvlText w:val="•"/>
      <w:lvlJc w:val="left"/>
      <w:pPr>
        <w:ind w:left="2107" w:hanging="360"/>
      </w:pPr>
      <w:rPr>
        <w:rFonts w:hint="default"/>
      </w:rPr>
    </w:lvl>
    <w:lvl w:ilvl="4" w:tplc="3A6A43D6">
      <w:numFmt w:val="bullet"/>
      <w:lvlText w:val="•"/>
      <w:lvlJc w:val="left"/>
      <w:pPr>
        <w:ind w:left="2597" w:hanging="360"/>
      </w:pPr>
      <w:rPr>
        <w:rFonts w:hint="default"/>
      </w:rPr>
    </w:lvl>
    <w:lvl w:ilvl="5" w:tplc="D3DC2610">
      <w:numFmt w:val="bullet"/>
      <w:lvlText w:val="•"/>
      <w:lvlJc w:val="left"/>
      <w:pPr>
        <w:ind w:left="3086" w:hanging="360"/>
      </w:pPr>
      <w:rPr>
        <w:rFonts w:hint="default"/>
      </w:rPr>
    </w:lvl>
    <w:lvl w:ilvl="6" w:tplc="7826D984">
      <w:numFmt w:val="bullet"/>
      <w:lvlText w:val="•"/>
      <w:lvlJc w:val="left"/>
      <w:pPr>
        <w:ind w:left="3575" w:hanging="360"/>
      </w:pPr>
      <w:rPr>
        <w:rFonts w:hint="default"/>
      </w:rPr>
    </w:lvl>
    <w:lvl w:ilvl="7" w:tplc="4C88870A">
      <w:numFmt w:val="bullet"/>
      <w:lvlText w:val="•"/>
      <w:lvlJc w:val="left"/>
      <w:pPr>
        <w:ind w:left="4065" w:hanging="360"/>
      </w:pPr>
      <w:rPr>
        <w:rFonts w:hint="default"/>
      </w:rPr>
    </w:lvl>
    <w:lvl w:ilvl="8" w:tplc="F8F42BF0">
      <w:numFmt w:val="bullet"/>
      <w:lvlText w:val="•"/>
      <w:lvlJc w:val="left"/>
      <w:pPr>
        <w:ind w:left="4554" w:hanging="360"/>
      </w:pPr>
      <w:rPr>
        <w:rFonts w:hint="default"/>
      </w:rPr>
    </w:lvl>
  </w:abstractNum>
  <w:abstractNum w:abstractNumId="16" w15:restartNumberingAfterBreak="0">
    <w:nsid w:val="73392BA2"/>
    <w:multiLevelType w:val="multilevel"/>
    <w:tmpl w:val="E94A49B4"/>
    <w:lvl w:ilvl="0">
      <w:start w:val="1"/>
      <w:numFmt w:val="decimal"/>
      <w:lvlText w:val="%1."/>
      <w:lvlJc w:val="left"/>
      <w:pPr>
        <w:ind w:left="836" w:hanging="721"/>
      </w:pPr>
      <w:rPr>
        <w:rFonts w:ascii="Arial" w:eastAsia="Arial" w:hAnsi="Arial" w:cs="Arial" w:hint="default"/>
        <w:b/>
        <w:bCs/>
        <w:w w:val="99"/>
        <w:sz w:val="24"/>
        <w:szCs w:val="24"/>
      </w:rPr>
    </w:lvl>
    <w:lvl w:ilvl="1">
      <w:start w:val="8"/>
      <w:numFmt w:val="decimal"/>
      <w:lvlText w:val="%1.%2"/>
      <w:lvlJc w:val="left"/>
      <w:pPr>
        <w:ind w:left="1556" w:hanging="720"/>
      </w:pPr>
      <w:rPr>
        <w:rFonts w:ascii="Arial" w:eastAsia="Arial" w:hAnsi="Arial" w:cs="Arial" w:hint="default"/>
        <w:spacing w:val="-15"/>
        <w:w w:val="99"/>
        <w:sz w:val="24"/>
        <w:szCs w:val="24"/>
      </w:rPr>
    </w:lvl>
    <w:lvl w:ilvl="2">
      <w:start w:val="1"/>
      <w:numFmt w:val="decimal"/>
      <w:lvlText w:val="%1.%2.%3"/>
      <w:lvlJc w:val="left"/>
      <w:pPr>
        <w:ind w:left="2276" w:hanging="720"/>
      </w:pPr>
      <w:rPr>
        <w:rFonts w:ascii="Arial" w:eastAsia="Arial" w:hAnsi="Arial" w:cs="Arial" w:hint="default"/>
        <w:spacing w:val="-2"/>
        <w:w w:val="99"/>
        <w:sz w:val="24"/>
        <w:szCs w:val="24"/>
      </w:rPr>
    </w:lvl>
    <w:lvl w:ilvl="3">
      <w:numFmt w:val="bullet"/>
      <w:lvlText w:val="•"/>
      <w:lvlJc w:val="left"/>
      <w:pPr>
        <w:ind w:left="3277" w:hanging="720"/>
      </w:pPr>
      <w:rPr>
        <w:rFonts w:hint="default"/>
      </w:rPr>
    </w:lvl>
    <w:lvl w:ilvl="4">
      <w:numFmt w:val="bullet"/>
      <w:lvlText w:val="•"/>
      <w:lvlJc w:val="left"/>
      <w:pPr>
        <w:ind w:left="4275" w:hanging="720"/>
      </w:pPr>
      <w:rPr>
        <w:rFonts w:hint="default"/>
      </w:rPr>
    </w:lvl>
    <w:lvl w:ilvl="5">
      <w:numFmt w:val="bullet"/>
      <w:lvlText w:val="•"/>
      <w:lvlJc w:val="left"/>
      <w:pPr>
        <w:ind w:left="5272" w:hanging="720"/>
      </w:pPr>
      <w:rPr>
        <w:rFonts w:hint="default"/>
      </w:rPr>
    </w:lvl>
    <w:lvl w:ilvl="6">
      <w:numFmt w:val="bullet"/>
      <w:lvlText w:val="•"/>
      <w:lvlJc w:val="left"/>
      <w:pPr>
        <w:ind w:left="6270" w:hanging="720"/>
      </w:pPr>
      <w:rPr>
        <w:rFonts w:hint="default"/>
      </w:rPr>
    </w:lvl>
    <w:lvl w:ilvl="7">
      <w:numFmt w:val="bullet"/>
      <w:lvlText w:val="•"/>
      <w:lvlJc w:val="left"/>
      <w:pPr>
        <w:ind w:left="7267" w:hanging="720"/>
      </w:pPr>
      <w:rPr>
        <w:rFonts w:hint="default"/>
      </w:rPr>
    </w:lvl>
    <w:lvl w:ilvl="8">
      <w:numFmt w:val="bullet"/>
      <w:lvlText w:val="•"/>
      <w:lvlJc w:val="left"/>
      <w:pPr>
        <w:ind w:left="8265" w:hanging="720"/>
      </w:pPr>
      <w:rPr>
        <w:rFonts w:hint="default"/>
      </w:rPr>
    </w:lvl>
  </w:abstractNum>
  <w:abstractNum w:abstractNumId="17" w15:restartNumberingAfterBreak="0">
    <w:nsid w:val="759A74B3"/>
    <w:multiLevelType w:val="hybridMultilevel"/>
    <w:tmpl w:val="D4BCDDE8"/>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num w:numId="1">
    <w:abstractNumId w:val="5"/>
  </w:num>
  <w:num w:numId="2">
    <w:abstractNumId w:val="11"/>
  </w:num>
  <w:num w:numId="3">
    <w:abstractNumId w:val="1"/>
  </w:num>
  <w:num w:numId="4">
    <w:abstractNumId w:val="9"/>
  </w:num>
  <w:num w:numId="5">
    <w:abstractNumId w:val="15"/>
  </w:num>
  <w:num w:numId="6">
    <w:abstractNumId w:val="2"/>
  </w:num>
  <w:num w:numId="7">
    <w:abstractNumId w:val="4"/>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7"/>
  </w:num>
  <w:num w:numId="12">
    <w:abstractNumId w:val="6"/>
  </w:num>
  <w:num w:numId="13">
    <w:abstractNumId w:val="3"/>
  </w:num>
  <w:num w:numId="14">
    <w:abstractNumId w:val="8"/>
  </w:num>
  <w:num w:numId="15">
    <w:abstractNumId w:val="17"/>
  </w:num>
  <w:num w:numId="16">
    <w:abstractNumId w:val="14"/>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A1B"/>
    <w:rsid w:val="00027F8F"/>
    <w:rsid w:val="0004517C"/>
    <w:rsid w:val="0009430D"/>
    <w:rsid w:val="000C0915"/>
    <w:rsid w:val="000E2E53"/>
    <w:rsid w:val="000E4718"/>
    <w:rsid w:val="00120A62"/>
    <w:rsid w:val="001313A4"/>
    <w:rsid w:val="0013563B"/>
    <w:rsid w:val="00144DCB"/>
    <w:rsid w:val="00161B66"/>
    <w:rsid w:val="00181C4C"/>
    <w:rsid w:val="001846C1"/>
    <w:rsid w:val="0018610D"/>
    <w:rsid w:val="001D20CC"/>
    <w:rsid w:val="001D707D"/>
    <w:rsid w:val="001F1ED0"/>
    <w:rsid w:val="001F294D"/>
    <w:rsid w:val="001F4A65"/>
    <w:rsid w:val="001F62C0"/>
    <w:rsid w:val="001F6E9D"/>
    <w:rsid w:val="0020305C"/>
    <w:rsid w:val="002467B7"/>
    <w:rsid w:val="002936ED"/>
    <w:rsid w:val="002E475D"/>
    <w:rsid w:val="00304118"/>
    <w:rsid w:val="00321D0B"/>
    <w:rsid w:val="00324D03"/>
    <w:rsid w:val="003318AC"/>
    <w:rsid w:val="003421C7"/>
    <w:rsid w:val="00350343"/>
    <w:rsid w:val="003521E2"/>
    <w:rsid w:val="00352999"/>
    <w:rsid w:val="003617A7"/>
    <w:rsid w:val="003643A5"/>
    <w:rsid w:val="00374EB5"/>
    <w:rsid w:val="00380048"/>
    <w:rsid w:val="00382D7C"/>
    <w:rsid w:val="003C2A60"/>
    <w:rsid w:val="003E0FCC"/>
    <w:rsid w:val="003F1358"/>
    <w:rsid w:val="00444ADB"/>
    <w:rsid w:val="00452AED"/>
    <w:rsid w:val="00474BAE"/>
    <w:rsid w:val="0048300A"/>
    <w:rsid w:val="00493D35"/>
    <w:rsid w:val="004F5A87"/>
    <w:rsid w:val="004F7A1B"/>
    <w:rsid w:val="0051490D"/>
    <w:rsid w:val="00523EB0"/>
    <w:rsid w:val="00530528"/>
    <w:rsid w:val="00541C4E"/>
    <w:rsid w:val="00544D7E"/>
    <w:rsid w:val="005521AC"/>
    <w:rsid w:val="00585B5C"/>
    <w:rsid w:val="00587905"/>
    <w:rsid w:val="005934B0"/>
    <w:rsid w:val="005A7A40"/>
    <w:rsid w:val="005B4126"/>
    <w:rsid w:val="005C12C3"/>
    <w:rsid w:val="005F15AC"/>
    <w:rsid w:val="0062168A"/>
    <w:rsid w:val="00654718"/>
    <w:rsid w:val="00664DF1"/>
    <w:rsid w:val="00676821"/>
    <w:rsid w:val="00694557"/>
    <w:rsid w:val="006A0386"/>
    <w:rsid w:val="006F4C52"/>
    <w:rsid w:val="006F71C7"/>
    <w:rsid w:val="00723D4A"/>
    <w:rsid w:val="007302E8"/>
    <w:rsid w:val="007620F2"/>
    <w:rsid w:val="007666A7"/>
    <w:rsid w:val="00771BC0"/>
    <w:rsid w:val="00774DDA"/>
    <w:rsid w:val="007B0E9E"/>
    <w:rsid w:val="007B2477"/>
    <w:rsid w:val="007C33AA"/>
    <w:rsid w:val="008114E9"/>
    <w:rsid w:val="00833B2F"/>
    <w:rsid w:val="00845F9F"/>
    <w:rsid w:val="00876065"/>
    <w:rsid w:val="008A2807"/>
    <w:rsid w:val="008B3581"/>
    <w:rsid w:val="008E7615"/>
    <w:rsid w:val="009008AC"/>
    <w:rsid w:val="009057F9"/>
    <w:rsid w:val="00915FDA"/>
    <w:rsid w:val="009238BB"/>
    <w:rsid w:val="00930D44"/>
    <w:rsid w:val="009364BC"/>
    <w:rsid w:val="009442CF"/>
    <w:rsid w:val="009450B9"/>
    <w:rsid w:val="009625A3"/>
    <w:rsid w:val="00965B00"/>
    <w:rsid w:val="00994A53"/>
    <w:rsid w:val="009A505A"/>
    <w:rsid w:val="009A6028"/>
    <w:rsid w:val="009D08A8"/>
    <w:rsid w:val="009D1F3C"/>
    <w:rsid w:val="009D41BA"/>
    <w:rsid w:val="00A516DF"/>
    <w:rsid w:val="00A6155C"/>
    <w:rsid w:val="00AB1091"/>
    <w:rsid w:val="00AB7445"/>
    <w:rsid w:val="00AC3765"/>
    <w:rsid w:val="00AE4A32"/>
    <w:rsid w:val="00B315F2"/>
    <w:rsid w:val="00B36B21"/>
    <w:rsid w:val="00B46CDB"/>
    <w:rsid w:val="00B57BC1"/>
    <w:rsid w:val="00B84335"/>
    <w:rsid w:val="00B92E84"/>
    <w:rsid w:val="00B95344"/>
    <w:rsid w:val="00B95578"/>
    <w:rsid w:val="00BA5651"/>
    <w:rsid w:val="00BE7594"/>
    <w:rsid w:val="00BF4C26"/>
    <w:rsid w:val="00BF4CA2"/>
    <w:rsid w:val="00C30019"/>
    <w:rsid w:val="00C31321"/>
    <w:rsid w:val="00C4317A"/>
    <w:rsid w:val="00C5263F"/>
    <w:rsid w:val="00C535FE"/>
    <w:rsid w:val="00C6602F"/>
    <w:rsid w:val="00CB03DD"/>
    <w:rsid w:val="00CB34EF"/>
    <w:rsid w:val="00CC3F54"/>
    <w:rsid w:val="00CC53FC"/>
    <w:rsid w:val="00CE498B"/>
    <w:rsid w:val="00D075C4"/>
    <w:rsid w:val="00D422FE"/>
    <w:rsid w:val="00D53B69"/>
    <w:rsid w:val="00D57524"/>
    <w:rsid w:val="00D67994"/>
    <w:rsid w:val="00DA1177"/>
    <w:rsid w:val="00DA3D66"/>
    <w:rsid w:val="00DB298E"/>
    <w:rsid w:val="00DF2F83"/>
    <w:rsid w:val="00DF544B"/>
    <w:rsid w:val="00E01676"/>
    <w:rsid w:val="00E144D5"/>
    <w:rsid w:val="00E16A91"/>
    <w:rsid w:val="00E35C3B"/>
    <w:rsid w:val="00E37D04"/>
    <w:rsid w:val="00E435F6"/>
    <w:rsid w:val="00E467BA"/>
    <w:rsid w:val="00E54140"/>
    <w:rsid w:val="00E55858"/>
    <w:rsid w:val="00E71EF5"/>
    <w:rsid w:val="00E837DE"/>
    <w:rsid w:val="00E96AE3"/>
    <w:rsid w:val="00E97095"/>
    <w:rsid w:val="00EA5970"/>
    <w:rsid w:val="00EB434F"/>
    <w:rsid w:val="00EC4721"/>
    <w:rsid w:val="00EF3495"/>
    <w:rsid w:val="00EF34E3"/>
    <w:rsid w:val="00F1398F"/>
    <w:rsid w:val="00F359EF"/>
    <w:rsid w:val="00F36D8C"/>
    <w:rsid w:val="00F42268"/>
    <w:rsid w:val="00F6659F"/>
    <w:rsid w:val="00FB1D38"/>
    <w:rsid w:val="00FE2E78"/>
    <w:rsid w:val="00FF2A12"/>
    <w:rsid w:val="00FF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4595EB0-7519-47EB-8790-78902994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2CF"/>
  </w:style>
  <w:style w:type="paragraph" w:styleId="Heading1">
    <w:name w:val="heading 1"/>
    <w:basedOn w:val="Normal"/>
    <w:next w:val="Normal"/>
    <w:link w:val="Heading1Char"/>
    <w:uiPriority w:val="9"/>
    <w:qFormat/>
    <w:rsid w:val="009442CF"/>
    <w:pPr>
      <w:keepNext/>
      <w:keepLines/>
      <w:numPr>
        <w:numId w:val="8"/>
      </w:numPr>
      <w:spacing w:before="400" w:after="40" w:line="240" w:lineRule="auto"/>
      <w:outlineLvl w:val="0"/>
    </w:pPr>
    <w:rPr>
      <w:rFonts w:asciiTheme="majorHAnsi" w:eastAsiaTheme="majorEastAsia" w:hAnsiTheme="majorHAnsi" w:cstheme="majorBidi"/>
      <w:color w:val="5E220D" w:themeColor="accent1" w:themeShade="80"/>
      <w:sz w:val="36"/>
      <w:szCs w:val="36"/>
    </w:rPr>
  </w:style>
  <w:style w:type="paragraph" w:styleId="Heading2">
    <w:name w:val="heading 2"/>
    <w:basedOn w:val="Normal"/>
    <w:next w:val="Normal"/>
    <w:link w:val="Heading2Char"/>
    <w:uiPriority w:val="9"/>
    <w:unhideWhenUsed/>
    <w:qFormat/>
    <w:rsid w:val="009442CF"/>
    <w:pPr>
      <w:keepNext/>
      <w:keepLines/>
      <w:numPr>
        <w:ilvl w:val="1"/>
        <w:numId w:val="8"/>
      </w:numPr>
      <w:spacing w:before="40" w:after="0" w:line="240" w:lineRule="auto"/>
      <w:outlineLvl w:val="1"/>
    </w:pPr>
    <w:rPr>
      <w:rFonts w:asciiTheme="majorHAnsi" w:eastAsiaTheme="majorEastAsia" w:hAnsiTheme="majorHAnsi" w:cstheme="majorBidi"/>
      <w:color w:val="8C3314" w:themeColor="accent1" w:themeShade="BF"/>
      <w:sz w:val="32"/>
      <w:szCs w:val="32"/>
    </w:rPr>
  </w:style>
  <w:style w:type="paragraph" w:styleId="Heading3">
    <w:name w:val="heading 3"/>
    <w:basedOn w:val="Normal"/>
    <w:next w:val="Normal"/>
    <w:link w:val="Heading3Char"/>
    <w:uiPriority w:val="9"/>
    <w:unhideWhenUsed/>
    <w:qFormat/>
    <w:rsid w:val="009442CF"/>
    <w:pPr>
      <w:keepNext/>
      <w:keepLines/>
      <w:numPr>
        <w:ilvl w:val="2"/>
        <w:numId w:val="8"/>
      </w:numPr>
      <w:spacing w:before="40" w:after="0" w:line="240" w:lineRule="auto"/>
      <w:outlineLvl w:val="2"/>
    </w:pPr>
    <w:rPr>
      <w:rFonts w:asciiTheme="majorHAnsi" w:eastAsiaTheme="majorEastAsia" w:hAnsiTheme="majorHAnsi" w:cstheme="majorBidi"/>
      <w:color w:val="8C3314" w:themeColor="accent1" w:themeShade="BF"/>
      <w:sz w:val="28"/>
      <w:szCs w:val="28"/>
    </w:rPr>
  </w:style>
  <w:style w:type="paragraph" w:styleId="Heading4">
    <w:name w:val="heading 4"/>
    <w:basedOn w:val="Normal"/>
    <w:next w:val="Normal"/>
    <w:link w:val="Heading4Char"/>
    <w:uiPriority w:val="9"/>
    <w:semiHidden/>
    <w:unhideWhenUsed/>
    <w:qFormat/>
    <w:rsid w:val="009442CF"/>
    <w:pPr>
      <w:keepNext/>
      <w:keepLines/>
      <w:numPr>
        <w:ilvl w:val="3"/>
        <w:numId w:val="8"/>
      </w:numPr>
      <w:spacing w:before="40" w:after="0"/>
      <w:outlineLvl w:val="3"/>
    </w:pPr>
    <w:rPr>
      <w:rFonts w:asciiTheme="majorHAnsi" w:eastAsiaTheme="majorEastAsia" w:hAnsiTheme="majorHAnsi" w:cstheme="majorBidi"/>
      <w:color w:val="8C3314" w:themeColor="accent1" w:themeShade="BF"/>
      <w:sz w:val="24"/>
      <w:szCs w:val="24"/>
    </w:rPr>
  </w:style>
  <w:style w:type="paragraph" w:styleId="Heading5">
    <w:name w:val="heading 5"/>
    <w:basedOn w:val="Normal"/>
    <w:next w:val="Normal"/>
    <w:link w:val="Heading5Char"/>
    <w:uiPriority w:val="9"/>
    <w:semiHidden/>
    <w:unhideWhenUsed/>
    <w:qFormat/>
    <w:rsid w:val="009442CF"/>
    <w:pPr>
      <w:keepNext/>
      <w:keepLines/>
      <w:numPr>
        <w:ilvl w:val="4"/>
        <w:numId w:val="8"/>
      </w:numPr>
      <w:spacing w:before="40" w:after="0"/>
      <w:outlineLvl w:val="4"/>
    </w:pPr>
    <w:rPr>
      <w:rFonts w:asciiTheme="majorHAnsi" w:eastAsiaTheme="majorEastAsia" w:hAnsiTheme="majorHAnsi" w:cstheme="majorBidi"/>
      <w:caps/>
      <w:color w:val="8C3314" w:themeColor="accent1" w:themeShade="BF"/>
    </w:rPr>
  </w:style>
  <w:style w:type="paragraph" w:styleId="Heading6">
    <w:name w:val="heading 6"/>
    <w:basedOn w:val="Normal"/>
    <w:next w:val="Normal"/>
    <w:link w:val="Heading6Char"/>
    <w:uiPriority w:val="9"/>
    <w:semiHidden/>
    <w:unhideWhenUsed/>
    <w:qFormat/>
    <w:rsid w:val="009442CF"/>
    <w:pPr>
      <w:keepNext/>
      <w:keepLines/>
      <w:numPr>
        <w:ilvl w:val="5"/>
        <w:numId w:val="8"/>
      </w:numPr>
      <w:spacing w:before="40" w:after="0"/>
      <w:outlineLvl w:val="5"/>
    </w:pPr>
    <w:rPr>
      <w:rFonts w:asciiTheme="majorHAnsi" w:eastAsiaTheme="majorEastAsia" w:hAnsiTheme="majorHAnsi" w:cstheme="majorBidi"/>
      <w:i/>
      <w:iCs/>
      <w:caps/>
      <w:color w:val="5E220D" w:themeColor="accent1" w:themeShade="80"/>
    </w:rPr>
  </w:style>
  <w:style w:type="paragraph" w:styleId="Heading7">
    <w:name w:val="heading 7"/>
    <w:basedOn w:val="Normal"/>
    <w:next w:val="Normal"/>
    <w:link w:val="Heading7Char"/>
    <w:uiPriority w:val="9"/>
    <w:semiHidden/>
    <w:unhideWhenUsed/>
    <w:qFormat/>
    <w:rsid w:val="009442CF"/>
    <w:pPr>
      <w:keepNext/>
      <w:keepLines/>
      <w:numPr>
        <w:ilvl w:val="6"/>
        <w:numId w:val="8"/>
      </w:numPr>
      <w:spacing w:before="40" w:after="0"/>
      <w:outlineLvl w:val="6"/>
    </w:pPr>
    <w:rPr>
      <w:rFonts w:asciiTheme="majorHAnsi" w:eastAsiaTheme="majorEastAsia" w:hAnsiTheme="majorHAnsi" w:cstheme="majorBidi"/>
      <w:b/>
      <w:bCs/>
      <w:color w:val="5E220D" w:themeColor="accent1" w:themeShade="80"/>
    </w:rPr>
  </w:style>
  <w:style w:type="paragraph" w:styleId="Heading8">
    <w:name w:val="heading 8"/>
    <w:basedOn w:val="Normal"/>
    <w:next w:val="Normal"/>
    <w:link w:val="Heading8Char"/>
    <w:uiPriority w:val="9"/>
    <w:semiHidden/>
    <w:unhideWhenUsed/>
    <w:qFormat/>
    <w:rsid w:val="009442CF"/>
    <w:pPr>
      <w:keepNext/>
      <w:keepLines/>
      <w:numPr>
        <w:ilvl w:val="7"/>
        <w:numId w:val="8"/>
      </w:numPr>
      <w:spacing w:before="40" w:after="0"/>
      <w:outlineLvl w:val="7"/>
    </w:pPr>
    <w:rPr>
      <w:rFonts w:asciiTheme="majorHAnsi" w:eastAsiaTheme="majorEastAsia" w:hAnsiTheme="majorHAnsi" w:cstheme="majorBidi"/>
      <w:b/>
      <w:bCs/>
      <w:i/>
      <w:iCs/>
      <w:color w:val="5E220D" w:themeColor="accent1" w:themeShade="80"/>
    </w:rPr>
  </w:style>
  <w:style w:type="paragraph" w:styleId="Heading9">
    <w:name w:val="heading 9"/>
    <w:basedOn w:val="Normal"/>
    <w:next w:val="Normal"/>
    <w:link w:val="Heading9Char"/>
    <w:uiPriority w:val="9"/>
    <w:semiHidden/>
    <w:unhideWhenUsed/>
    <w:qFormat/>
    <w:rsid w:val="009442CF"/>
    <w:pPr>
      <w:keepNext/>
      <w:keepLines/>
      <w:numPr>
        <w:ilvl w:val="8"/>
        <w:numId w:val="8"/>
      </w:numPr>
      <w:spacing w:before="40" w:after="0"/>
      <w:outlineLvl w:val="8"/>
    </w:pPr>
    <w:rPr>
      <w:rFonts w:asciiTheme="majorHAnsi" w:eastAsiaTheme="majorEastAsia" w:hAnsiTheme="majorHAnsi" w:cstheme="majorBidi"/>
      <w:i/>
      <w:iCs/>
      <w:color w:val="5E220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4517C"/>
    <w:rPr>
      <w:rFonts w:ascii="Tahoma" w:hAnsi="Tahoma" w:cs="Tahoma"/>
      <w:sz w:val="16"/>
      <w:szCs w:val="16"/>
    </w:rPr>
  </w:style>
  <w:style w:type="character" w:customStyle="1" w:styleId="BalloonTextChar">
    <w:name w:val="Balloon Text Char"/>
    <w:basedOn w:val="DefaultParagraphFont"/>
    <w:link w:val="BalloonText"/>
    <w:uiPriority w:val="99"/>
    <w:semiHidden/>
    <w:rsid w:val="0004517C"/>
    <w:rPr>
      <w:rFonts w:ascii="Tahoma" w:eastAsia="Arial" w:hAnsi="Tahoma" w:cs="Tahoma"/>
      <w:sz w:val="16"/>
      <w:szCs w:val="16"/>
    </w:rPr>
  </w:style>
  <w:style w:type="paragraph" w:styleId="Header">
    <w:name w:val="header"/>
    <w:basedOn w:val="Normal"/>
    <w:link w:val="HeaderChar"/>
    <w:uiPriority w:val="99"/>
    <w:unhideWhenUsed/>
    <w:rsid w:val="00664DF1"/>
    <w:pPr>
      <w:tabs>
        <w:tab w:val="center" w:pos="4680"/>
        <w:tab w:val="right" w:pos="9360"/>
      </w:tabs>
    </w:pPr>
  </w:style>
  <w:style w:type="character" w:customStyle="1" w:styleId="HeaderChar">
    <w:name w:val="Header Char"/>
    <w:basedOn w:val="DefaultParagraphFont"/>
    <w:link w:val="Header"/>
    <w:uiPriority w:val="99"/>
    <w:rsid w:val="00664DF1"/>
    <w:rPr>
      <w:rFonts w:ascii="Arial" w:eastAsia="Arial" w:hAnsi="Arial" w:cs="Arial"/>
    </w:rPr>
  </w:style>
  <w:style w:type="paragraph" w:styleId="Footer">
    <w:name w:val="footer"/>
    <w:basedOn w:val="Normal"/>
    <w:link w:val="FooterChar"/>
    <w:uiPriority w:val="99"/>
    <w:unhideWhenUsed/>
    <w:rsid w:val="00664DF1"/>
    <w:pPr>
      <w:tabs>
        <w:tab w:val="center" w:pos="4680"/>
        <w:tab w:val="right" w:pos="9360"/>
      </w:tabs>
    </w:pPr>
  </w:style>
  <w:style w:type="character" w:customStyle="1" w:styleId="FooterChar">
    <w:name w:val="Footer Char"/>
    <w:basedOn w:val="DefaultParagraphFont"/>
    <w:link w:val="Footer"/>
    <w:uiPriority w:val="99"/>
    <w:rsid w:val="00664DF1"/>
    <w:rPr>
      <w:rFonts w:ascii="Arial" w:eastAsia="Arial" w:hAnsi="Arial" w:cs="Arial"/>
    </w:rPr>
  </w:style>
  <w:style w:type="table" w:styleId="TableGrid">
    <w:name w:val="Table Grid"/>
    <w:basedOn w:val="TableNormal"/>
    <w:uiPriority w:val="39"/>
    <w:rsid w:val="0045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442CF"/>
    <w:pPr>
      <w:spacing w:after="0" w:line="240" w:lineRule="auto"/>
    </w:pPr>
  </w:style>
  <w:style w:type="character" w:customStyle="1" w:styleId="NoSpacingChar">
    <w:name w:val="No Spacing Char"/>
    <w:basedOn w:val="DefaultParagraphFont"/>
    <w:link w:val="NoSpacing"/>
    <w:uiPriority w:val="1"/>
    <w:rsid w:val="00AE4A32"/>
  </w:style>
  <w:style w:type="character" w:customStyle="1" w:styleId="Heading1Char">
    <w:name w:val="Heading 1 Char"/>
    <w:basedOn w:val="DefaultParagraphFont"/>
    <w:link w:val="Heading1"/>
    <w:uiPriority w:val="9"/>
    <w:rsid w:val="009442CF"/>
    <w:rPr>
      <w:rFonts w:asciiTheme="majorHAnsi" w:eastAsiaTheme="majorEastAsia" w:hAnsiTheme="majorHAnsi" w:cstheme="majorBidi"/>
      <w:color w:val="5E220D" w:themeColor="accent1" w:themeShade="80"/>
      <w:sz w:val="36"/>
      <w:szCs w:val="36"/>
    </w:rPr>
  </w:style>
  <w:style w:type="character" w:customStyle="1" w:styleId="Heading2Char">
    <w:name w:val="Heading 2 Char"/>
    <w:basedOn w:val="DefaultParagraphFont"/>
    <w:link w:val="Heading2"/>
    <w:uiPriority w:val="9"/>
    <w:rsid w:val="009442CF"/>
    <w:rPr>
      <w:rFonts w:asciiTheme="majorHAnsi" w:eastAsiaTheme="majorEastAsia" w:hAnsiTheme="majorHAnsi" w:cstheme="majorBidi"/>
      <w:color w:val="8C3314" w:themeColor="accent1" w:themeShade="BF"/>
      <w:sz w:val="32"/>
      <w:szCs w:val="32"/>
    </w:rPr>
  </w:style>
  <w:style w:type="character" w:customStyle="1" w:styleId="Heading3Char">
    <w:name w:val="Heading 3 Char"/>
    <w:basedOn w:val="DefaultParagraphFont"/>
    <w:link w:val="Heading3"/>
    <w:uiPriority w:val="9"/>
    <w:rsid w:val="009442CF"/>
    <w:rPr>
      <w:rFonts w:asciiTheme="majorHAnsi" w:eastAsiaTheme="majorEastAsia" w:hAnsiTheme="majorHAnsi" w:cstheme="majorBidi"/>
      <w:color w:val="8C3314" w:themeColor="accent1" w:themeShade="BF"/>
      <w:sz w:val="28"/>
      <w:szCs w:val="28"/>
    </w:rPr>
  </w:style>
  <w:style w:type="character" w:customStyle="1" w:styleId="Heading4Char">
    <w:name w:val="Heading 4 Char"/>
    <w:basedOn w:val="DefaultParagraphFont"/>
    <w:link w:val="Heading4"/>
    <w:uiPriority w:val="9"/>
    <w:semiHidden/>
    <w:rsid w:val="009442CF"/>
    <w:rPr>
      <w:rFonts w:asciiTheme="majorHAnsi" w:eastAsiaTheme="majorEastAsia" w:hAnsiTheme="majorHAnsi" w:cstheme="majorBidi"/>
      <w:color w:val="8C3314" w:themeColor="accent1" w:themeShade="BF"/>
      <w:sz w:val="24"/>
      <w:szCs w:val="24"/>
    </w:rPr>
  </w:style>
  <w:style w:type="character" w:customStyle="1" w:styleId="Heading5Char">
    <w:name w:val="Heading 5 Char"/>
    <w:basedOn w:val="DefaultParagraphFont"/>
    <w:link w:val="Heading5"/>
    <w:uiPriority w:val="9"/>
    <w:semiHidden/>
    <w:rsid w:val="009442CF"/>
    <w:rPr>
      <w:rFonts w:asciiTheme="majorHAnsi" w:eastAsiaTheme="majorEastAsia" w:hAnsiTheme="majorHAnsi" w:cstheme="majorBidi"/>
      <w:caps/>
      <w:color w:val="8C3314" w:themeColor="accent1" w:themeShade="BF"/>
    </w:rPr>
  </w:style>
  <w:style w:type="character" w:customStyle="1" w:styleId="Heading6Char">
    <w:name w:val="Heading 6 Char"/>
    <w:basedOn w:val="DefaultParagraphFont"/>
    <w:link w:val="Heading6"/>
    <w:uiPriority w:val="9"/>
    <w:semiHidden/>
    <w:rsid w:val="009442CF"/>
    <w:rPr>
      <w:rFonts w:asciiTheme="majorHAnsi" w:eastAsiaTheme="majorEastAsia" w:hAnsiTheme="majorHAnsi" w:cstheme="majorBidi"/>
      <w:i/>
      <w:iCs/>
      <w:caps/>
      <w:color w:val="5E220D" w:themeColor="accent1" w:themeShade="80"/>
    </w:rPr>
  </w:style>
  <w:style w:type="character" w:customStyle="1" w:styleId="Heading7Char">
    <w:name w:val="Heading 7 Char"/>
    <w:basedOn w:val="DefaultParagraphFont"/>
    <w:link w:val="Heading7"/>
    <w:uiPriority w:val="9"/>
    <w:semiHidden/>
    <w:rsid w:val="009442CF"/>
    <w:rPr>
      <w:rFonts w:asciiTheme="majorHAnsi" w:eastAsiaTheme="majorEastAsia" w:hAnsiTheme="majorHAnsi" w:cstheme="majorBidi"/>
      <w:b/>
      <w:bCs/>
      <w:color w:val="5E220D" w:themeColor="accent1" w:themeShade="80"/>
    </w:rPr>
  </w:style>
  <w:style w:type="character" w:customStyle="1" w:styleId="Heading8Char">
    <w:name w:val="Heading 8 Char"/>
    <w:basedOn w:val="DefaultParagraphFont"/>
    <w:link w:val="Heading8"/>
    <w:uiPriority w:val="9"/>
    <w:semiHidden/>
    <w:rsid w:val="009442CF"/>
    <w:rPr>
      <w:rFonts w:asciiTheme="majorHAnsi" w:eastAsiaTheme="majorEastAsia" w:hAnsiTheme="majorHAnsi" w:cstheme="majorBidi"/>
      <w:b/>
      <w:bCs/>
      <w:i/>
      <w:iCs/>
      <w:color w:val="5E220D" w:themeColor="accent1" w:themeShade="80"/>
    </w:rPr>
  </w:style>
  <w:style w:type="character" w:customStyle="1" w:styleId="Heading9Char">
    <w:name w:val="Heading 9 Char"/>
    <w:basedOn w:val="DefaultParagraphFont"/>
    <w:link w:val="Heading9"/>
    <w:uiPriority w:val="9"/>
    <w:semiHidden/>
    <w:rsid w:val="009442CF"/>
    <w:rPr>
      <w:rFonts w:asciiTheme="majorHAnsi" w:eastAsiaTheme="majorEastAsia" w:hAnsiTheme="majorHAnsi" w:cstheme="majorBidi"/>
      <w:i/>
      <w:iCs/>
      <w:color w:val="5E220D" w:themeColor="accent1" w:themeShade="80"/>
    </w:rPr>
  </w:style>
  <w:style w:type="paragraph" w:styleId="Caption">
    <w:name w:val="caption"/>
    <w:basedOn w:val="Normal"/>
    <w:next w:val="Normal"/>
    <w:uiPriority w:val="35"/>
    <w:semiHidden/>
    <w:unhideWhenUsed/>
    <w:qFormat/>
    <w:rsid w:val="009442CF"/>
    <w:pPr>
      <w:spacing w:line="240" w:lineRule="auto"/>
    </w:pPr>
    <w:rPr>
      <w:b/>
      <w:bCs/>
      <w:smallCaps/>
      <w:color w:val="212123" w:themeColor="text2"/>
    </w:rPr>
  </w:style>
  <w:style w:type="paragraph" w:styleId="Title">
    <w:name w:val="Title"/>
    <w:basedOn w:val="Normal"/>
    <w:next w:val="Normal"/>
    <w:link w:val="TitleChar"/>
    <w:uiPriority w:val="10"/>
    <w:qFormat/>
    <w:rsid w:val="009442CF"/>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TitleChar">
    <w:name w:val="Title Char"/>
    <w:basedOn w:val="DefaultParagraphFont"/>
    <w:link w:val="Title"/>
    <w:uiPriority w:val="10"/>
    <w:rsid w:val="009442CF"/>
    <w:rPr>
      <w:rFonts w:asciiTheme="majorHAnsi" w:eastAsiaTheme="majorEastAsia" w:hAnsiTheme="majorHAnsi" w:cstheme="majorBidi"/>
      <w:caps/>
      <w:color w:val="212123" w:themeColor="text2"/>
      <w:spacing w:val="-15"/>
      <w:sz w:val="72"/>
      <w:szCs w:val="72"/>
    </w:rPr>
  </w:style>
  <w:style w:type="paragraph" w:styleId="Subtitle">
    <w:name w:val="Subtitle"/>
    <w:basedOn w:val="Normal"/>
    <w:next w:val="Normal"/>
    <w:link w:val="SubtitleChar"/>
    <w:uiPriority w:val="11"/>
    <w:qFormat/>
    <w:rsid w:val="009442CF"/>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SubtitleChar">
    <w:name w:val="Subtitle Char"/>
    <w:basedOn w:val="DefaultParagraphFont"/>
    <w:link w:val="Subtitle"/>
    <w:uiPriority w:val="11"/>
    <w:rsid w:val="009442CF"/>
    <w:rPr>
      <w:rFonts w:asciiTheme="majorHAnsi" w:eastAsiaTheme="majorEastAsia" w:hAnsiTheme="majorHAnsi" w:cstheme="majorBidi"/>
      <w:color w:val="BC451B" w:themeColor="accent1"/>
      <w:sz w:val="28"/>
      <w:szCs w:val="28"/>
    </w:rPr>
  </w:style>
  <w:style w:type="character" w:styleId="Strong">
    <w:name w:val="Strong"/>
    <w:basedOn w:val="DefaultParagraphFont"/>
    <w:uiPriority w:val="22"/>
    <w:qFormat/>
    <w:rsid w:val="009442CF"/>
    <w:rPr>
      <w:b/>
      <w:bCs/>
    </w:rPr>
  </w:style>
  <w:style w:type="character" w:styleId="Emphasis">
    <w:name w:val="Emphasis"/>
    <w:basedOn w:val="DefaultParagraphFont"/>
    <w:uiPriority w:val="20"/>
    <w:qFormat/>
    <w:rsid w:val="009442CF"/>
    <w:rPr>
      <w:i/>
      <w:iCs/>
    </w:rPr>
  </w:style>
  <w:style w:type="paragraph" w:styleId="Quote">
    <w:name w:val="Quote"/>
    <w:basedOn w:val="Normal"/>
    <w:next w:val="Normal"/>
    <w:link w:val="QuoteChar"/>
    <w:uiPriority w:val="29"/>
    <w:qFormat/>
    <w:rsid w:val="009442CF"/>
    <w:pPr>
      <w:spacing w:before="120" w:after="120"/>
      <w:ind w:left="720"/>
    </w:pPr>
    <w:rPr>
      <w:color w:val="212123" w:themeColor="text2"/>
      <w:sz w:val="24"/>
      <w:szCs w:val="24"/>
    </w:rPr>
  </w:style>
  <w:style w:type="character" w:customStyle="1" w:styleId="QuoteChar">
    <w:name w:val="Quote Char"/>
    <w:basedOn w:val="DefaultParagraphFont"/>
    <w:link w:val="Quote"/>
    <w:uiPriority w:val="29"/>
    <w:rsid w:val="009442CF"/>
    <w:rPr>
      <w:color w:val="212123" w:themeColor="text2"/>
      <w:sz w:val="24"/>
      <w:szCs w:val="24"/>
    </w:rPr>
  </w:style>
  <w:style w:type="paragraph" w:styleId="IntenseQuote">
    <w:name w:val="Intense Quote"/>
    <w:basedOn w:val="Normal"/>
    <w:next w:val="Normal"/>
    <w:link w:val="IntenseQuoteChar"/>
    <w:uiPriority w:val="30"/>
    <w:qFormat/>
    <w:rsid w:val="009442CF"/>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ntenseQuoteChar">
    <w:name w:val="Intense Quote Char"/>
    <w:basedOn w:val="DefaultParagraphFont"/>
    <w:link w:val="IntenseQuote"/>
    <w:uiPriority w:val="30"/>
    <w:rsid w:val="009442CF"/>
    <w:rPr>
      <w:rFonts w:asciiTheme="majorHAnsi" w:eastAsiaTheme="majorEastAsia" w:hAnsiTheme="majorHAnsi" w:cstheme="majorBidi"/>
      <w:color w:val="212123" w:themeColor="text2"/>
      <w:spacing w:val="-6"/>
      <w:sz w:val="32"/>
      <w:szCs w:val="32"/>
    </w:rPr>
  </w:style>
  <w:style w:type="character" w:styleId="SubtleEmphasis">
    <w:name w:val="Subtle Emphasis"/>
    <w:basedOn w:val="DefaultParagraphFont"/>
    <w:uiPriority w:val="19"/>
    <w:qFormat/>
    <w:rsid w:val="009442CF"/>
    <w:rPr>
      <w:i/>
      <w:iCs/>
      <w:color w:val="595959" w:themeColor="text1" w:themeTint="A6"/>
    </w:rPr>
  </w:style>
  <w:style w:type="character" w:styleId="IntenseEmphasis">
    <w:name w:val="Intense Emphasis"/>
    <w:basedOn w:val="DefaultParagraphFont"/>
    <w:uiPriority w:val="21"/>
    <w:qFormat/>
    <w:rsid w:val="009442CF"/>
    <w:rPr>
      <w:b/>
      <w:bCs/>
      <w:i/>
      <w:iCs/>
    </w:rPr>
  </w:style>
  <w:style w:type="character" w:styleId="SubtleReference">
    <w:name w:val="Subtle Reference"/>
    <w:basedOn w:val="DefaultParagraphFont"/>
    <w:uiPriority w:val="31"/>
    <w:qFormat/>
    <w:rsid w:val="009442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442CF"/>
    <w:rPr>
      <w:b/>
      <w:bCs/>
      <w:smallCaps/>
      <w:color w:val="212123" w:themeColor="text2"/>
      <w:u w:val="single"/>
    </w:rPr>
  </w:style>
  <w:style w:type="character" w:styleId="BookTitle">
    <w:name w:val="Book Title"/>
    <w:basedOn w:val="DefaultParagraphFont"/>
    <w:uiPriority w:val="33"/>
    <w:qFormat/>
    <w:rsid w:val="009442CF"/>
    <w:rPr>
      <w:b/>
      <w:bCs/>
      <w:smallCaps/>
      <w:spacing w:val="10"/>
    </w:rPr>
  </w:style>
  <w:style w:type="paragraph" w:styleId="TOCHeading">
    <w:name w:val="TOC Heading"/>
    <w:basedOn w:val="Heading1"/>
    <w:next w:val="Normal"/>
    <w:uiPriority w:val="39"/>
    <w:unhideWhenUsed/>
    <w:qFormat/>
    <w:rsid w:val="009442CF"/>
    <w:pPr>
      <w:outlineLvl w:val="9"/>
    </w:pPr>
  </w:style>
  <w:style w:type="paragraph" w:styleId="TOC1">
    <w:name w:val="toc 1"/>
    <w:basedOn w:val="Normal"/>
    <w:next w:val="Normal"/>
    <w:autoRedefine/>
    <w:uiPriority w:val="39"/>
    <w:unhideWhenUsed/>
    <w:rsid w:val="00352999"/>
    <w:pPr>
      <w:spacing w:after="100"/>
    </w:pPr>
  </w:style>
  <w:style w:type="paragraph" w:styleId="TOC2">
    <w:name w:val="toc 2"/>
    <w:basedOn w:val="Normal"/>
    <w:next w:val="Normal"/>
    <w:autoRedefine/>
    <w:uiPriority w:val="39"/>
    <w:unhideWhenUsed/>
    <w:rsid w:val="00352999"/>
    <w:pPr>
      <w:spacing w:after="100"/>
      <w:ind w:left="220"/>
    </w:pPr>
  </w:style>
  <w:style w:type="character" w:styleId="Hyperlink">
    <w:name w:val="Hyperlink"/>
    <w:basedOn w:val="DefaultParagraphFont"/>
    <w:uiPriority w:val="99"/>
    <w:unhideWhenUsed/>
    <w:rsid w:val="00352999"/>
    <w:rPr>
      <w:color w:val="E9805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1FA994-6E65-44DC-A476-D431C4293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4204</Words>
  <Characters>23968</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BODY CAMERA RFP</vt:lpstr>
    </vt:vector>
  </TitlesOfParts>
  <Company>Jackson County, MS</Company>
  <LinksUpToDate>false</LinksUpToDate>
  <CharactersWithSpaces>28116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BODY CAMERA RFP</dc:title>
  <dc:creator>Sheriff’s Department</dc:creator>
  <cp:lastModifiedBy>Ashley Henderson</cp:lastModifiedBy>
  <cp:revision>2</cp:revision>
  <cp:lastPrinted>2017-03-08T16:41:00Z</cp:lastPrinted>
  <dcterms:created xsi:type="dcterms:W3CDTF">2017-04-12T16:34:00Z</dcterms:created>
  <dcterms:modified xsi:type="dcterms:W3CDTF">2017-04-12T16:34:00Z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Creator">
    <vt:lpwstr>Microsoft® Office Word 2007</vt:lpwstr>
  </property>
  <property fmtid="{D5CDD505-2E9C-101B-9397-08002B2CF9AE}" pid="4" name="LastSaved">
    <vt:filetime>2017-01-11T00:00:00Z</vt:filetime>
  </property>
</Properties>
</file>