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B52201">
        <w:t>Tuesday April 14</w:t>
      </w:r>
      <w:r w:rsidR="00B52201" w:rsidRPr="00B52201">
        <w:rPr>
          <w:vertAlign w:val="superscript"/>
        </w:rPr>
        <w:t>th</w:t>
      </w:r>
      <w:r w:rsidR="00B52201">
        <w:t>, 2015</w:t>
      </w:r>
      <w:r w:rsidR="00415DDE">
        <w:t>,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415DDE" w:rsidP="001E3629">
      <w:pPr>
        <w:rPr>
          <w:b/>
        </w:rPr>
      </w:pPr>
      <w:r>
        <w:rPr>
          <w:b/>
        </w:rPr>
        <w:t xml:space="preserve">Bid </w:t>
      </w:r>
      <w:r w:rsidR="00EE723F">
        <w:rPr>
          <w:b/>
        </w:rPr>
        <w:t>15-</w:t>
      </w:r>
      <w:r w:rsidR="00B52201">
        <w:rPr>
          <w:b/>
        </w:rPr>
        <w:t>12 Campus TV Services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B52201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March 19, 2015</w:t>
      </w:r>
    </w:p>
    <w:p w:rsidR="007204CD" w:rsidRPr="00932BF7" w:rsidRDefault="00B52201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March 26, 2015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2201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20D9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2015-03-20T12:31:00Z</dcterms:created>
  <dcterms:modified xsi:type="dcterms:W3CDTF">2015-03-20T12:31:00Z</dcterms:modified>
</cp:coreProperties>
</file>