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B52201">
        <w:t>Tuesday April 14</w:t>
      </w:r>
      <w:r w:rsidR="00B52201" w:rsidRPr="00B52201">
        <w:rPr>
          <w:vertAlign w:val="superscript"/>
        </w:rPr>
        <w:t>th</w:t>
      </w:r>
      <w:r w:rsidR="00B52201">
        <w:t>, 2015</w:t>
      </w:r>
      <w:r w:rsidR="00415DDE">
        <w:t>,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415DDE" w:rsidP="001E3629">
      <w:pPr>
        <w:rPr>
          <w:b/>
        </w:rPr>
      </w:pPr>
      <w:r>
        <w:rPr>
          <w:b/>
        </w:rPr>
        <w:t xml:space="preserve">Bid </w:t>
      </w:r>
      <w:r w:rsidR="00EE723F">
        <w:rPr>
          <w:b/>
        </w:rPr>
        <w:t>15-</w:t>
      </w:r>
      <w:r w:rsidR="006B1A73">
        <w:rPr>
          <w:b/>
        </w:rPr>
        <w:t>13</w:t>
      </w:r>
      <w:r w:rsidR="00B52201">
        <w:rPr>
          <w:b/>
        </w:rPr>
        <w:t xml:space="preserve"> </w:t>
      </w:r>
      <w:r w:rsidR="006B1A73">
        <w:rPr>
          <w:b/>
        </w:rPr>
        <w:t xml:space="preserve">USM Web Upgrade-Ticket Support, Hosting, and </w:t>
      </w:r>
      <w:r w:rsidR="00111270">
        <w:rPr>
          <w:b/>
        </w:rPr>
        <w:t>Maintenance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677013" w:rsidRPr="00FD589F" w:rsidRDefault="007204CD">
      <w:pPr>
        <w:rPr>
          <w:b/>
        </w:rPr>
      </w:pPr>
      <w:r>
        <w:rPr>
          <w:b/>
        </w:rPr>
        <w:t xml:space="preserve"> 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B52201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March </w:t>
      </w:r>
      <w:r w:rsidR="006B1A73">
        <w:t>26</w:t>
      </w:r>
      <w:r>
        <w:t>, 2015</w:t>
      </w:r>
    </w:p>
    <w:p w:rsidR="007204CD" w:rsidRPr="00932BF7" w:rsidRDefault="006B1A73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April 2, 2015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11270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21FC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1A73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2201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D589F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2015-03-25T15:01:00Z</dcterms:created>
  <dcterms:modified xsi:type="dcterms:W3CDTF">2015-03-25T15:01:00Z</dcterms:modified>
</cp:coreProperties>
</file>