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D4" w:rsidRPr="00D72D95" w:rsidRDefault="008B34D4" w:rsidP="00D63729">
      <w:pPr>
        <w:autoSpaceDE w:val="0"/>
        <w:autoSpaceDN w:val="0"/>
        <w:adjustRightInd w:val="0"/>
        <w:spacing w:after="0" w:line="240" w:lineRule="auto"/>
        <w:jc w:val="center"/>
        <w:outlineLvl w:val="0"/>
        <w:rPr>
          <w:rFonts w:ascii="Times New Roman" w:hAnsi="Times New Roman" w:cs="Times New Roman"/>
          <w:color w:val="000000"/>
          <w:sz w:val="23"/>
          <w:szCs w:val="23"/>
        </w:rPr>
      </w:pPr>
      <w:bookmarkStart w:id="0" w:name="_GoBack"/>
      <w:bookmarkEnd w:id="0"/>
      <w:r w:rsidRPr="00D72D95">
        <w:rPr>
          <w:rFonts w:ascii="Times New Roman" w:hAnsi="Times New Roman" w:cs="Times New Roman"/>
          <w:color w:val="000000"/>
          <w:sz w:val="23"/>
          <w:szCs w:val="23"/>
        </w:rPr>
        <w:t xml:space="preserve">ADVERTISEMENT </w:t>
      </w:r>
    </w:p>
    <w:p w:rsidR="008B34D4" w:rsidRPr="00D72D95" w:rsidRDefault="008B34D4" w:rsidP="008B34D4">
      <w:pPr>
        <w:autoSpaceDE w:val="0"/>
        <w:autoSpaceDN w:val="0"/>
        <w:adjustRightInd w:val="0"/>
        <w:spacing w:after="0" w:line="240" w:lineRule="auto"/>
        <w:jc w:val="center"/>
        <w:rPr>
          <w:rFonts w:ascii="Times New Roman" w:hAnsi="Times New Roman" w:cs="Times New Roman"/>
          <w:color w:val="000000"/>
          <w:sz w:val="23"/>
          <w:szCs w:val="23"/>
        </w:rPr>
      </w:pPr>
    </w:p>
    <w:p w:rsidR="008B34D4" w:rsidRPr="00D72D95" w:rsidRDefault="004E7320" w:rsidP="00D63729">
      <w:pPr>
        <w:autoSpaceDE w:val="0"/>
        <w:autoSpaceDN w:val="0"/>
        <w:adjustRightInd w:val="0"/>
        <w:spacing w:after="0" w:line="240" w:lineRule="auto"/>
        <w:jc w:val="center"/>
        <w:outlineLvl w:val="0"/>
        <w:rPr>
          <w:rFonts w:ascii="Times New Roman" w:hAnsi="Times New Roman" w:cs="Times New Roman"/>
          <w:color w:val="000000"/>
          <w:sz w:val="23"/>
          <w:szCs w:val="23"/>
        </w:rPr>
      </w:pPr>
      <w:r>
        <w:rPr>
          <w:rFonts w:ascii="Times New Roman" w:hAnsi="Times New Roman" w:cs="Times New Roman"/>
          <w:color w:val="000000"/>
          <w:sz w:val="23"/>
          <w:szCs w:val="23"/>
        </w:rPr>
        <w:t>Copiah-Lincoln Community College, Wesson, MS</w:t>
      </w:r>
    </w:p>
    <w:p w:rsidR="008B34D4" w:rsidRPr="00D72D95" w:rsidRDefault="008B34D4" w:rsidP="008B34D4">
      <w:pPr>
        <w:autoSpaceDE w:val="0"/>
        <w:autoSpaceDN w:val="0"/>
        <w:adjustRightInd w:val="0"/>
        <w:spacing w:after="0" w:line="240" w:lineRule="auto"/>
        <w:jc w:val="center"/>
        <w:rPr>
          <w:rFonts w:ascii="Times New Roman" w:hAnsi="Times New Roman" w:cs="Times New Roman"/>
          <w:color w:val="000000"/>
          <w:sz w:val="23"/>
          <w:szCs w:val="23"/>
        </w:rPr>
      </w:pPr>
    </w:p>
    <w:p w:rsidR="008B34D4" w:rsidRPr="00D72D95" w:rsidRDefault="008B34D4" w:rsidP="00D63729">
      <w:pPr>
        <w:autoSpaceDE w:val="0"/>
        <w:autoSpaceDN w:val="0"/>
        <w:adjustRightInd w:val="0"/>
        <w:spacing w:after="0" w:line="240" w:lineRule="auto"/>
        <w:jc w:val="center"/>
        <w:outlineLvl w:val="0"/>
        <w:rPr>
          <w:rFonts w:ascii="Times New Roman" w:hAnsi="Times New Roman" w:cs="Times New Roman"/>
          <w:color w:val="000000"/>
          <w:sz w:val="23"/>
          <w:szCs w:val="23"/>
        </w:rPr>
      </w:pPr>
      <w:proofErr w:type="gramStart"/>
      <w:r w:rsidRPr="00D72D95">
        <w:rPr>
          <w:rFonts w:ascii="Times New Roman" w:hAnsi="Times New Roman" w:cs="Times New Roman"/>
          <w:color w:val="000000"/>
          <w:sz w:val="23"/>
          <w:szCs w:val="23"/>
        </w:rPr>
        <w:t>Federal Aid Project No.</w:t>
      </w:r>
      <w:proofErr w:type="gramEnd"/>
      <w:r w:rsidRPr="00D72D95">
        <w:rPr>
          <w:rFonts w:ascii="Times New Roman" w:hAnsi="Times New Roman" w:cs="Times New Roman"/>
          <w:color w:val="000000"/>
          <w:sz w:val="23"/>
          <w:szCs w:val="23"/>
        </w:rPr>
        <w:t xml:space="preserve"> </w:t>
      </w:r>
      <w:r w:rsidR="00726116" w:rsidRPr="00D72D95">
        <w:rPr>
          <w:rFonts w:ascii="Times New Roman" w:hAnsi="Times New Roman" w:cs="Times New Roman"/>
          <w:color w:val="000000"/>
          <w:sz w:val="23"/>
          <w:szCs w:val="23"/>
        </w:rPr>
        <w:t>STP-</w:t>
      </w:r>
      <w:r w:rsidR="004E7320">
        <w:rPr>
          <w:rFonts w:ascii="Times New Roman" w:hAnsi="Times New Roman" w:cs="Times New Roman"/>
          <w:color w:val="000000"/>
          <w:sz w:val="23"/>
          <w:szCs w:val="23"/>
        </w:rPr>
        <w:t>0279</w:t>
      </w:r>
      <w:r w:rsidR="00F00E75" w:rsidRPr="00D72D95">
        <w:rPr>
          <w:rFonts w:ascii="Times New Roman" w:hAnsi="Times New Roman" w:cs="Times New Roman"/>
          <w:color w:val="000000"/>
          <w:sz w:val="23"/>
          <w:szCs w:val="23"/>
        </w:rPr>
        <w:t>-0</w:t>
      </w:r>
      <w:r w:rsidR="00DB091C" w:rsidRPr="00D72D95">
        <w:rPr>
          <w:rFonts w:ascii="Times New Roman" w:hAnsi="Times New Roman" w:cs="Times New Roman"/>
          <w:color w:val="000000"/>
          <w:sz w:val="23"/>
          <w:szCs w:val="23"/>
        </w:rPr>
        <w:t>0</w:t>
      </w:r>
      <w:r w:rsidR="00F00E75" w:rsidRPr="00D72D95">
        <w:rPr>
          <w:rFonts w:ascii="Times New Roman" w:hAnsi="Times New Roman" w:cs="Times New Roman"/>
          <w:color w:val="000000"/>
          <w:sz w:val="23"/>
          <w:szCs w:val="23"/>
        </w:rPr>
        <w:t>(0</w:t>
      </w:r>
      <w:r w:rsidR="004E7320">
        <w:rPr>
          <w:rFonts w:ascii="Times New Roman" w:hAnsi="Times New Roman" w:cs="Times New Roman"/>
          <w:color w:val="000000"/>
          <w:sz w:val="23"/>
          <w:szCs w:val="23"/>
        </w:rPr>
        <w:t>11</w:t>
      </w:r>
      <w:r w:rsidR="00F00E75" w:rsidRPr="00D72D95">
        <w:rPr>
          <w:rFonts w:ascii="Times New Roman" w:hAnsi="Times New Roman" w:cs="Times New Roman"/>
          <w:color w:val="000000"/>
          <w:sz w:val="23"/>
          <w:szCs w:val="23"/>
        </w:rPr>
        <w:t>)/LPA/10</w:t>
      </w:r>
      <w:r w:rsidR="00F7772F">
        <w:rPr>
          <w:rFonts w:ascii="Times New Roman" w:hAnsi="Times New Roman" w:cs="Times New Roman"/>
          <w:color w:val="000000"/>
          <w:sz w:val="23"/>
          <w:szCs w:val="23"/>
        </w:rPr>
        <w:t>66</w:t>
      </w:r>
      <w:r w:rsidR="004E7320">
        <w:rPr>
          <w:rFonts w:ascii="Times New Roman" w:hAnsi="Times New Roman" w:cs="Times New Roman"/>
          <w:color w:val="000000"/>
          <w:sz w:val="23"/>
          <w:szCs w:val="23"/>
        </w:rPr>
        <w:t>84</w:t>
      </w:r>
      <w:r w:rsidR="00F00E75" w:rsidRPr="00D72D95">
        <w:rPr>
          <w:rFonts w:ascii="Times New Roman" w:hAnsi="Times New Roman" w:cs="Times New Roman"/>
          <w:color w:val="000000"/>
          <w:sz w:val="23"/>
          <w:szCs w:val="23"/>
        </w:rPr>
        <w:t>-701000</w:t>
      </w:r>
    </w:p>
    <w:p w:rsidR="008B34D4" w:rsidRPr="00D72D95" w:rsidRDefault="00F7772F" w:rsidP="008B34D4">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w:t>
      </w:r>
      <w:r w:rsidR="004E7320">
        <w:rPr>
          <w:rFonts w:ascii="Times New Roman" w:hAnsi="Times New Roman" w:cs="Times New Roman"/>
          <w:color w:val="000000"/>
          <w:sz w:val="23"/>
          <w:szCs w:val="23"/>
        </w:rPr>
        <w:t>Copiah-Lincoln Community College</w:t>
      </w:r>
      <w:r w:rsidR="008B34D4" w:rsidRPr="00D72D95">
        <w:rPr>
          <w:rFonts w:ascii="Times New Roman" w:hAnsi="Times New Roman" w:cs="Times New Roman"/>
          <w:color w:val="000000"/>
          <w:sz w:val="23"/>
          <w:szCs w:val="23"/>
        </w:rPr>
        <w:t xml:space="preserve">) </w:t>
      </w: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The </w:t>
      </w:r>
      <w:r w:rsidR="004E7320">
        <w:rPr>
          <w:rFonts w:ascii="Times New Roman" w:hAnsi="Times New Roman" w:cs="Times New Roman"/>
          <w:color w:val="000000"/>
          <w:sz w:val="23"/>
          <w:szCs w:val="23"/>
        </w:rPr>
        <w:t>President</w:t>
      </w:r>
      <w:r w:rsidRPr="00D72D95">
        <w:rPr>
          <w:rFonts w:ascii="Times New Roman" w:hAnsi="Times New Roman" w:cs="Times New Roman"/>
          <w:color w:val="000000"/>
          <w:sz w:val="23"/>
          <w:szCs w:val="23"/>
        </w:rPr>
        <w:t xml:space="preserve"> and Board of </w:t>
      </w:r>
      <w:r w:rsidR="004E7320">
        <w:rPr>
          <w:rFonts w:ascii="Times New Roman" w:hAnsi="Times New Roman" w:cs="Times New Roman"/>
          <w:color w:val="000000"/>
          <w:sz w:val="23"/>
          <w:szCs w:val="23"/>
        </w:rPr>
        <w:t>Directors</w:t>
      </w:r>
      <w:r w:rsidR="00726116" w:rsidRPr="00D72D95">
        <w:rPr>
          <w:rFonts w:ascii="Times New Roman" w:hAnsi="Times New Roman" w:cs="Times New Roman"/>
          <w:color w:val="000000"/>
          <w:sz w:val="23"/>
          <w:szCs w:val="23"/>
        </w:rPr>
        <w:t xml:space="preserve"> of </w:t>
      </w:r>
      <w:r w:rsidR="004E7320">
        <w:rPr>
          <w:rFonts w:ascii="Times New Roman" w:hAnsi="Times New Roman" w:cs="Times New Roman"/>
          <w:color w:val="000000"/>
          <w:sz w:val="23"/>
          <w:szCs w:val="23"/>
        </w:rPr>
        <w:t>Copiah-Lincoln Community College in Wesson</w:t>
      </w:r>
      <w:r w:rsidRPr="00D72D95">
        <w:rPr>
          <w:rFonts w:ascii="Times New Roman" w:hAnsi="Times New Roman" w:cs="Times New Roman"/>
          <w:color w:val="000000"/>
          <w:sz w:val="23"/>
          <w:szCs w:val="23"/>
        </w:rPr>
        <w:t xml:space="preserve">, Mississippi, will receive bids for the </w:t>
      </w:r>
      <w:r w:rsidR="004E7320">
        <w:rPr>
          <w:rFonts w:ascii="Times New Roman" w:hAnsi="Times New Roman" w:cs="Times New Roman"/>
          <w:color w:val="000000"/>
          <w:sz w:val="23"/>
          <w:szCs w:val="23"/>
        </w:rPr>
        <w:t>Copiah-Lincoln Community College- Pedestrian Corridor</w:t>
      </w:r>
      <w:r w:rsidRPr="00D72D95">
        <w:rPr>
          <w:rFonts w:ascii="Times New Roman" w:hAnsi="Times New Roman" w:cs="Times New Roman"/>
          <w:color w:val="000000"/>
          <w:sz w:val="23"/>
          <w:szCs w:val="23"/>
        </w:rPr>
        <w:t xml:space="preserve">, Federal Aid Project No. </w:t>
      </w:r>
      <w:r w:rsidR="00DB091C" w:rsidRPr="00D72D95">
        <w:rPr>
          <w:rFonts w:ascii="Times New Roman" w:hAnsi="Times New Roman" w:cs="Times New Roman"/>
          <w:color w:val="000000"/>
          <w:sz w:val="23"/>
          <w:szCs w:val="23"/>
        </w:rPr>
        <w:t>STP-</w:t>
      </w:r>
      <w:r w:rsidR="004E7320">
        <w:rPr>
          <w:rFonts w:ascii="Times New Roman" w:hAnsi="Times New Roman" w:cs="Times New Roman"/>
          <w:color w:val="000000"/>
          <w:sz w:val="23"/>
          <w:szCs w:val="23"/>
        </w:rPr>
        <w:t>0279</w:t>
      </w:r>
      <w:r w:rsidR="00DB091C" w:rsidRPr="00D72D95">
        <w:rPr>
          <w:rFonts w:ascii="Times New Roman" w:hAnsi="Times New Roman" w:cs="Times New Roman"/>
          <w:color w:val="000000"/>
          <w:sz w:val="23"/>
          <w:szCs w:val="23"/>
        </w:rPr>
        <w:t>-00(0</w:t>
      </w:r>
      <w:r w:rsidR="004E7320">
        <w:rPr>
          <w:rFonts w:ascii="Times New Roman" w:hAnsi="Times New Roman" w:cs="Times New Roman"/>
          <w:color w:val="000000"/>
          <w:sz w:val="23"/>
          <w:szCs w:val="23"/>
        </w:rPr>
        <w:t>11</w:t>
      </w:r>
      <w:r w:rsidR="00DB091C" w:rsidRPr="00D72D95">
        <w:rPr>
          <w:rFonts w:ascii="Times New Roman" w:hAnsi="Times New Roman" w:cs="Times New Roman"/>
          <w:color w:val="000000"/>
          <w:sz w:val="23"/>
          <w:szCs w:val="23"/>
        </w:rPr>
        <w:t>)/LPA/10</w:t>
      </w:r>
      <w:r w:rsidR="00F7772F">
        <w:rPr>
          <w:rFonts w:ascii="Times New Roman" w:hAnsi="Times New Roman" w:cs="Times New Roman"/>
          <w:color w:val="000000"/>
          <w:sz w:val="23"/>
          <w:szCs w:val="23"/>
        </w:rPr>
        <w:t>66</w:t>
      </w:r>
      <w:r w:rsidR="004E7320">
        <w:rPr>
          <w:rFonts w:ascii="Times New Roman" w:hAnsi="Times New Roman" w:cs="Times New Roman"/>
          <w:color w:val="000000"/>
          <w:sz w:val="23"/>
          <w:szCs w:val="23"/>
        </w:rPr>
        <w:t>84</w:t>
      </w:r>
      <w:r w:rsidR="00DB091C" w:rsidRPr="00D72D95">
        <w:rPr>
          <w:rFonts w:ascii="Times New Roman" w:hAnsi="Times New Roman" w:cs="Times New Roman"/>
          <w:color w:val="000000"/>
          <w:sz w:val="23"/>
          <w:szCs w:val="23"/>
        </w:rPr>
        <w:t>-701000</w:t>
      </w:r>
      <w:r w:rsidRPr="00D72D95">
        <w:rPr>
          <w:rFonts w:ascii="Times New Roman" w:hAnsi="Times New Roman" w:cs="Times New Roman"/>
          <w:color w:val="000000"/>
          <w:sz w:val="23"/>
          <w:szCs w:val="23"/>
        </w:rPr>
        <w:t xml:space="preserve"> </w:t>
      </w:r>
      <w:r w:rsidRPr="00A90175">
        <w:rPr>
          <w:rFonts w:ascii="Times New Roman" w:hAnsi="Times New Roman" w:cs="Times New Roman"/>
          <w:b/>
          <w:color w:val="000000"/>
          <w:sz w:val="23"/>
          <w:szCs w:val="23"/>
        </w:rPr>
        <w:t xml:space="preserve">no later than </w:t>
      </w:r>
      <w:r w:rsidR="000370EC" w:rsidRPr="00A90175">
        <w:rPr>
          <w:rFonts w:ascii="Times New Roman" w:hAnsi="Times New Roman" w:cs="Times New Roman"/>
          <w:b/>
          <w:color w:val="000000"/>
          <w:sz w:val="23"/>
          <w:szCs w:val="23"/>
        </w:rPr>
        <w:t xml:space="preserve">1:30 p.m., </w:t>
      </w:r>
      <w:r w:rsidRPr="00A90175">
        <w:rPr>
          <w:rFonts w:ascii="Times New Roman" w:hAnsi="Times New Roman" w:cs="Times New Roman"/>
          <w:b/>
          <w:color w:val="000000"/>
          <w:sz w:val="23"/>
          <w:szCs w:val="23"/>
        </w:rPr>
        <w:t xml:space="preserve"> Local Time, </w:t>
      </w:r>
      <w:r w:rsidR="000370EC" w:rsidRPr="00A90175">
        <w:rPr>
          <w:rFonts w:ascii="Times New Roman" w:hAnsi="Times New Roman" w:cs="Times New Roman"/>
          <w:b/>
          <w:color w:val="000000"/>
          <w:sz w:val="23"/>
          <w:szCs w:val="23"/>
        </w:rPr>
        <w:t>Thursday, April 30, 2015</w:t>
      </w:r>
      <w:r w:rsidRPr="00D72D95">
        <w:rPr>
          <w:rFonts w:ascii="Times New Roman" w:hAnsi="Times New Roman" w:cs="Times New Roman"/>
          <w:color w:val="000000"/>
          <w:sz w:val="23"/>
          <w:szCs w:val="23"/>
        </w:rPr>
        <w:t xml:space="preserve">, at the </w:t>
      </w:r>
      <w:r w:rsidR="004E7320">
        <w:rPr>
          <w:rFonts w:ascii="Times New Roman" w:hAnsi="Times New Roman" w:cs="Times New Roman"/>
          <w:spacing w:val="-3"/>
          <w:sz w:val="23"/>
          <w:szCs w:val="23"/>
        </w:rPr>
        <w:t>Office of Purchasing, Ewing Administration Building, Copiah-Lincoln Community College, PO Box 649, Wesson, MS 39191.</w:t>
      </w:r>
      <w:r w:rsidRPr="00D72D95">
        <w:rPr>
          <w:rFonts w:ascii="Times New Roman" w:hAnsi="Times New Roman" w:cs="Times New Roman"/>
          <w:color w:val="000000"/>
          <w:sz w:val="23"/>
          <w:szCs w:val="23"/>
        </w:rPr>
        <w:t xml:space="preserve"> All bids so received will be publicly opened and read aloud. </w:t>
      </w: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The work shall consist essentially of the following items: </w:t>
      </w:r>
    </w:p>
    <w:p w:rsidR="00F00E75" w:rsidRPr="00D72D95" w:rsidRDefault="00F00E75" w:rsidP="00F00E75">
      <w:pPr>
        <w:autoSpaceDE w:val="0"/>
        <w:autoSpaceDN w:val="0"/>
        <w:adjustRightInd w:val="0"/>
        <w:spacing w:after="0" w:line="240" w:lineRule="auto"/>
        <w:ind w:left="720"/>
        <w:jc w:val="both"/>
        <w:rPr>
          <w:rFonts w:ascii="Times New Roman" w:hAnsi="Times New Roman" w:cs="Times New Roman"/>
          <w:color w:val="000000"/>
          <w:sz w:val="23"/>
          <w:szCs w:val="23"/>
        </w:rPr>
      </w:pPr>
    </w:p>
    <w:p w:rsidR="00F00E75" w:rsidRPr="00D72D95" w:rsidRDefault="00BC5A5F" w:rsidP="00F00E75">
      <w:pPr>
        <w:autoSpaceDE w:val="0"/>
        <w:autoSpaceDN w:val="0"/>
        <w:adjustRightInd w:val="0"/>
        <w:spacing w:after="0" w:line="240" w:lineRule="auto"/>
        <w:ind w:left="720"/>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Construction, lighting, and landscaping of a new brick-</w:t>
      </w:r>
      <w:proofErr w:type="spellStart"/>
      <w:r>
        <w:rPr>
          <w:rFonts w:ascii="Times New Roman" w:hAnsi="Times New Roman" w:cs="Times New Roman"/>
          <w:color w:val="000000"/>
          <w:sz w:val="23"/>
          <w:szCs w:val="23"/>
        </w:rPr>
        <w:t>paver</w:t>
      </w:r>
      <w:proofErr w:type="spellEnd"/>
      <w:r>
        <w:rPr>
          <w:rFonts w:ascii="Times New Roman" w:hAnsi="Times New Roman" w:cs="Times New Roman"/>
          <w:color w:val="000000"/>
          <w:sz w:val="23"/>
          <w:szCs w:val="23"/>
        </w:rPr>
        <w:t xml:space="preserve"> pedestrian walkway through the middle of campus where the existing Co-Lin Lane now exists.</w:t>
      </w:r>
      <w:proofErr w:type="gramEnd"/>
    </w:p>
    <w:p w:rsidR="00F00E75" w:rsidRPr="00D72D95" w:rsidRDefault="00F00E75" w:rsidP="00F00E75">
      <w:pPr>
        <w:autoSpaceDE w:val="0"/>
        <w:autoSpaceDN w:val="0"/>
        <w:adjustRightInd w:val="0"/>
        <w:spacing w:after="0" w:line="240" w:lineRule="auto"/>
        <w:ind w:left="720"/>
        <w:jc w:val="both"/>
        <w:rPr>
          <w:rFonts w:ascii="Times New Roman" w:hAnsi="Times New Roman" w:cs="Times New Roman"/>
          <w:color w:val="000000"/>
          <w:sz w:val="23"/>
          <w:szCs w:val="23"/>
        </w:rPr>
      </w:pPr>
    </w:p>
    <w:p w:rsidR="008B34D4" w:rsidRPr="00D72D95" w:rsidRDefault="008B34D4" w:rsidP="00F00E75">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 </w:t>
      </w: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The </w:t>
      </w:r>
      <w:r w:rsidR="004E7320">
        <w:rPr>
          <w:rFonts w:ascii="Times New Roman" w:hAnsi="Times New Roman" w:cs="Times New Roman"/>
          <w:color w:val="000000"/>
          <w:sz w:val="23"/>
          <w:szCs w:val="23"/>
        </w:rPr>
        <w:t>President</w:t>
      </w:r>
      <w:r w:rsidR="004E7320" w:rsidRPr="00D72D95">
        <w:rPr>
          <w:rFonts w:ascii="Times New Roman" w:hAnsi="Times New Roman" w:cs="Times New Roman"/>
          <w:color w:val="000000"/>
          <w:sz w:val="23"/>
          <w:szCs w:val="23"/>
        </w:rPr>
        <w:t xml:space="preserve"> and Board of </w:t>
      </w:r>
      <w:r w:rsidR="004E7320">
        <w:rPr>
          <w:rFonts w:ascii="Times New Roman" w:hAnsi="Times New Roman" w:cs="Times New Roman"/>
          <w:color w:val="000000"/>
          <w:sz w:val="23"/>
          <w:szCs w:val="23"/>
        </w:rPr>
        <w:t>Directors</w:t>
      </w:r>
      <w:r w:rsidR="004E7320" w:rsidRPr="00D72D95">
        <w:rPr>
          <w:rFonts w:ascii="Times New Roman" w:hAnsi="Times New Roman" w:cs="Times New Roman"/>
          <w:color w:val="000000"/>
          <w:sz w:val="23"/>
          <w:szCs w:val="23"/>
        </w:rPr>
        <w:t xml:space="preserve"> of </w:t>
      </w:r>
      <w:r w:rsidR="004E7320">
        <w:rPr>
          <w:rFonts w:ascii="Times New Roman" w:hAnsi="Times New Roman" w:cs="Times New Roman"/>
          <w:color w:val="000000"/>
          <w:sz w:val="23"/>
          <w:szCs w:val="23"/>
        </w:rPr>
        <w:t xml:space="preserve">Copiah-Lincoln Community College </w:t>
      </w:r>
      <w:r w:rsidRPr="00D72D95">
        <w:rPr>
          <w:rFonts w:ascii="Times New Roman" w:hAnsi="Times New Roman" w:cs="Times New Roman"/>
          <w:color w:val="000000"/>
          <w:sz w:val="23"/>
          <w:szCs w:val="23"/>
        </w:rPr>
        <w:t xml:space="preserve">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rsidR="008B34D4" w:rsidRPr="00D72D95" w:rsidRDefault="008B34D4" w:rsidP="008B34D4">
      <w:pPr>
        <w:autoSpaceDE w:val="0"/>
        <w:autoSpaceDN w:val="0"/>
        <w:adjustRightInd w:val="0"/>
        <w:spacing w:after="0" w:line="240" w:lineRule="auto"/>
        <w:jc w:val="both"/>
        <w:rPr>
          <w:rFonts w:ascii="Times New Roman" w:hAnsi="Times New Roman" w:cs="Times New Roman"/>
          <w:b/>
          <w:bCs/>
          <w:color w:val="000000"/>
          <w:sz w:val="23"/>
          <w:szCs w:val="23"/>
        </w:rPr>
      </w:pP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b/>
          <w:bCs/>
          <w:color w:val="000000"/>
          <w:sz w:val="23"/>
          <w:szCs w:val="23"/>
        </w:rPr>
        <w:t xml:space="preserve">The award of this contract will be contingent upon the Contractor satisfying the DBE/WBE requirements. </w:t>
      </w: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p>
    <w:p w:rsidR="008B34D4" w:rsidRPr="00D72D95" w:rsidRDefault="008B34D4" w:rsidP="008B34D4">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The Contract Documents are on file and may be examined at the following locations: </w:t>
      </w:r>
    </w:p>
    <w:p w:rsidR="008B34D4" w:rsidRPr="00D72D95" w:rsidRDefault="008B34D4" w:rsidP="008B34D4">
      <w:pPr>
        <w:autoSpaceDE w:val="0"/>
        <w:autoSpaceDN w:val="0"/>
        <w:adjustRightInd w:val="0"/>
        <w:spacing w:after="0" w:line="240" w:lineRule="auto"/>
        <w:ind w:left="360" w:hanging="360"/>
        <w:jc w:val="both"/>
        <w:rPr>
          <w:rFonts w:ascii="Times New Roman" w:hAnsi="Times New Roman" w:cs="Times New Roman"/>
          <w:color w:val="000000"/>
          <w:sz w:val="23"/>
          <w:szCs w:val="23"/>
        </w:rPr>
      </w:pPr>
    </w:p>
    <w:p w:rsidR="00F00E75" w:rsidRPr="00757FD5" w:rsidRDefault="008B34D4" w:rsidP="008B34D4">
      <w:pPr>
        <w:autoSpaceDE w:val="0"/>
        <w:autoSpaceDN w:val="0"/>
        <w:adjustRightInd w:val="0"/>
        <w:spacing w:after="0" w:line="240" w:lineRule="auto"/>
        <w:ind w:left="360" w:hanging="360"/>
        <w:jc w:val="both"/>
        <w:rPr>
          <w:rFonts w:ascii="Times New Roman" w:hAnsi="Times New Roman" w:cs="Times New Roman"/>
          <w:sz w:val="23"/>
          <w:szCs w:val="23"/>
        </w:rPr>
      </w:pPr>
      <w:r w:rsidRPr="00757FD5">
        <w:rPr>
          <w:rFonts w:ascii="Times New Roman" w:hAnsi="Times New Roman" w:cs="Times New Roman"/>
          <w:color w:val="000000"/>
          <w:sz w:val="23"/>
          <w:szCs w:val="23"/>
        </w:rPr>
        <w:t xml:space="preserve">1. </w:t>
      </w:r>
      <w:r w:rsidR="004E7320">
        <w:rPr>
          <w:rFonts w:ascii="Times New Roman" w:hAnsi="Times New Roman" w:cs="Times New Roman"/>
          <w:spacing w:val="-3"/>
          <w:sz w:val="23"/>
          <w:szCs w:val="23"/>
        </w:rPr>
        <w:t>Office of Institutional Planning and Research, Ewing Administration Building, Copiah-Lincoln Community College, Wesson, MS</w:t>
      </w:r>
    </w:p>
    <w:p w:rsidR="008B34D4" w:rsidRPr="00D72D95" w:rsidRDefault="008B34D4" w:rsidP="008B34D4">
      <w:pPr>
        <w:autoSpaceDE w:val="0"/>
        <w:autoSpaceDN w:val="0"/>
        <w:adjustRightInd w:val="0"/>
        <w:spacing w:after="0" w:line="240" w:lineRule="auto"/>
        <w:ind w:left="360" w:hanging="360"/>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2. </w:t>
      </w:r>
      <w:r w:rsidR="00F00E75" w:rsidRPr="00D72D95">
        <w:rPr>
          <w:rFonts w:ascii="Times New Roman" w:hAnsi="Times New Roman" w:cs="Times New Roman"/>
          <w:color w:val="000000"/>
          <w:sz w:val="23"/>
          <w:szCs w:val="23"/>
        </w:rPr>
        <w:t xml:space="preserve">WGK, Inc., 204 W. </w:t>
      </w:r>
      <w:proofErr w:type="spellStart"/>
      <w:r w:rsidR="00F00E75" w:rsidRPr="00D72D95">
        <w:rPr>
          <w:rFonts w:ascii="Times New Roman" w:hAnsi="Times New Roman" w:cs="Times New Roman"/>
          <w:color w:val="000000"/>
          <w:sz w:val="23"/>
          <w:szCs w:val="23"/>
        </w:rPr>
        <w:t>Leake</w:t>
      </w:r>
      <w:proofErr w:type="spellEnd"/>
      <w:r w:rsidR="00F00E75" w:rsidRPr="00D72D95">
        <w:rPr>
          <w:rFonts w:ascii="Times New Roman" w:hAnsi="Times New Roman" w:cs="Times New Roman"/>
          <w:color w:val="000000"/>
          <w:sz w:val="23"/>
          <w:szCs w:val="23"/>
        </w:rPr>
        <w:t xml:space="preserve"> Street, Clinton, Mississippi 39056</w:t>
      </w:r>
    </w:p>
    <w:p w:rsidR="008B34D4" w:rsidRPr="00D72D95" w:rsidRDefault="008B34D4" w:rsidP="008B34D4">
      <w:pPr>
        <w:autoSpaceDE w:val="0"/>
        <w:autoSpaceDN w:val="0"/>
        <w:adjustRightInd w:val="0"/>
        <w:spacing w:after="0" w:line="240" w:lineRule="auto"/>
        <w:rPr>
          <w:rFonts w:ascii="Times New Roman" w:hAnsi="Times New Roman" w:cs="Times New Roman"/>
          <w:color w:val="000000"/>
          <w:sz w:val="23"/>
          <w:szCs w:val="23"/>
        </w:rPr>
      </w:pPr>
    </w:p>
    <w:p w:rsidR="008B34D4" w:rsidRPr="00D72D95" w:rsidRDefault="008B34D4" w:rsidP="00AF4801">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All documents required for bidding purposes may be obtained from </w:t>
      </w:r>
      <w:r w:rsidR="00C863A4" w:rsidRPr="00D72D95">
        <w:rPr>
          <w:rFonts w:ascii="Times New Roman" w:hAnsi="Times New Roman" w:cs="Times New Roman"/>
          <w:color w:val="000000"/>
          <w:sz w:val="23"/>
          <w:szCs w:val="23"/>
        </w:rPr>
        <w:t>W</w:t>
      </w:r>
      <w:r w:rsidR="00F00E75" w:rsidRPr="00D72D95">
        <w:rPr>
          <w:rFonts w:ascii="Times New Roman" w:hAnsi="Times New Roman" w:cs="Times New Roman"/>
          <w:color w:val="000000"/>
          <w:sz w:val="23"/>
          <w:szCs w:val="23"/>
        </w:rPr>
        <w:t xml:space="preserve">GK, Inc., </w:t>
      </w:r>
      <w:r w:rsidR="00C863A4" w:rsidRPr="00D72D95">
        <w:rPr>
          <w:rFonts w:ascii="Times New Roman" w:hAnsi="Times New Roman" w:cs="Times New Roman"/>
          <w:color w:val="000000"/>
          <w:sz w:val="23"/>
          <w:szCs w:val="23"/>
        </w:rPr>
        <w:t xml:space="preserve">located at </w:t>
      </w:r>
      <w:r w:rsidR="00F00E75" w:rsidRPr="00D72D95">
        <w:rPr>
          <w:rFonts w:ascii="Times New Roman" w:hAnsi="Times New Roman" w:cs="Times New Roman"/>
          <w:color w:val="000000"/>
          <w:sz w:val="23"/>
          <w:szCs w:val="23"/>
        </w:rPr>
        <w:t xml:space="preserve">204 W. </w:t>
      </w:r>
      <w:proofErr w:type="spellStart"/>
      <w:r w:rsidR="00F00E75" w:rsidRPr="00D72D95">
        <w:rPr>
          <w:rFonts w:ascii="Times New Roman" w:hAnsi="Times New Roman" w:cs="Times New Roman"/>
          <w:color w:val="000000"/>
          <w:sz w:val="23"/>
          <w:szCs w:val="23"/>
        </w:rPr>
        <w:t>Leake</w:t>
      </w:r>
      <w:proofErr w:type="spellEnd"/>
      <w:r w:rsidR="00F00E75" w:rsidRPr="00D72D95">
        <w:rPr>
          <w:rFonts w:ascii="Times New Roman" w:hAnsi="Times New Roman" w:cs="Times New Roman"/>
          <w:color w:val="000000"/>
          <w:sz w:val="23"/>
          <w:szCs w:val="23"/>
        </w:rPr>
        <w:t xml:space="preserve"> Street, Clinton, Mississippi 39056</w:t>
      </w:r>
      <w:r w:rsidR="00AF4801" w:rsidRPr="00D72D95">
        <w:rPr>
          <w:rFonts w:ascii="Times New Roman" w:hAnsi="Times New Roman" w:cs="Times New Roman"/>
          <w:color w:val="000000"/>
          <w:sz w:val="23"/>
          <w:szCs w:val="23"/>
        </w:rPr>
        <w:t xml:space="preserve"> </w:t>
      </w:r>
      <w:r w:rsidRPr="00D72D95">
        <w:rPr>
          <w:rFonts w:ascii="Times New Roman" w:hAnsi="Times New Roman" w:cs="Times New Roman"/>
          <w:color w:val="000000"/>
          <w:sz w:val="23"/>
          <w:szCs w:val="23"/>
        </w:rPr>
        <w:t xml:space="preserve"> (Mailing address: </w:t>
      </w:r>
      <w:r w:rsidR="00AF4801" w:rsidRPr="00D72D95">
        <w:rPr>
          <w:rFonts w:ascii="Times New Roman" w:hAnsi="Times New Roman" w:cs="Times New Roman"/>
          <w:color w:val="000000"/>
          <w:sz w:val="23"/>
          <w:szCs w:val="23"/>
        </w:rPr>
        <w:t xml:space="preserve">WGK, Inc., </w:t>
      </w:r>
      <w:r w:rsidRPr="00D72D95">
        <w:rPr>
          <w:rFonts w:ascii="Times New Roman" w:hAnsi="Times New Roman" w:cs="Times New Roman"/>
          <w:color w:val="000000"/>
          <w:sz w:val="23"/>
          <w:szCs w:val="23"/>
        </w:rPr>
        <w:t xml:space="preserve">P. O. Box </w:t>
      </w:r>
      <w:r w:rsidR="00AF4801" w:rsidRPr="00D72D95">
        <w:rPr>
          <w:rFonts w:ascii="Times New Roman" w:hAnsi="Times New Roman" w:cs="Times New Roman"/>
          <w:color w:val="000000"/>
          <w:sz w:val="23"/>
          <w:szCs w:val="23"/>
        </w:rPr>
        <w:t>318</w:t>
      </w:r>
      <w:r w:rsidRPr="00D72D95">
        <w:rPr>
          <w:rFonts w:ascii="Times New Roman" w:hAnsi="Times New Roman" w:cs="Times New Roman"/>
          <w:color w:val="000000"/>
          <w:sz w:val="23"/>
          <w:szCs w:val="23"/>
        </w:rPr>
        <w:t xml:space="preserve">, </w:t>
      </w:r>
      <w:r w:rsidR="00AF4801" w:rsidRPr="00D72D95">
        <w:rPr>
          <w:rFonts w:ascii="Times New Roman" w:hAnsi="Times New Roman" w:cs="Times New Roman"/>
          <w:color w:val="000000"/>
          <w:sz w:val="23"/>
          <w:szCs w:val="23"/>
        </w:rPr>
        <w:t>Clinton</w:t>
      </w:r>
      <w:r w:rsidRPr="00D72D95">
        <w:rPr>
          <w:rFonts w:ascii="Times New Roman" w:hAnsi="Times New Roman" w:cs="Times New Roman"/>
          <w:color w:val="000000"/>
          <w:sz w:val="23"/>
          <w:szCs w:val="23"/>
        </w:rPr>
        <w:t xml:space="preserve">, MS </w:t>
      </w:r>
      <w:r w:rsidR="00AF4801" w:rsidRPr="00D72D95">
        <w:rPr>
          <w:rFonts w:ascii="Times New Roman" w:hAnsi="Times New Roman" w:cs="Times New Roman"/>
          <w:color w:val="000000"/>
          <w:sz w:val="23"/>
          <w:szCs w:val="23"/>
        </w:rPr>
        <w:t>39060</w:t>
      </w:r>
      <w:r w:rsidRPr="00D72D95">
        <w:rPr>
          <w:rFonts w:ascii="Times New Roman" w:hAnsi="Times New Roman" w:cs="Times New Roman"/>
          <w:color w:val="000000"/>
          <w:sz w:val="23"/>
          <w:szCs w:val="23"/>
        </w:rPr>
        <w:t>) upon payment of $</w:t>
      </w:r>
      <w:r w:rsidR="00AF4801" w:rsidRPr="00D72D95">
        <w:rPr>
          <w:rFonts w:ascii="Times New Roman" w:hAnsi="Times New Roman" w:cs="Times New Roman"/>
          <w:color w:val="000000"/>
          <w:sz w:val="23"/>
          <w:szCs w:val="23"/>
        </w:rPr>
        <w:t>1</w:t>
      </w:r>
      <w:r w:rsidRPr="00D72D95">
        <w:rPr>
          <w:rFonts w:ascii="Times New Roman" w:hAnsi="Times New Roman" w:cs="Times New Roman"/>
          <w:color w:val="000000"/>
          <w:sz w:val="23"/>
          <w:szCs w:val="23"/>
        </w:rPr>
        <w:t xml:space="preserve">00.00 for each set, which will not be refunded. </w:t>
      </w:r>
    </w:p>
    <w:p w:rsidR="008B34D4" w:rsidRPr="00D72D95" w:rsidRDefault="008B34D4" w:rsidP="008B34D4">
      <w:pPr>
        <w:autoSpaceDE w:val="0"/>
        <w:autoSpaceDN w:val="0"/>
        <w:adjustRightInd w:val="0"/>
        <w:spacing w:after="0" w:line="240" w:lineRule="auto"/>
        <w:ind w:left="360" w:hanging="360"/>
        <w:jc w:val="both"/>
        <w:rPr>
          <w:rFonts w:ascii="Times New Roman" w:hAnsi="Times New Roman" w:cs="Times New Roman"/>
          <w:color w:val="000000"/>
          <w:sz w:val="23"/>
          <w:szCs w:val="23"/>
        </w:rPr>
      </w:pPr>
    </w:p>
    <w:p w:rsidR="008B34D4" w:rsidRPr="00D72D95" w:rsidRDefault="008B34D4" w:rsidP="00AF4801">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Each bid shall be accompanied by a Certified Check on a solvent bank</w:t>
      </w:r>
      <w:r w:rsidR="00AF4801" w:rsidRPr="00D72D95">
        <w:rPr>
          <w:rFonts w:ascii="Times New Roman" w:hAnsi="Times New Roman" w:cs="Times New Roman"/>
          <w:color w:val="000000"/>
          <w:sz w:val="23"/>
          <w:szCs w:val="23"/>
        </w:rPr>
        <w:t xml:space="preserve"> or a Bidder’s Bond issued by a </w:t>
      </w:r>
      <w:r w:rsidRPr="00D72D95">
        <w:rPr>
          <w:rFonts w:ascii="Times New Roman" w:hAnsi="Times New Roman" w:cs="Times New Roman"/>
          <w:color w:val="000000"/>
          <w:sz w:val="23"/>
          <w:szCs w:val="23"/>
        </w:rPr>
        <w:t xml:space="preserve">Surety Company licensed to operate in the State of Mississippi, in the amount of five percent (5%) of the total bid price, payable to </w:t>
      </w:r>
      <w:r w:rsidR="004E7320">
        <w:rPr>
          <w:rFonts w:ascii="Times New Roman" w:hAnsi="Times New Roman" w:cs="Times New Roman"/>
          <w:color w:val="000000"/>
          <w:sz w:val="23"/>
          <w:szCs w:val="23"/>
        </w:rPr>
        <w:t>Copiah-Lincoln Community College</w:t>
      </w:r>
      <w:r w:rsidRPr="00D72D95">
        <w:rPr>
          <w:rFonts w:ascii="Times New Roman" w:hAnsi="Times New Roman" w:cs="Times New Roman"/>
          <w:color w:val="000000"/>
          <w:sz w:val="23"/>
          <w:szCs w:val="23"/>
        </w:rPr>
        <w:t xml:space="preserve"> as bid security. Bidders shall also submit a current financial statement, if requested by the </w:t>
      </w:r>
      <w:r w:rsidR="004E7320">
        <w:rPr>
          <w:rFonts w:ascii="Times New Roman" w:hAnsi="Times New Roman" w:cs="Times New Roman"/>
          <w:color w:val="000000"/>
          <w:sz w:val="23"/>
          <w:szCs w:val="23"/>
        </w:rPr>
        <w:t>College</w:t>
      </w:r>
      <w:r w:rsidRPr="00D72D95">
        <w:rPr>
          <w:rFonts w:ascii="Times New Roman" w:hAnsi="Times New Roman" w:cs="Times New Roman"/>
          <w:color w:val="000000"/>
          <w:sz w:val="23"/>
          <w:szCs w:val="23"/>
        </w:rPr>
        <w:t xml:space="preserve">. The successful bidder will be </w:t>
      </w:r>
      <w:r w:rsidRPr="00D72D95">
        <w:rPr>
          <w:rFonts w:ascii="Times New Roman" w:hAnsi="Times New Roman" w:cs="Times New Roman"/>
          <w:color w:val="000000"/>
          <w:sz w:val="23"/>
          <w:szCs w:val="23"/>
        </w:rPr>
        <w:lastRenderedPageBreak/>
        <w:t xml:space="preserve">required to furnish a Performance Bond and a Payment Bond each in the amount of one hundred percent (100%) of the contract amount. </w:t>
      </w:r>
    </w:p>
    <w:p w:rsidR="008B34D4" w:rsidRPr="00D72D95" w:rsidRDefault="008B34D4" w:rsidP="008B34D4">
      <w:pPr>
        <w:autoSpaceDE w:val="0"/>
        <w:autoSpaceDN w:val="0"/>
        <w:adjustRightInd w:val="0"/>
        <w:spacing w:after="0" w:line="240" w:lineRule="auto"/>
        <w:ind w:left="360" w:hanging="360"/>
        <w:jc w:val="both"/>
        <w:rPr>
          <w:rFonts w:ascii="Times New Roman" w:hAnsi="Times New Roman" w:cs="Times New Roman"/>
          <w:color w:val="000000"/>
          <w:sz w:val="23"/>
          <w:szCs w:val="23"/>
        </w:rPr>
      </w:pPr>
    </w:p>
    <w:p w:rsidR="00D72D95" w:rsidRDefault="008B34D4" w:rsidP="00D72D95">
      <w:pPr>
        <w:autoSpaceDE w:val="0"/>
        <w:autoSpaceDN w:val="0"/>
        <w:adjustRightInd w:val="0"/>
        <w:spacing w:after="0" w:line="240" w:lineRule="auto"/>
        <w:jc w:val="both"/>
        <w:rPr>
          <w:rFonts w:ascii="Times New Roman" w:hAnsi="Times New Roman" w:cs="Times New Roman"/>
          <w:color w:val="000000"/>
          <w:sz w:val="23"/>
          <w:szCs w:val="23"/>
        </w:rPr>
      </w:pPr>
      <w:r w:rsidRPr="00757FD5">
        <w:rPr>
          <w:rFonts w:ascii="Times New Roman" w:hAnsi="Times New Roman" w:cs="Times New Roman"/>
          <w:color w:val="000000"/>
          <w:sz w:val="23"/>
          <w:szCs w:val="23"/>
        </w:rPr>
        <w:t>The proposal and contract documents in its entirety shall be sub</w:t>
      </w:r>
      <w:r w:rsidR="00AF4801" w:rsidRPr="00757FD5">
        <w:rPr>
          <w:rFonts w:ascii="Times New Roman" w:hAnsi="Times New Roman" w:cs="Times New Roman"/>
          <w:color w:val="000000"/>
          <w:sz w:val="23"/>
          <w:szCs w:val="23"/>
        </w:rPr>
        <w:t xml:space="preserve">mitted in a sealed envelope and </w:t>
      </w:r>
      <w:r w:rsidRPr="00757FD5">
        <w:rPr>
          <w:rFonts w:ascii="Times New Roman" w:hAnsi="Times New Roman" w:cs="Times New Roman"/>
          <w:color w:val="000000"/>
          <w:sz w:val="23"/>
          <w:szCs w:val="23"/>
        </w:rPr>
        <w:t xml:space="preserve">deposited with the </w:t>
      </w:r>
      <w:r w:rsidR="004E7320">
        <w:rPr>
          <w:rFonts w:ascii="Times New Roman" w:hAnsi="Times New Roman" w:cs="Times New Roman"/>
          <w:color w:val="000000"/>
          <w:sz w:val="23"/>
          <w:szCs w:val="23"/>
        </w:rPr>
        <w:t>Office of Purchasing</w:t>
      </w:r>
      <w:r w:rsidRPr="00757FD5">
        <w:rPr>
          <w:rFonts w:ascii="Times New Roman" w:hAnsi="Times New Roman" w:cs="Times New Roman"/>
          <w:color w:val="000000"/>
          <w:sz w:val="23"/>
          <w:szCs w:val="23"/>
        </w:rPr>
        <w:t>,</w:t>
      </w:r>
      <w:r w:rsidR="004E7320">
        <w:rPr>
          <w:rFonts w:ascii="Times New Roman" w:hAnsi="Times New Roman" w:cs="Times New Roman"/>
          <w:color w:val="000000"/>
          <w:sz w:val="23"/>
          <w:szCs w:val="23"/>
        </w:rPr>
        <w:t xml:space="preserve"> Ewing Administration Building, Copiah-Linco</w:t>
      </w:r>
      <w:r w:rsidR="00DF32FE">
        <w:rPr>
          <w:rFonts w:ascii="Times New Roman" w:hAnsi="Times New Roman" w:cs="Times New Roman"/>
          <w:color w:val="000000"/>
          <w:sz w:val="23"/>
          <w:szCs w:val="23"/>
        </w:rPr>
        <w:t>ln Community College, PO Box 649, Wesson, MS 39191</w:t>
      </w:r>
      <w:r w:rsidR="00AF4801" w:rsidRPr="00D72D95">
        <w:rPr>
          <w:rFonts w:ascii="Times New Roman" w:hAnsi="Times New Roman" w:cs="Times New Roman"/>
          <w:sz w:val="23"/>
          <w:szCs w:val="23"/>
        </w:rPr>
        <w:t xml:space="preserve"> </w:t>
      </w:r>
      <w:r w:rsidRPr="00D72D95">
        <w:rPr>
          <w:rFonts w:ascii="Times New Roman" w:hAnsi="Times New Roman" w:cs="Times New Roman"/>
          <w:color w:val="000000"/>
          <w:sz w:val="23"/>
          <w:szCs w:val="23"/>
        </w:rPr>
        <w:t xml:space="preserve">prior to the hour and date above designated. No bidder may withdraw his bid within sixty (60) days after the date of actual bid opening, without Owner’s consent. </w:t>
      </w:r>
    </w:p>
    <w:p w:rsidR="00D72D95" w:rsidRDefault="00D72D95" w:rsidP="00D72D95">
      <w:pPr>
        <w:autoSpaceDE w:val="0"/>
        <w:autoSpaceDN w:val="0"/>
        <w:adjustRightInd w:val="0"/>
        <w:spacing w:after="0" w:line="240" w:lineRule="auto"/>
        <w:jc w:val="both"/>
        <w:rPr>
          <w:rFonts w:ascii="Times New Roman" w:hAnsi="Times New Roman" w:cs="Times New Roman"/>
          <w:color w:val="000000"/>
          <w:sz w:val="23"/>
          <w:szCs w:val="23"/>
        </w:rPr>
      </w:pPr>
    </w:p>
    <w:p w:rsidR="005E1053" w:rsidRPr="00D72D95" w:rsidRDefault="005E1053" w:rsidP="00D72D95">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Work to be performed shall be in accordance with the “Mississippi State Highway Standard Specifications for Road and Bridge Construction, 2004”, together with all amendments and/or special provisions and/or addenda to the standards duly approved and adopted, unless otherwise noted in these specifications. </w:t>
      </w:r>
    </w:p>
    <w:p w:rsidR="005E1053" w:rsidRPr="00D72D95" w:rsidRDefault="005E1053" w:rsidP="005E1053">
      <w:pPr>
        <w:autoSpaceDE w:val="0"/>
        <w:autoSpaceDN w:val="0"/>
        <w:adjustRightInd w:val="0"/>
        <w:spacing w:after="0" w:line="240" w:lineRule="auto"/>
        <w:jc w:val="both"/>
        <w:rPr>
          <w:rFonts w:ascii="Times New Roman" w:hAnsi="Times New Roman" w:cs="Times New Roman"/>
          <w:color w:val="000000"/>
          <w:sz w:val="23"/>
          <w:szCs w:val="23"/>
        </w:rPr>
      </w:pPr>
    </w:p>
    <w:p w:rsidR="005E1053" w:rsidRPr="00D72D95" w:rsidRDefault="005E1053" w:rsidP="005E1053">
      <w:pPr>
        <w:autoSpaceDE w:val="0"/>
        <w:autoSpaceDN w:val="0"/>
        <w:adjustRightInd w:val="0"/>
        <w:spacing w:after="0" w:line="240" w:lineRule="auto"/>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The attention of Bidders is directed to the provisions of Subsection 102.07 pertaining to irregular proposals and rejection of bids. </w:t>
      </w:r>
    </w:p>
    <w:p w:rsidR="005E1053" w:rsidRPr="00D72D95" w:rsidRDefault="005E1053" w:rsidP="00D63729">
      <w:pPr>
        <w:autoSpaceDE w:val="0"/>
        <w:autoSpaceDN w:val="0"/>
        <w:adjustRightInd w:val="0"/>
        <w:spacing w:after="0" w:line="240" w:lineRule="auto"/>
        <w:ind w:left="4320"/>
        <w:jc w:val="both"/>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THE </w:t>
      </w:r>
      <w:r w:rsidR="00DF32FE">
        <w:rPr>
          <w:rFonts w:ascii="Times New Roman" w:hAnsi="Times New Roman" w:cs="Times New Roman"/>
          <w:color w:val="000000"/>
          <w:sz w:val="23"/>
          <w:szCs w:val="23"/>
        </w:rPr>
        <w:t>PRESIDENT</w:t>
      </w:r>
      <w:r w:rsidR="00D63729" w:rsidRPr="00D72D95">
        <w:rPr>
          <w:rFonts w:ascii="Times New Roman" w:hAnsi="Times New Roman" w:cs="Times New Roman"/>
          <w:color w:val="000000"/>
          <w:sz w:val="23"/>
          <w:szCs w:val="23"/>
        </w:rPr>
        <w:t xml:space="preserve"> and BOARD OF </w:t>
      </w:r>
      <w:r w:rsidR="00DF32FE">
        <w:rPr>
          <w:rFonts w:ascii="Times New Roman" w:hAnsi="Times New Roman" w:cs="Times New Roman"/>
          <w:color w:val="000000"/>
          <w:sz w:val="23"/>
          <w:szCs w:val="23"/>
        </w:rPr>
        <w:t>DIRECTORS</w:t>
      </w:r>
      <w:r w:rsidR="00D63729" w:rsidRPr="00D72D95">
        <w:rPr>
          <w:rFonts w:ascii="Times New Roman" w:hAnsi="Times New Roman" w:cs="Times New Roman"/>
          <w:color w:val="000000"/>
          <w:sz w:val="23"/>
          <w:szCs w:val="23"/>
        </w:rPr>
        <w:t xml:space="preserve">, </w:t>
      </w:r>
      <w:r w:rsidR="00DF32FE">
        <w:rPr>
          <w:rFonts w:ascii="Times New Roman" w:hAnsi="Times New Roman" w:cs="Times New Roman"/>
          <w:color w:val="000000"/>
          <w:sz w:val="23"/>
          <w:szCs w:val="23"/>
        </w:rPr>
        <w:t>COPIAH-LINCOLN COMMUNITY COLLEGE</w:t>
      </w:r>
    </w:p>
    <w:p w:rsidR="00D63729" w:rsidRPr="00D72D95" w:rsidRDefault="00D63729" w:rsidP="00D63729">
      <w:pPr>
        <w:autoSpaceDE w:val="0"/>
        <w:autoSpaceDN w:val="0"/>
        <w:adjustRightInd w:val="0"/>
        <w:spacing w:after="0" w:line="240" w:lineRule="auto"/>
        <w:ind w:left="4320"/>
        <w:jc w:val="both"/>
        <w:rPr>
          <w:rFonts w:ascii="Times New Roman" w:hAnsi="Times New Roman" w:cs="Times New Roman"/>
          <w:color w:val="000000"/>
          <w:sz w:val="23"/>
          <w:szCs w:val="23"/>
        </w:rPr>
      </w:pPr>
    </w:p>
    <w:p w:rsidR="005E1053" w:rsidRPr="00D72D95" w:rsidRDefault="005E1053" w:rsidP="00D63729">
      <w:pPr>
        <w:autoSpaceDE w:val="0"/>
        <w:autoSpaceDN w:val="0"/>
        <w:adjustRightInd w:val="0"/>
        <w:spacing w:after="0" w:line="240" w:lineRule="auto"/>
        <w:ind w:left="4320"/>
        <w:jc w:val="both"/>
        <w:outlineLvl w:val="0"/>
        <w:rPr>
          <w:rFonts w:ascii="Times New Roman" w:hAnsi="Times New Roman" w:cs="Times New Roman"/>
          <w:color w:val="000000"/>
          <w:sz w:val="23"/>
          <w:szCs w:val="23"/>
        </w:rPr>
      </w:pPr>
      <w:r w:rsidRPr="00D72D95">
        <w:rPr>
          <w:rFonts w:ascii="Times New Roman" w:hAnsi="Times New Roman" w:cs="Times New Roman"/>
          <w:color w:val="000000"/>
          <w:sz w:val="23"/>
          <w:szCs w:val="23"/>
        </w:rPr>
        <w:t xml:space="preserve">BY______________________________________ </w:t>
      </w:r>
    </w:p>
    <w:p w:rsidR="005E1053" w:rsidRPr="00D72D95" w:rsidRDefault="00DF32FE" w:rsidP="00726116">
      <w:pPr>
        <w:autoSpaceDE w:val="0"/>
        <w:autoSpaceDN w:val="0"/>
        <w:adjustRightInd w:val="0"/>
        <w:spacing w:after="0" w:line="240" w:lineRule="auto"/>
        <w:ind w:left="5040" w:firstLine="720"/>
        <w:jc w:val="both"/>
        <w:outlineLvl w:val="0"/>
        <w:rPr>
          <w:rFonts w:ascii="Times New Roman" w:hAnsi="Times New Roman" w:cs="Times New Roman"/>
          <w:color w:val="000000"/>
          <w:sz w:val="23"/>
          <w:szCs w:val="23"/>
        </w:rPr>
      </w:pPr>
      <w:r>
        <w:rPr>
          <w:rFonts w:ascii="Times New Roman" w:hAnsi="Times New Roman" w:cs="Times New Roman"/>
          <w:color w:val="000000"/>
          <w:sz w:val="23"/>
          <w:szCs w:val="23"/>
        </w:rPr>
        <w:t>Dr. Ronnie Nettles</w:t>
      </w:r>
    </w:p>
    <w:p w:rsidR="00D63729" w:rsidRPr="00D72D95" w:rsidRDefault="00DF32FE" w:rsidP="00DF32FE">
      <w:pPr>
        <w:autoSpaceDE w:val="0"/>
        <w:autoSpaceDN w:val="0"/>
        <w:adjustRightInd w:val="0"/>
        <w:spacing w:after="0" w:line="240" w:lineRule="auto"/>
        <w:ind w:left="43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President</w:t>
      </w:r>
      <w:r w:rsidR="00726116" w:rsidRPr="00D72D95">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Copiah-Lincoln Community College</w:t>
      </w:r>
    </w:p>
    <w:p w:rsidR="00D63729" w:rsidRPr="00D72D95" w:rsidRDefault="00D63729" w:rsidP="00D63729">
      <w:pPr>
        <w:autoSpaceDE w:val="0"/>
        <w:autoSpaceDN w:val="0"/>
        <w:adjustRightInd w:val="0"/>
        <w:spacing w:after="0" w:line="240" w:lineRule="auto"/>
        <w:ind w:left="4320"/>
        <w:jc w:val="both"/>
        <w:rPr>
          <w:rFonts w:ascii="Times New Roman" w:hAnsi="Times New Roman" w:cs="Times New Roman"/>
          <w:color w:val="000000"/>
          <w:sz w:val="23"/>
          <w:szCs w:val="23"/>
        </w:rPr>
      </w:pPr>
    </w:p>
    <w:p w:rsidR="00EC0979" w:rsidRDefault="00EC0979" w:rsidP="00D63729">
      <w:pPr>
        <w:autoSpaceDE w:val="0"/>
        <w:autoSpaceDN w:val="0"/>
        <w:adjustRightInd w:val="0"/>
        <w:spacing w:after="0" w:line="240" w:lineRule="auto"/>
        <w:jc w:val="both"/>
        <w:outlineLvl w:val="0"/>
        <w:rPr>
          <w:rFonts w:ascii="Times New Roman" w:hAnsi="Times New Roman" w:cs="Times New Roman"/>
          <w:color w:val="000000"/>
          <w:sz w:val="23"/>
          <w:szCs w:val="23"/>
        </w:rPr>
      </w:pPr>
    </w:p>
    <w:p w:rsidR="00EC0979" w:rsidRPr="000370EC" w:rsidRDefault="005E1053" w:rsidP="00D63729">
      <w:pPr>
        <w:autoSpaceDE w:val="0"/>
        <w:autoSpaceDN w:val="0"/>
        <w:adjustRightInd w:val="0"/>
        <w:spacing w:after="0" w:line="240" w:lineRule="auto"/>
        <w:jc w:val="both"/>
        <w:outlineLvl w:val="0"/>
        <w:rPr>
          <w:rFonts w:ascii="Times New Roman" w:hAnsi="Times New Roman" w:cs="Times New Roman"/>
          <w:color w:val="000000"/>
          <w:sz w:val="23"/>
          <w:szCs w:val="23"/>
        </w:rPr>
      </w:pPr>
      <w:r w:rsidRPr="000370EC">
        <w:rPr>
          <w:rFonts w:ascii="Times New Roman" w:hAnsi="Times New Roman" w:cs="Times New Roman"/>
          <w:color w:val="000000"/>
          <w:sz w:val="23"/>
          <w:szCs w:val="23"/>
        </w:rPr>
        <w:t>PUBLISH:</w:t>
      </w:r>
      <w:r w:rsidR="006F7D13" w:rsidRPr="000370EC">
        <w:rPr>
          <w:rFonts w:ascii="Times New Roman" w:hAnsi="Times New Roman" w:cs="Times New Roman"/>
          <w:color w:val="000000"/>
          <w:sz w:val="23"/>
          <w:szCs w:val="23"/>
        </w:rPr>
        <w:t xml:space="preserve"> </w:t>
      </w:r>
    </w:p>
    <w:p w:rsidR="00EC0979" w:rsidRPr="000370EC" w:rsidRDefault="00EC0979" w:rsidP="00D63729">
      <w:pPr>
        <w:autoSpaceDE w:val="0"/>
        <w:autoSpaceDN w:val="0"/>
        <w:adjustRightInd w:val="0"/>
        <w:spacing w:after="0" w:line="240" w:lineRule="auto"/>
        <w:jc w:val="both"/>
        <w:outlineLvl w:val="0"/>
        <w:rPr>
          <w:rFonts w:ascii="Times New Roman" w:hAnsi="Times New Roman" w:cs="Times New Roman"/>
          <w:color w:val="000000"/>
          <w:sz w:val="23"/>
          <w:szCs w:val="23"/>
        </w:rPr>
      </w:pPr>
    </w:p>
    <w:p w:rsidR="00EC0979" w:rsidRPr="000370EC" w:rsidRDefault="00EC0979" w:rsidP="00D63729">
      <w:pPr>
        <w:autoSpaceDE w:val="0"/>
        <w:autoSpaceDN w:val="0"/>
        <w:adjustRightInd w:val="0"/>
        <w:spacing w:after="0" w:line="240" w:lineRule="auto"/>
        <w:jc w:val="both"/>
        <w:outlineLvl w:val="0"/>
        <w:rPr>
          <w:rFonts w:ascii="Times New Roman" w:hAnsi="Times New Roman" w:cs="Times New Roman"/>
          <w:color w:val="000000"/>
          <w:sz w:val="23"/>
          <w:szCs w:val="23"/>
        </w:rPr>
      </w:pPr>
      <w:r w:rsidRPr="000370EC">
        <w:rPr>
          <w:rFonts w:ascii="Times New Roman" w:hAnsi="Times New Roman" w:cs="Times New Roman"/>
          <w:color w:val="000000"/>
          <w:sz w:val="23"/>
          <w:szCs w:val="23"/>
        </w:rPr>
        <w:t>Copiah Courier:</w:t>
      </w:r>
    </w:p>
    <w:p w:rsidR="005E1053" w:rsidRPr="000370EC" w:rsidRDefault="00EC0979" w:rsidP="00D63729">
      <w:pPr>
        <w:autoSpaceDE w:val="0"/>
        <w:autoSpaceDN w:val="0"/>
        <w:adjustRightInd w:val="0"/>
        <w:spacing w:after="0" w:line="240" w:lineRule="auto"/>
        <w:jc w:val="both"/>
        <w:outlineLvl w:val="0"/>
        <w:rPr>
          <w:rFonts w:ascii="Times New Roman" w:hAnsi="Times New Roman" w:cs="Times New Roman"/>
          <w:color w:val="000000"/>
          <w:sz w:val="23"/>
          <w:szCs w:val="23"/>
        </w:rPr>
      </w:pPr>
      <w:r w:rsidRPr="000370EC">
        <w:rPr>
          <w:rFonts w:ascii="Times New Roman" w:hAnsi="Times New Roman" w:cs="Times New Roman"/>
          <w:color w:val="000000"/>
          <w:sz w:val="23"/>
          <w:szCs w:val="23"/>
        </w:rPr>
        <w:t>Wednesday</w:t>
      </w:r>
      <w:r w:rsidR="006F7D13" w:rsidRPr="000370EC">
        <w:rPr>
          <w:rFonts w:ascii="Times New Roman" w:hAnsi="Times New Roman" w:cs="Times New Roman"/>
          <w:color w:val="000000"/>
          <w:sz w:val="23"/>
          <w:szCs w:val="23"/>
        </w:rPr>
        <w:t xml:space="preserve"> </w:t>
      </w:r>
      <w:r w:rsidR="00A90175">
        <w:rPr>
          <w:rFonts w:ascii="Times New Roman" w:hAnsi="Times New Roman" w:cs="Times New Roman"/>
          <w:color w:val="000000"/>
          <w:sz w:val="23"/>
          <w:szCs w:val="23"/>
        </w:rPr>
        <w:t>March 25</w:t>
      </w:r>
      <w:r w:rsidR="000370EC" w:rsidRPr="000370EC">
        <w:rPr>
          <w:rFonts w:ascii="Times New Roman" w:hAnsi="Times New Roman" w:cs="Times New Roman"/>
          <w:color w:val="000000"/>
          <w:sz w:val="23"/>
          <w:szCs w:val="23"/>
        </w:rPr>
        <w:t>, 2015,</w:t>
      </w:r>
      <w:r w:rsidR="00DB091C" w:rsidRPr="000370EC">
        <w:rPr>
          <w:rFonts w:ascii="Times New Roman" w:hAnsi="Times New Roman" w:cs="Times New Roman"/>
          <w:color w:val="000000"/>
          <w:sz w:val="23"/>
          <w:szCs w:val="23"/>
        </w:rPr>
        <w:t xml:space="preserve"> </w:t>
      </w:r>
      <w:r w:rsidRPr="000370EC">
        <w:rPr>
          <w:rFonts w:ascii="Times New Roman" w:hAnsi="Times New Roman" w:cs="Times New Roman"/>
          <w:color w:val="000000"/>
          <w:sz w:val="23"/>
          <w:szCs w:val="23"/>
        </w:rPr>
        <w:t>Wednesday</w:t>
      </w:r>
      <w:r w:rsidR="006F7D13" w:rsidRPr="000370EC">
        <w:rPr>
          <w:rFonts w:ascii="Times New Roman" w:hAnsi="Times New Roman" w:cs="Times New Roman"/>
          <w:color w:val="000000"/>
          <w:sz w:val="23"/>
          <w:szCs w:val="23"/>
        </w:rPr>
        <w:t xml:space="preserve"> </w:t>
      </w:r>
      <w:r w:rsidR="00A90175">
        <w:rPr>
          <w:rFonts w:ascii="Times New Roman" w:hAnsi="Times New Roman" w:cs="Times New Roman"/>
          <w:color w:val="000000"/>
          <w:sz w:val="23"/>
          <w:szCs w:val="23"/>
        </w:rPr>
        <w:t>April 1</w:t>
      </w:r>
      <w:r w:rsidR="006F7D13" w:rsidRPr="000370EC">
        <w:rPr>
          <w:rFonts w:ascii="Times New Roman" w:hAnsi="Times New Roman" w:cs="Times New Roman"/>
          <w:color w:val="000000"/>
          <w:sz w:val="23"/>
          <w:szCs w:val="23"/>
        </w:rPr>
        <w:t>, 201</w:t>
      </w:r>
      <w:r w:rsidRPr="000370EC">
        <w:rPr>
          <w:rFonts w:ascii="Times New Roman" w:hAnsi="Times New Roman" w:cs="Times New Roman"/>
          <w:color w:val="000000"/>
          <w:sz w:val="23"/>
          <w:szCs w:val="23"/>
        </w:rPr>
        <w:t xml:space="preserve">5, and Wednesday </w:t>
      </w:r>
      <w:r w:rsidR="00A90175">
        <w:rPr>
          <w:rFonts w:ascii="Times New Roman" w:hAnsi="Times New Roman" w:cs="Times New Roman"/>
          <w:color w:val="000000"/>
          <w:sz w:val="23"/>
          <w:szCs w:val="23"/>
        </w:rPr>
        <w:t>April 8</w:t>
      </w:r>
      <w:r w:rsidRPr="000370EC">
        <w:rPr>
          <w:rFonts w:ascii="Times New Roman" w:hAnsi="Times New Roman" w:cs="Times New Roman"/>
          <w:color w:val="000000"/>
          <w:sz w:val="23"/>
          <w:szCs w:val="23"/>
        </w:rPr>
        <w:t xml:space="preserve">, 2015 </w:t>
      </w:r>
    </w:p>
    <w:p w:rsidR="00EC0979" w:rsidRPr="000370EC" w:rsidRDefault="00EC0979" w:rsidP="00D63729">
      <w:pPr>
        <w:autoSpaceDE w:val="0"/>
        <w:autoSpaceDN w:val="0"/>
        <w:adjustRightInd w:val="0"/>
        <w:spacing w:after="0" w:line="240" w:lineRule="auto"/>
        <w:jc w:val="both"/>
        <w:outlineLvl w:val="0"/>
        <w:rPr>
          <w:rFonts w:ascii="Times New Roman" w:hAnsi="Times New Roman" w:cs="Times New Roman"/>
          <w:color w:val="000000"/>
          <w:sz w:val="23"/>
          <w:szCs w:val="23"/>
        </w:rPr>
      </w:pPr>
    </w:p>
    <w:p w:rsidR="00EC0979" w:rsidRPr="000370EC" w:rsidRDefault="00EC0979" w:rsidP="00D63729">
      <w:pPr>
        <w:autoSpaceDE w:val="0"/>
        <w:autoSpaceDN w:val="0"/>
        <w:adjustRightInd w:val="0"/>
        <w:spacing w:after="0" w:line="240" w:lineRule="auto"/>
        <w:jc w:val="both"/>
        <w:outlineLvl w:val="0"/>
        <w:rPr>
          <w:rFonts w:ascii="Times New Roman" w:hAnsi="Times New Roman" w:cs="Times New Roman"/>
          <w:color w:val="000000"/>
          <w:sz w:val="23"/>
          <w:szCs w:val="23"/>
        </w:rPr>
      </w:pPr>
      <w:r w:rsidRPr="000370EC">
        <w:rPr>
          <w:rFonts w:ascii="Times New Roman" w:hAnsi="Times New Roman" w:cs="Times New Roman"/>
          <w:color w:val="000000"/>
          <w:sz w:val="23"/>
          <w:szCs w:val="23"/>
        </w:rPr>
        <w:t>Clarion Ledger:</w:t>
      </w:r>
    </w:p>
    <w:p w:rsidR="00A90175" w:rsidRPr="000370EC" w:rsidRDefault="00A90175" w:rsidP="00A90175">
      <w:pPr>
        <w:autoSpaceDE w:val="0"/>
        <w:autoSpaceDN w:val="0"/>
        <w:adjustRightInd w:val="0"/>
        <w:spacing w:after="0" w:line="240" w:lineRule="auto"/>
        <w:jc w:val="both"/>
        <w:outlineLvl w:val="0"/>
        <w:rPr>
          <w:rFonts w:ascii="Times New Roman" w:hAnsi="Times New Roman" w:cs="Times New Roman"/>
          <w:color w:val="000000"/>
          <w:sz w:val="23"/>
          <w:szCs w:val="23"/>
        </w:rPr>
      </w:pPr>
      <w:r w:rsidRPr="000370EC">
        <w:rPr>
          <w:rFonts w:ascii="Times New Roman" w:hAnsi="Times New Roman" w:cs="Times New Roman"/>
          <w:color w:val="000000"/>
          <w:sz w:val="23"/>
          <w:szCs w:val="23"/>
        </w:rPr>
        <w:t xml:space="preserve">Wednesday </w:t>
      </w:r>
      <w:r>
        <w:rPr>
          <w:rFonts w:ascii="Times New Roman" w:hAnsi="Times New Roman" w:cs="Times New Roman"/>
          <w:color w:val="000000"/>
          <w:sz w:val="23"/>
          <w:szCs w:val="23"/>
        </w:rPr>
        <w:t>March 25</w:t>
      </w:r>
      <w:r w:rsidRPr="000370EC">
        <w:rPr>
          <w:rFonts w:ascii="Times New Roman" w:hAnsi="Times New Roman" w:cs="Times New Roman"/>
          <w:color w:val="000000"/>
          <w:sz w:val="23"/>
          <w:szCs w:val="23"/>
        </w:rPr>
        <w:t xml:space="preserve">, 2015, Wednesday </w:t>
      </w:r>
      <w:r>
        <w:rPr>
          <w:rFonts w:ascii="Times New Roman" w:hAnsi="Times New Roman" w:cs="Times New Roman"/>
          <w:color w:val="000000"/>
          <w:sz w:val="23"/>
          <w:szCs w:val="23"/>
        </w:rPr>
        <w:t>April 1</w:t>
      </w:r>
      <w:r w:rsidRPr="000370EC">
        <w:rPr>
          <w:rFonts w:ascii="Times New Roman" w:hAnsi="Times New Roman" w:cs="Times New Roman"/>
          <w:color w:val="000000"/>
          <w:sz w:val="23"/>
          <w:szCs w:val="23"/>
        </w:rPr>
        <w:t xml:space="preserve">, 2015, and Wednesday </w:t>
      </w:r>
      <w:r>
        <w:rPr>
          <w:rFonts w:ascii="Times New Roman" w:hAnsi="Times New Roman" w:cs="Times New Roman"/>
          <w:color w:val="000000"/>
          <w:sz w:val="23"/>
          <w:szCs w:val="23"/>
        </w:rPr>
        <w:t>April 8</w:t>
      </w:r>
      <w:r w:rsidRPr="000370EC">
        <w:rPr>
          <w:rFonts w:ascii="Times New Roman" w:hAnsi="Times New Roman" w:cs="Times New Roman"/>
          <w:color w:val="000000"/>
          <w:sz w:val="23"/>
          <w:szCs w:val="23"/>
        </w:rPr>
        <w:t xml:space="preserve">, 2015 </w:t>
      </w:r>
    </w:p>
    <w:p w:rsidR="00A90175" w:rsidRPr="000370EC" w:rsidRDefault="00A90175" w:rsidP="00A90175">
      <w:pPr>
        <w:autoSpaceDE w:val="0"/>
        <w:autoSpaceDN w:val="0"/>
        <w:adjustRightInd w:val="0"/>
        <w:spacing w:after="0" w:line="240" w:lineRule="auto"/>
        <w:jc w:val="both"/>
        <w:outlineLvl w:val="0"/>
        <w:rPr>
          <w:rFonts w:ascii="Times New Roman" w:hAnsi="Times New Roman" w:cs="Times New Roman"/>
          <w:color w:val="000000"/>
          <w:sz w:val="23"/>
          <w:szCs w:val="23"/>
        </w:rPr>
      </w:pPr>
    </w:p>
    <w:p w:rsidR="00A90175" w:rsidRPr="000370EC" w:rsidRDefault="00A90175" w:rsidP="00A90175">
      <w:pPr>
        <w:autoSpaceDE w:val="0"/>
        <w:autoSpaceDN w:val="0"/>
        <w:adjustRightInd w:val="0"/>
        <w:spacing w:after="0" w:line="240" w:lineRule="auto"/>
        <w:jc w:val="both"/>
        <w:outlineLvl w:val="0"/>
        <w:rPr>
          <w:rFonts w:ascii="Times New Roman" w:hAnsi="Times New Roman" w:cs="Times New Roman"/>
          <w:color w:val="000000"/>
          <w:sz w:val="23"/>
          <w:szCs w:val="23"/>
        </w:rPr>
      </w:pPr>
    </w:p>
    <w:p w:rsidR="00D63729" w:rsidRPr="00D72D95" w:rsidRDefault="00D63729" w:rsidP="005E1053">
      <w:pPr>
        <w:rPr>
          <w:rFonts w:ascii="Times New Roman" w:hAnsi="Times New Roman" w:cs="Times New Roman"/>
          <w:color w:val="000000"/>
          <w:sz w:val="23"/>
          <w:szCs w:val="23"/>
        </w:rPr>
      </w:pPr>
    </w:p>
    <w:p w:rsidR="00D63729" w:rsidRPr="00D72D95" w:rsidRDefault="00D63729" w:rsidP="005E1053">
      <w:pPr>
        <w:rPr>
          <w:rFonts w:ascii="Times New Roman" w:hAnsi="Times New Roman" w:cs="Times New Roman"/>
          <w:color w:val="000000"/>
          <w:sz w:val="23"/>
          <w:szCs w:val="23"/>
        </w:rPr>
      </w:pPr>
    </w:p>
    <w:p w:rsidR="00D63729" w:rsidRPr="00D72D95" w:rsidRDefault="00D63729" w:rsidP="005E1053">
      <w:pPr>
        <w:rPr>
          <w:rFonts w:ascii="Times New Roman" w:hAnsi="Times New Roman" w:cs="Times New Roman"/>
          <w:color w:val="000000"/>
          <w:sz w:val="23"/>
          <w:szCs w:val="23"/>
        </w:rPr>
      </w:pPr>
    </w:p>
    <w:p w:rsidR="00D63729" w:rsidRPr="00D72D95" w:rsidRDefault="00D63729" w:rsidP="005E1053">
      <w:pPr>
        <w:rPr>
          <w:rFonts w:ascii="Times New Roman" w:hAnsi="Times New Roman" w:cs="Times New Roman"/>
          <w:color w:val="000000"/>
          <w:sz w:val="23"/>
          <w:szCs w:val="23"/>
        </w:rPr>
      </w:pPr>
    </w:p>
    <w:p w:rsidR="00D63729" w:rsidRPr="00D72D95" w:rsidRDefault="00D63729" w:rsidP="005E1053">
      <w:pPr>
        <w:rPr>
          <w:rFonts w:ascii="Times New Roman" w:hAnsi="Times New Roman" w:cs="Times New Roman"/>
          <w:color w:val="000000"/>
          <w:sz w:val="23"/>
          <w:szCs w:val="23"/>
        </w:rPr>
      </w:pPr>
    </w:p>
    <w:p w:rsidR="005E1053" w:rsidRPr="00D72D95" w:rsidRDefault="005E1053" w:rsidP="00D63729">
      <w:pPr>
        <w:jc w:val="center"/>
        <w:rPr>
          <w:rFonts w:ascii="Times New Roman" w:hAnsi="Times New Roman" w:cs="Times New Roman"/>
          <w:sz w:val="23"/>
          <w:szCs w:val="23"/>
        </w:rPr>
      </w:pPr>
      <w:r w:rsidRPr="00D72D95">
        <w:rPr>
          <w:rFonts w:ascii="Times New Roman" w:hAnsi="Times New Roman" w:cs="Times New Roman"/>
          <w:color w:val="000000"/>
          <w:sz w:val="23"/>
          <w:szCs w:val="23"/>
        </w:rPr>
        <w:t>901-2</w:t>
      </w:r>
    </w:p>
    <w:p w:rsidR="005E1053" w:rsidRPr="00C72A2B" w:rsidRDefault="005E1053" w:rsidP="00AF4801">
      <w:pPr>
        <w:autoSpaceDE w:val="0"/>
        <w:autoSpaceDN w:val="0"/>
        <w:adjustRightInd w:val="0"/>
        <w:spacing w:after="0" w:line="240" w:lineRule="auto"/>
        <w:ind w:left="270" w:hanging="270"/>
        <w:jc w:val="both"/>
        <w:rPr>
          <w:rFonts w:ascii="CG Times" w:hAnsi="CG Times" w:cs="Arial"/>
          <w:color w:val="000000"/>
          <w:sz w:val="20"/>
          <w:szCs w:val="20"/>
        </w:rPr>
      </w:pPr>
    </w:p>
    <w:sectPr w:rsidR="005E1053" w:rsidRPr="00C72A2B" w:rsidSect="006C1B4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D4"/>
    <w:rsid w:val="000370EC"/>
    <w:rsid w:val="000A47DE"/>
    <w:rsid w:val="000F5260"/>
    <w:rsid w:val="00146F85"/>
    <w:rsid w:val="0016705A"/>
    <w:rsid w:val="002074CD"/>
    <w:rsid w:val="002E346C"/>
    <w:rsid w:val="002F3103"/>
    <w:rsid w:val="003A1754"/>
    <w:rsid w:val="004E7320"/>
    <w:rsid w:val="00521592"/>
    <w:rsid w:val="00531EE8"/>
    <w:rsid w:val="005E1053"/>
    <w:rsid w:val="005E65C3"/>
    <w:rsid w:val="00680321"/>
    <w:rsid w:val="006C1B4A"/>
    <w:rsid w:val="006E0DAE"/>
    <w:rsid w:val="006F7D13"/>
    <w:rsid w:val="007020BC"/>
    <w:rsid w:val="00726116"/>
    <w:rsid w:val="007571C4"/>
    <w:rsid w:val="00757FD5"/>
    <w:rsid w:val="007678F1"/>
    <w:rsid w:val="0080005E"/>
    <w:rsid w:val="008072CC"/>
    <w:rsid w:val="00833D7C"/>
    <w:rsid w:val="00854345"/>
    <w:rsid w:val="008B34D4"/>
    <w:rsid w:val="00A13817"/>
    <w:rsid w:val="00A439E5"/>
    <w:rsid w:val="00A5255D"/>
    <w:rsid w:val="00A53B34"/>
    <w:rsid w:val="00A90175"/>
    <w:rsid w:val="00A9666B"/>
    <w:rsid w:val="00AF2E6A"/>
    <w:rsid w:val="00AF4801"/>
    <w:rsid w:val="00BC3133"/>
    <w:rsid w:val="00BC5A5F"/>
    <w:rsid w:val="00C72A2B"/>
    <w:rsid w:val="00C863A4"/>
    <w:rsid w:val="00CC7F36"/>
    <w:rsid w:val="00D63729"/>
    <w:rsid w:val="00D72D95"/>
    <w:rsid w:val="00DB091C"/>
    <w:rsid w:val="00DF32FE"/>
    <w:rsid w:val="00DF414F"/>
    <w:rsid w:val="00EC0979"/>
    <w:rsid w:val="00F00E75"/>
    <w:rsid w:val="00F36FCC"/>
    <w:rsid w:val="00F54550"/>
    <w:rsid w:val="00F7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4D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8B34D4"/>
    <w:rPr>
      <w:color w:val="auto"/>
    </w:rPr>
  </w:style>
  <w:style w:type="character" w:customStyle="1" w:styleId="BodyTextChar">
    <w:name w:val="Body Text Char"/>
    <w:basedOn w:val="DefaultParagraphFont"/>
    <w:link w:val="BodyText"/>
    <w:uiPriority w:val="99"/>
    <w:rsid w:val="008B34D4"/>
    <w:rPr>
      <w:rFonts w:ascii="Arial" w:hAnsi="Arial" w:cs="Arial"/>
      <w:sz w:val="24"/>
      <w:szCs w:val="24"/>
    </w:rPr>
  </w:style>
  <w:style w:type="paragraph" w:styleId="BodyText2">
    <w:name w:val="Body Text 2"/>
    <w:basedOn w:val="Default"/>
    <w:next w:val="Default"/>
    <w:link w:val="BodyText2Char"/>
    <w:uiPriority w:val="99"/>
    <w:rsid w:val="008B34D4"/>
    <w:rPr>
      <w:color w:val="auto"/>
    </w:rPr>
  </w:style>
  <w:style w:type="character" w:customStyle="1" w:styleId="BodyText2Char">
    <w:name w:val="Body Text 2 Char"/>
    <w:basedOn w:val="DefaultParagraphFont"/>
    <w:link w:val="BodyText2"/>
    <w:uiPriority w:val="99"/>
    <w:rsid w:val="008B34D4"/>
    <w:rPr>
      <w:rFonts w:ascii="Arial" w:hAnsi="Arial" w:cs="Arial"/>
      <w:sz w:val="24"/>
      <w:szCs w:val="24"/>
    </w:rPr>
  </w:style>
  <w:style w:type="paragraph" w:styleId="DocumentMap">
    <w:name w:val="Document Map"/>
    <w:basedOn w:val="Normal"/>
    <w:link w:val="DocumentMapChar"/>
    <w:uiPriority w:val="99"/>
    <w:semiHidden/>
    <w:unhideWhenUsed/>
    <w:rsid w:val="00D637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3729"/>
    <w:rPr>
      <w:rFonts w:ascii="Tahoma" w:hAnsi="Tahoma" w:cs="Tahoma"/>
      <w:sz w:val="16"/>
      <w:szCs w:val="16"/>
    </w:rPr>
  </w:style>
  <w:style w:type="paragraph" w:styleId="BalloonText">
    <w:name w:val="Balloon Text"/>
    <w:basedOn w:val="Normal"/>
    <w:link w:val="BalloonTextChar"/>
    <w:uiPriority w:val="99"/>
    <w:semiHidden/>
    <w:unhideWhenUsed/>
    <w:rsid w:val="00037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4D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8B34D4"/>
    <w:rPr>
      <w:color w:val="auto"/>
    </w:rPr>
  </w:style>
  <w:style w:type="character" w:customStyle="1" w:styleId="BodyTextChar">
    <w:name w:val="Body Text Char"/>
    <w:basedOn w:val="DefaultParagraphFont"/>
    <w:link w:val="BodyText"/>
    <w:uiPriority w:val="99"/>
    <w:rsid w:val="008B34D4"/>
    <w:rPr>
      <w:rFonts w:ascii="Arial" w:hAnsi="Arial" w:cs="Arial"/>
      <w:sz w:val="24"/>
      <w:szCs w:val="24"/>
    </w:rPr>
  </w:style>
  <w:style w:type="paragraph" w:styleId="BodyText2">
    <w:name w:val="Body Text 2"/>
    <w:basedOn w:val="Default"/>
    <w:next w:val="Default"/>
    <w:link w:val="BodyText2Char"/>
    <w:uiPriority w:val="99"/>
    <w:rsid w:val="008B34D4"/>
    <w:rPr>
      <w:color w:val="auto"/>
    </w:rPr>
  </w:style>
  <w:style w:type="character" w:customStyle="1" w:styleId="BodyText2Char">
    <w:name w:val="Body Text 2 Char"/>
    <w:basedOn w:val="DefaultParagraphFont"/>
    <w:link w:val="BodyText2"/>
    <w:uiPriority w:val="99"/>
    <w:rsid w:val="008B34D4"/>
    <w:rPr>
      <w:rFonts w:ascii="Arial" w:hAnsi="Arial" w:cs="Arial"/>
      <w:sz w:val="24"/>
      <w:szCs w:val="24"/>
    </w:rPr>
  </w:style>
  <w:style w:type="paragraph" w:styleId="DocumentMap">
    <w:name w:val="Document Map"/>
    <w:basedOn w:val="Normal"/>
    <w:link w:val="DocumentMapChar"/>
    <w:uiPriority w:val="99"/>
    <w:semiHidden/>
    <w:unhideWhenUsed/>
    <w:rsid w:val="00D637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3729"/>
    <w:rPr>
      <w:rFonts w:ascii="Tahoma" w:hAnsi="Tahoma" w:cs="Tahoma"/>
      <w:sz w:val="16"/>
      <w:szCs w:val="16"/>
    </w:rPr>
  </w:style>
  <w:style w:type="paragraph" w:styleId="BalloonText">
    <w:name w:val="Balloon Text"/>
    <w:basedOn w:val="Normal"/>
    <w:link w:val="BalloonTextChar"/>
    <w:uiPriority w:val="99"/>
    <w:semiHidden/>
    <w:unhideWhenUsed/>
    <w:rsid w:val="00037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Anderson</dc:creator>
  <cp:lastModifiedBy>LaTisha Denise Landing</cp:lastModifiedBy>
  <cp:revision>2</cp:revision>
  <cp:lastPrinted>2015-03-18T13:18:00Z</cp:lastPrinted>
  <dcterms:created xsi:type="dcterms:W3CDTF">2015-03-25T16:14:00Z</dcterms:created>
  <dcterms:modified xsi:type="dcterms:W3CDTF">2015-03-25T16:14:00Z</dcterms:modified>
</cp:coreProperties>
</file>