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C2" w:rsidRPr="00711A39" w:rsidRDefault="00A91609" w:rsidP="00C761C2">
      <w:pPr>
        <w:spacing w:after="240"/>
        <w:jc w:val="center"/>
        <w:rPr>
          <w:sz w:val="23"/>
          <w:szCs w:val="23"/>
        </w:rPr>
      </w:pPr>
      <w:r w:rsidRPr="00711A39">
        <w:rPr>
          <w:sz w:val="23"/>
          <w:szCs w:val="23"/>
        </w:rPr>
        <w:t>ADVERTISEMENT FOR PROPOSALS</w:t>
      </w:r>
    </w:p>
    <w:p w:rsidR="00C4126D" w:rsidRPr="00711A39" w:rsidRDefault="00C4126D" w:rsidP="00C4126D">
      <w:pPr>
        <w:kinsoku w:val="0"/>
        <w:overflowPunct w:val="0"/>
        <w:autoSpaceDE w:val="0"/>
        <w:autoSpaceDN w:val="0"/>
        <w:adjustRightInd w:val="0"/>
        <w:spacing w:line="238" w:lineRule="exact"/>
        <w:ind w:left="122"/>
        <w:jc w:val="both"/>
        <w:rPr>
          <w:color w:val="000000"/>
          <w:sz w:val="23"/>
          <w:szCs w:val="23"/>
        </w:rPr>
      </w:pPr>
      <w:r w:rsidRPr="00711A39">
        <w:rPr>
          <w:color w:val="1A1A1A"/>
          <w:w w:val="105"/>
          <w:sz w:val="23"/>
          <w:szCs w:val="23"/>
        </w:rPr>
        <w:t>The</w:t>
      </w:r>
      <w:r w:rsidRPr="00711A39">
        <w:rPr>
          <w:color w:val="1A1A1A"/>
          <w:spacing w:val="-18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Mississippi</w:t>
      </w:r>
      <w:r w:rsidRPr="00711A39">
        <w:rPr>
          <w:color w:val="1A1A1A"/>
          <w:spacing w:val="9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State</w:t>
      </w:r>
      <w:r w:rsidRPr="00711A39">
        <w:rPr>
          <w:color w:val="1A1A1A"/>
          <w:spacing w:val="-23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Department</w:t>
      </w:r>
      <w:r w:rsidRPr="00711A39">
        <w:rPr>
          <w:color w:val="1A1A1A"/>
          <w:spacing w:val="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of</w:t>
      </w:r>
      <w:r w:rsidRPr="00711A39">
        <w:rPr>
          <w:color w:val="1A1A1A"/>
          <w:spacing w:val="-18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Health</w:t>
      </w:r>
      <w:r w:rsidRPr="00711A39">
        <w:rPr>
          <w:color w:val="1A1A1A"/>
          <w:spacing w:val="-9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(MSDH)</w:t>
      </w:r>
      <w:r w:rsidRPr="00711A39">
        <w:rPr>
          <w:color w:val="1A1A1A"/>
          <w:spacing w:val="-1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will</w:t>
      </w:r>
      <w:r w:rsidRPr="00711A39">
        <w:rPr>
          <w:color w:val="1A1A1A"/>
          <w:spacing w:val="-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accept</w:t>
      </w:r>
      <w:r w:rsidRPr="00711A39">
        <w:rPr>
          <w:color w:val="1A1A1A"/>
          <w:spacing w:val="-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sealed</w:t>
      </w:r>
      <w:r w:rsidRPr="00711A39">
        <w:rPr>
          <w:color w:val="1A1A1A"/>
          <w:spacing w:val="-15"/>
          <w:w w:val="105"/>
          <w:sz w:val="23"/>
          <w:szCs w:val="23"/>
        </w:rPr>
        <w:t xml:space="preserve"> </w:t>
      </w:r>
      <w:r w:rsidR="0010546A" w:rsidRPr="00711A39">
        <w:rPr>
          <w:color w:val="1A1A1A"/>
          <w:spacing w:val="-15"/>
          <w:w w:val="105"/>
          <w:sz w:val="23"/>
          <w:szCs w:val="23"/>
        </w:rPr>
        <w:t xml:space="preserve">proposals </w:t>
      </w:r>
      <w:r w:rsidRPr="00711A39">
        <w:rPr>
          <w:color w:val="1A1A1A"/>
          <w:w w:val="105"/>
          <w:sz w:val="23"/>
          <w:szCs w:val="23"/>
        </w:rPr>
        <w:t>until</w:t>
      </w:r>
      <w:r w:rsidRPr="00711A39">
        <w:rPr>
          <w:color w:val="1A1A1A"/>
          <w:spacing w:val="-6"/>
          <w:w w:val="105"/>
          <w:sz w:val="23"/>
          <w:szCs w:val="23"/>
        </w:rPr>
        <w:t xml:space="preserve"> 5</w:t>
      </w:r>
      <w:r w:rsidRPr="00711A39">
        <w:rPr>
          <w:color w:val="1A1A1A"/>
          <w:w w:val="105"/>
          <w:sz w:val="23"/>
          <w:szCs w:val="23"/>
        </w:rPr>
        <w:t>:00</w:t>
      </w:r>
      <w:r w:rsidRPr="00711A39">
        <w:rPr>
          <w:color w:val="1A1A1A"/>
          <w:spacing w:val="-1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p.m.</w:t>
      </w:r>
      <w:r w:rsidRPr="00711A39">
        <w:rPr>
          <w:color w:val="1A1A1A"/>
          <w:spacing w:val="-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on</w:t>
      </w:r>
      <w:r w:rsidRPr="00711A39">
        <w:rPr>
          <w:color w:val="1A1A1A"/>
          <w:spacing w:val="-20"/>
          <w:w w:val="105"/>
          <w:sz w:val="23"/>
          <w:szCs w:val="23"/>
        </w:rPr>
        <w:t xml:space="preserve"> </w:t>
      </w:r>
      <w:r w:rsidR="00B47D61">
        <w:rPr>
          <w:color w:val="1A1A1A"/>
          <w:w w:val="105"/>
          <w:sz w:val="23"/>
          <w:szCs w:val="23"/>
        </w:rPr>
        <w:t>Thursday</w:t>
      </w:r>
      <w:r w:rsidRPr="00711A39">
        <w:rPr>
          <w:color w:val="1A1A1A"/>
          <w:w w:val="105"/>
          <w:sz w:val="23"/>
          <w:szCs w:val="23"/>
        </w:rPr>
        <w:t>,</w:t>
      </w:r>
      <w:r w:rsidRPr="00711A39">
        <w:rPr>
          <w:color w:val="1A1A1A"/>
          <w:spacing w:val="-14"/>
          <w:w w:val="105"/>
          <w:sz w:val="23"/>
          <w:szCs w:val="23"/>
        </w:rPr>
        <w:t xml:space="preserve"> </w:t>
      </w:r>
      <w:r w:rsidR="00B47D61">
        <w:rPr>
          <w:color w:val="1A1A1A"/>
          <w:spacing w:val="-14"/>
          <w:w w:val="105"/>
          <w:sz w:val="23"/>
          <w:szCs w:val="23"/>
        </w:rPr>
        <w:t>August 31,</w:t>
      </w:r>
      <w:r w:rsidR="001A00AE">
        <w:rPr>
          <w:color w:val="1A1A1A"/>
          <w:spacing w:val="-14"/>
          <w:w w:val="105"/>
          <w:sz w:val="23"/>
          <w:szCs w:val="23"/>
        </w:rPr>
        <w:t xml:space="preserve"> </w:t>
      </w:r>
      <w:r w:rsidRPr="00711A39">
        <w:rPr>
          <w:color w:val="1A1A1A"/>
          <w:spacing w:val="-14"/>
          <w:w w:val="105"/>
          <w:sz w:val="23"/>
          <w:szCs w:val="23"/>
        </w:rPr>
        <w:t>201</w:t>
      </w:r>
      <w:r w:rsidR="00B47D61">
        <w:rPr>
          <w:color w:val="1A1A1A"/>
          <w:spacing w:val="-14"/>
          <w:w w:val="105"/>
          <w:sz w:val="23"/>
          <w:szCs w:val="23"/>
        </w:rPr>
        <w:t>7</w:t>
      </w:r>
      <w:r w:rsidRPr="00711A39">
        <w:rPr>
          <w:color w:val="1A1A1A"/>
          <w:spacing w:val="-14"/>
          <w:w w:val="105"/>
          <w:sz w:val="23"/>
          <w:szCs w:val="23"/>
        </w:rPr>
        <w:t xml:space="preserve">, </w:t>
      </w:r>
      <w:r w:rsidRPr="00711A39">
        <w:rPr>
          <w:color w:val="1A1A1A"/>
          <w:w w:val="105"/>
          <w:sz w:val="23"/>
          <w:szCs w:val="23"/>
        </w:rPr>
        <w:t>for</w:t>
      </w:r>
      <w:r w:rsidRPr="00711A39">
        <w:rPr>
          <w:color w:val="1A1A1A"/>
          <w:spacing w:val="22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the</w:t>
      </w:r>
      <w:r w:rsidRPr="00711A39">
        <w:rPr>
          <w:color w:val="1A1A1A"/>
          <w:spacing w:val="2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purpose</w:t>
      </w:r>
      <w:r w:rsidRPr="00711A39">
        <w:rPr>
          <w:color w:val="1A1A1A"/>
          <w:spacing w:val="5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of</w:t>
      </w:r>
      <w:r w:rsidRPr="00711A39">
        <w:rPr>
          <w:color w:val="1A1A1A"/>
          <w:spacing w:val="33"/>
          <w:w w:val="105"/>
          <w:sz w:val="23"/>
          <w:szCs w:val="23"/>
        </w:rPr>
        <w:t xml:space="preserve"> </w:t>
      </w:r>
      <w:r w:rsidR="00BE331E" w:rsidRPr="00711A39">
        <w:rPr>
          <w:color w:val="1A1A1A"/>
          <w:spacing w:val="33"/>
          <w:w w:val="105"/>
          <w:sz w:val="23"/>
          <w:szCs w:val="23"/>
        </w:rPr>
        <w:t xml:space="preserve">purchasing telephone interviewing services for the </w:t>
      </w:r>
      <w:r w:rsidR="008D6965" w:rsidRPr="00711A39">
        <w:rPr>
          <w:color w:val="1A1A1A"/>
          <w:spacing w:val="33"/>
          <w:w w:val="105"/>
          <w:sz w:val="23"/>
          <w:szCs w:val="23"/>
        </w:rPr>
        <w:t>B</w:t>
      </w:r>
      <w:r w:rsidR="00BE331E" w:rsidRPr="00711A39">
        <w:rPr>
          <w:color w:val="1A1A1A"/>
          <w:spacing w:val="33"/>
          <w:w w:val="105"/>
          <w:sz w:val="23"/>
          <w:szCs w:val="23"/>
        </w:rPr>
        <w:t xml:space="preserve">ehavioral </w:t>
      </w:r>
      <w:r w:rsidR="008D6965" w:rsidRPr="00711A39">
        <w:rPr>
          <w:color w:val="1A1A1A"/>
          <w:spacing w:val="33"/>
          <w:w w:val="105"/>
          <w:sz w:val="23"/>
          <w:szCs w:val="23"/>
        </w:rPr>
        <w:t>R</w:t>
      </w:r>
      <w:r w:rsidR="00BE331E" w:rsidRPr="00711A39">
        <w:rPr>
          <w:color w:val="1A1A1A"/>
          <w:spacing w:val="33"/>
          <w:w w:val="105"/>
          <w:sz w:val="23"/>
          <w:szCs w:val="23"/>
        </w:rPr>
        <w:t xml:space="preserve">isk </w:t>
      </w:r>
      <w:r w:rsidR="008D6965" w:rsidRPr="00711A39">
        <w:rPr>
          <w:color w:val="1A1A1A"/>
          <w:spacing w:val="33"/>
          <w:w w:val="105"/>
          <w:sz w:val="23"/>
          <w:szCs w:val="23"/>
        </w:rPr>
        <w:t>F</w:t>
      </w:r>
      <w:r w:rsidR="00BE331E" w:rsidRPr="00711A39">
        <w:rPr>
          <w:color w:val="1A1A1A"/>
          <w:spacing w:val="33"/>
          <w:w w:val="105"/>
          <w:sz w:val="23"/>
          <w:szCs w:val="23"/>
        </w:rPr>
        <w:t xml:space="preserve">actor </w:t>
      </w:r>
      <w:r w:rsidR="008D6965" w:rsidRPr="00711A39">
        <w:rPr>
          <w:color w:val="1A1A1A"/>
          <w:spacing w:val="33"/>
          <w:w w:val="105"/>
          <w:sz w:val="23"/>
          <w:szCs w:val="23"/>
        </w:rPr>
        <w:t>S</w:t>
      </w:r>
      <w:r w:rsidR="00BE331E" w:rsidRPr="00711A39">
        <w:rPr>
          <w:color w:val="1A1A1A"/>
          <w:spacing w:val="33"/>
          <w:w w:val="105"/>
          <w:sz w:val="23"/>
          <w:szCs w:val="23"/>
        </w:rPr>
        <w:t xml:space="preserve">urveillance </w:t>
      </w:r>
      <w:r w:rsidR="008D6965" w:rsidRPr="00711A39">
        <w:rPr>
          <w:color w:val="1A1A1A"/>
          <w:spacing w:val="33"/>
          <w:w w:val="105"/>
          <w:sz w:val="23"/>
          <w:szCs w:val="23"/>
        </w:rPr>
        <w:t>S</w:t>
      </w:r>
      <w:r w:rsidR="00BE331E" w:rsidRPr="00711A39">
        <w:rPr>
          <w:color w:val="1A1A1A"/>
          <w:spacing w:val="33"/>
          <w:w w:val="105"/>
          <w:sz w:val="23"/>
          <w:szCs w:val="23"/>
        </w:rPr>
        <w:t xml:space="preserve">ystem </w:t>
      </w:r>
      <w:r w:rsidR="008D6965" w:rsidRPr="00711A39">
        <w:rPr>
          <w:color w:val="1A1A1A"/>
          <w:spacing w:val="33"/>
          <w:w w:val="105"/>
          <w:sz w:val="23"/>
          <w:szCs w:val="23"/>
        </w:rPr>
        <w:t>P</w:t>
      </w:r>
      <w:r w:rsidR="00BE331E" w:rsidRPr="00711A39">
        <w:rPr>
          <w:color w:val="1A1A1A"/>
          <w:spacing w:val="33"/>
          <w:w w:val="105"/>
          <w:sz w:val="23"/>
          <w:szCs w:val="23"/>
        </w:rPr>
        <w:t xml:space="preserve">roject </w:t>
      </w:r>
      <w:r w:rsidRPr="00711A39">
        <w:rPr>
          <w:color w:val="1A1A1A"/>
          <w:w w:val="105"/>
          <w:sz w:val="23"/>
          <w:szCs w:val="23"/>
        </w:rPr>
        <w:t>within</w:t>
      </w:r>
      <w:r w:rsidRPr="00711A39">
        <w:rPr>
          <w:color w:val="1A1A1A"/>
          <w:spacing w:val="2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the</w:t>
      </w:r>
      <w:r w:rsidRPr="00711A39">
        <w:rPr>
          <w:color w:val="1A1A1A"/>
          <w:spacing w:val="9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State</w:t>
      </w:r>
      <w:r w:rsidRPr="00711A39">
        <w:rPr>
          <w:color w:val="1A1A1A"/>
          <w:spacing w:val="-3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of</w:t>
      </w:r>
      <w:r w:rsidRPr="00711A39">
        <w:rPr>
          <w:color w:val="1A1A1A"/>
          <w:spacing w:val="-5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Mississippi.</w:t>
      </w:r>
      <w:r w:rsidRPr="00711A39">
        <w:rPr>
          <w:color w:val="1A1A1A"/>
          <w:spacing w:val="5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Detailed</w:t>
      </w:r>
      <w:r w:rsidRPr="00711A39">
        <w:rPr>
          <w:color w:val="1A1A1A"/>
          <w:spacing w:val="9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specifications</w:t>
      </w:r>
      <w:r w:rsidRPr="00711A39">
        <w:rPr>
          <w:color w:val="1A1A1A"/>
          <w:spacing w:val="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and</w:t>
      </w:r>
      <w:r w:rsidRPr="00711A39">
        <w:rPr>
          <w:color w:val="1A1A1A"/>
          <w:spacing w:val="-2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</w:t>
      </w:r>
      <w:r w:rsidRPr="00711A39">
        <w:rPr>
          <w:color w:val="1A1A1A"/>
          <w:spacing w:val="-12"/>
          <w:w w:val="105"/>
          <w:sz w:val="23"/>
          <w:szCs w:val="23"/>
        </w:rPr>
        <w:t xml:space="preserve"> </w:t>
      </w:r>
      <w:r w:rsidR="0010546A" w:rsidRPr="00711A39">
        <w:rPr>
          <w:color w:val="1A1A1A"/>
          <w:spacing w:val="-12"/>
          <w:w w:val="105"/>
          <w:sz w:val="23"/>
          <w:szCs w:val="23"/>
        </w:rPr>
        <w:t>Request for Proposals</w:t>
      </w:r>
      <w:r w:rsidRPr="00711A39">
        <w:rPr>
          <w:color w:val="1A1A1A"/>
          <w:spacing w:val="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may</w:t>
      </w:r>
      <w:r w:rsidRPr="00711A39">
        <w:rPr>
          <w:color w:val="1A1A1A"/>
          <w:spacing w:val="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be</w:t>
      </w:r>
      <w:r w:rsidRPr="00711A39">
        <w:rPr>
          <w:color w:val="1A1A1A"/>
          <w:w w:val="99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obtained</w:t>
      </w:r>
      <w:r w:rsidRPr="00711A39">
        <w:rPr>
          <w:color w:val="1A1A1A"/>
          <w:spacing w:val="8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by</w:t>
      </w:r>
      <w:r w:rsidRPr="00711A39">
        <w:rPr>
          <w:color w:val="1A1A1A"/>
          <w:spacing w:val="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contacting</w:t>
      </w:r>
      <w:r w:rsidRPr="00711A39">
        <w:rPr>
          <w:color w:val="1A1A1A"/>
          <w:spacing w:val="10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Ron McAnally, BRFSS Coordinator</w:t>
      </w:r>
      <w:r w:rsidRPr="00711A39">
        <w:rPr>
          <w:color w:val="1A1A1A"/>
          <w:spacing w:val="10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at</w:t>
      </w:r>
      <w:r w:rsidRPr="00711A39">
        <w:rPr>
          <w:color w:val="1A1A1A"/>
          <w:spacing w:val="3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(601)</w:t>
      </w:r>
      <w:r w:rsidRPr="00711A39">
        <w:rPr>
          <w:color w:val="1A1A1A"/>
          <w:spacing w:val="2"/>
          <w:w w:val="105"/>
          <w:sz w:val="23"/>
          <w:szCs w:val="23"/>
        </w:rPr>
        <w:t xml:space="preserve"> 206</w:t>
      </w:r>
      <w:r w:rsidRPr="00711A39">
        <w:rPr>
          <w:color w:val="1A1A1A"/>
          <w:w w:val="105"/>
          <w:sz w:val="23"/>
          <w:szCs w:val="23"/>
        </w:rPr>
        <w:t>-8253,</w:t>
      </w:r>
      <w:r w:rsidRPr="00711A39">
        <w:rPr>
          <w:color w:val="1A1A1A"/>
          <w:spacing w:val="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email</w:t>
      </w:r>
      <w:r w:rsidRPr="00711A39">
        <w:rPr>
          <w:color w:val="1A1A1A"/>
          <w:spacing w:val="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address:</w:t>
      </w:r>
      <w:r w:rsidRPr="00711A39">
        <w:rPr>
          <w:color w:val="1A1A1A"/>
          <w:spacing w:val="1"/>
          <w:w w:val="105"/>
          <w:sz w:val="23"/>
          <w:szCs w:val="23"/>
        </w:rPr>
        <w:t xml:space="preserve"> </w:t>
      </w:r>
      <w:hyperlink r:id="rId4" w:history="1">
        <w:r w:rsidRPr="00711A39">
          <w:rPr>
            <w:rStyle w:val="Hyperlink"/>
            <w:spacing w:val="1"/>
            <w:w w:val="105"/>
            <w:sz w:val="23"/>
            <w:szCs w:val="23"/>
          </w:rPr>
          <w:t>ron.mcanally@msdh.ms.gov</w:t>
        </w:r>
      </w:hyperlink>
      <w:r w:rsidRPr="00711A39">
        <w:rPr>
          <w:color w:val="1A1A1A"/>
          <w:spacing w:val="1"/>
          <w:w w:val="105"/>
          <w:sz w:val="23"/>
          <w:szCs w:val="23"/>
        </w:rPr>
        <w:t xml:space="preserve"> or</w:t>
      </w:r>
      <w:r w:rsidRPr="00711A39">
        <w:rPr>
          <w:color w:val="1A1A1A"/>
          <w:spacing w:val="2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at</w:t>
      </w:r>
      <w:r w:rsidRPr="00711A39">
        <w:rPr>
          <w:color w:val="1A1A1A"/>
          <w:w w:val="103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Mississippi</w:t>
      </w:r>
      <w:r w:rsidRPr="00711A39">
        <w:rPr>
          <w:color w:val="1A1A1A"/>
          <w:spacing w:val="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State</w:t>
      </w:r>
      <w:r w:rsidRPr="00711A39">
        <w:rPr>
          <w:color w:val="1A1A1A"/>
          <w:spacing w:val="-25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Department</w:t>
      </w:r>
      <w:r w:rsidRPr="00711A39">
        <w:rPr>
          <w:color w:val="1A1A1A"/>
          <w:spacing w:val="-5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of</w:t>
      </w:r>
      <w:r w:rsidRPr="00711A39">
        <w:rPr>
          <w:color w:val="1A1A1A"/>
          <w:spacing w:val="-24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Health,</w:t>
      </w:r>
      <w:r w:rsidRPr="00711A39">
        <w:rPr>
          <w:color w:val="1A1A1A"/>
          <w:spacing w:val="-11"/>
          <w:w w:val="105"/>
          <w:sz w:val="23"/>
          <w:szCs w:val="23"/>
        </w:rPr>
        <w:t xml:space="preserve"> Office</w:t>
      </w:r>
      <w:r w:rsidR="00662450" w:rsidRPr="00711A39">
        <w:rPr>
          <w:color w:val="1A1A1A"/>
          <w:spacing w:val="-11"/>
          <w:w w:val="105"/>
          <w:sz w:val="23"/>
          <w:szCs w:val="23"/>
        </w:rPr>
        <w:t xml:space="preserve"> of Public Health Statistics</w:t>
      </w:r>
      <w:r w:rsidRPr="00711A39">
        <w:rPr>
          <w:color w:val="1A1A1A"/>
          <w:spacing w:val="-30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-Attn:</w:t>
      </w:r>
      <w:r w:rsidRPr="00711A39">
        <w:rPr>
          <w:color w:val="1A1A1A"/>
          <w:spacing w:val="-2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Ron McAnally,</w:t>
      </w:r>
      <w:r w:rsidRPr="00711A39">
        <w:rPr>
          <w:color w:val="1A1A1A"/>
          <w:spacing w:val="-4"/>
          <w:w w:val="105"/>
          <w:sz w:val="23"/>
          <w:szCs w:val="23"/>
        </w:rPr>
        <w:t xml:space="preserve"> 222 Market Ridge Drive, Ridgeland, MS 39157</w:t>
      </w:r>
      <w:r w:rsidR="008D6965" w:rsidRPr="00711A39">
        <w:rPr>
          <w:color w:val="1A1A1A"/>
          <w:spacing w:val="-4"/>
          <w:w w:val="105"/>
          <w:sz w:val="23"/>
          <w:szCs w:val="23"/>
        </w:rPr>
        <w:t xml:space="preserve"> in reference to</w:t>
      </w:r>
      <w:r w:rsidR="008D6965" w:rsidRPr="00711A39">
        <w:rPr>
          <w:b/>
          <w:color w:val="1A1A1A"/>
          <w:spacing w:val="-4"/>
          <w:w w:val="105"/>
          <w:sz w:val="23"/>
          <w:szCs w:val="23"/>
        </w:rPr>
        <w:t xml:space="preserve"> MAGIC RFx# </w:t>
      </w:r>
      <w:r w:rsidR="00B47D61">
        <w:rPr>
          <w:b/>
          <w:bCs/>
          <w:sz w:val="23"/>
          <w:szCs w:val="23"/>
        </w:rPr>
        <w:t>3120001190</w:t>
      </w:r>
      <w:r w:rsidRPr="00711A39">
        <w:rPr>
          <w:color w:val="1A1A1A"/>
          <w:spacing w:val="-4"/>
          <w:w w:val="105"/>
          <w:sz w:val="23"/>
          <w:szCs w:val="23"/>
        </w:rPr>
        <w:t>.</w:t>
      </w:r>
      <w:r w:rsidRPr="00711A39">
        <w:rPr>
          <w:color w:val="1A1A1A"/>
          <w:spacing w:val="11"/>
          <w:w w:val="105"/>
          <w:sz w:val="23"/>
          <w:szCs w:val="23"/>
        </w:rPr>
        <w:t xml:space="preserve"> </w:t>
      </w:r>
      <w:r w:rsidR="0010546A" w:rsidRPr="00711A39">
        <w:rPr>
          <w:color w:val="1A1A1A"/>
          <w:w w:val="105"/>
          <w:sz w:val="23"/>
          <w:szCs w:val="23"/>
        </w:rPr>
        <w:t xml:space="preserve">Proposals </w:t>
      </w:r>
      <w:r w:rsidRPr="00711A39">
        <w:rPr>
          <w:color w:val="1A1A1A"/>
          <w:w w:val="105"/>
          <w:sz w:val="23"/>
          <w:szCs w:val="23"/>
        </w:rPr>
        <w:t>may</w:t>
      </w:r>
      <w:r w:rsidRPr="00711A39">
        <w:rPr>
          <w:color w:val="1A1A1A"/>
          <w:spacing w:val="9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be</w:t>
      </w:r>
      <w:r w:rsidRPr="00711A39">
        <w:rPr>
          <w:color w:val="1A1A1A"/>
          <w:spacing w:val="3"/>
          <w:w w:val="105"/>
          <w:sz w:val="23"/>
          <w:szCs w:val="23"/>
        </w:rPr>
        <w:t xml:space="preserve"> electronically submitted via email to Ron McAnally at ron.mcanally@msdh.ms.gov</w:t>
      </w:r>
      <w:r w:rsidRPr="00711A39">
        <w:rPr>
          <w:color w:val="1A1A1A"/>
          <w:w w:val="105"/>
          <w:sz w:val="23"/>
          <w:szCs w:val="23"/>
        </w:rPr>
        <w:t>.</w:t>
      </w:r>
      <w:r w:rsidRPr="00711A39">
        <w:rPr>
          <w:color w:val="1A1A1A"/>
          <w:spacing w:val="40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It</w:t>
      </w:r>
      <w:r w:rsidRPr="00711A39">
        <w:rPr>
          <w:color w:val="1A1A1A"/>
          <w:spacing w:val="-4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is</w:t>
      </w:r>
      <w:r w:rsidRPr="00711A39">
        <w:rPr>
          <w:color w:val="1A1A1A"/>
          <w:spacing w:val="-14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suggested that</w:t>
      </w:r>
      <w:r w:rsidRPr="00711A39">
        <w:rPr>
          <w:color w:val="1A1A1A"/>
          <w:spacing w:val="3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if</w:t>
      </w:r>
      <w:r w:rsidRPr="00711A39">
        <w:rPr>
          <w:color w:val="1A1A1A"/>
          <w:spacing w:val="-10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you</w:t>
      </w:r>
      <w:r w:rsidRPr="00711A39">
        <w:rPr>
          <w:color w:val="1A1A1A"/>
          <w:spacing w:val="-1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mail</w:t>
      </w:r>
      <w:r w:rsidRPr="00711A39">
        <w:rPr>
          <w:color w:val="1A1A1A"/>
          <w:spacing w:val="-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in</w:t>
      </w:r>
      <w:r w:rsidRPr="00711A39">
        <w:rPr>
          <w:color w:val="1A1A1A"/>
          <w:spacing w:val="-15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</w:t>
      </w:r>
      <w:r w:rsidRPr="00711A39">
        <w:rPr>
          <w:color w:val="1A1A1A"/>
          <w:spacing w:val="-21"/>
          <w:w w:val="105"/>
          <w:sz w:val="23"/>
          <w:szCs w:val="23"/>
        </w:rPr>
        <w:t xml:space="preserve"> </w:t>
      </w:r>
      <w:r w:rsidR="0010546A" w:rsidRPr="00711A39">
        <w:rPr>
          <w:color w:val="1A1A1A"/>
          <w:spacing w:val="-21"/>
          <w:w w:val="105"/>
          <w:sz w:val="23"/>
          <w:szCs w:val="23"/>
        </w:rPr>
        <w:t>proposal</w:t>
      </w:r>
      <w:r w:rsidRPr="00711A39">
        <w:rPr>
          <w:color w:val="1A1A1A"/>
          <w:w w:val="105"/>
          <w:sz w:val="23"/>
          <w:szCs w:val="23"/>
        </w:rPr>
        <w:t>,</w:t>
      </w:r>
      <w:r w:rsidRPr="00711A39">
        <w:rPr>
          <w:color w:val="1A1A1A"/>
          <w:spacing w:val="-1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post</w:t>
      </w:r>
      <w:r w:rsidRPr="00711A39">
        <w:rPr>
          <w:color w:val="1A1A1A"/>
          <w:spacing w:val="-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it</w:t>
      </w:r>
      <w:r w:rsidRPr="00711A39">
        <w:rPr>
          <w:color w:val="1A1A1A"/>
          <w:spacing w:val="-14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certified</w:t>
      </w:r>
      <w:r w:rsidRPr="00711A39">
        <w:rPr>
          <w:color w:val="1A1A1A"/>
          <w:spacing w:val="-3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mail</w:t>
      </w:r>
      <w:r w:rsidRPr="00711A39">
        <w:rPr>
          <w:color w:val="1A1A1A"/>
          <w:spacing w:val="-10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with</w:t>
      </w:r>
      <w:r w:rsidRPr="00711A39">
        <w:rPr>
          <w:color w:val="1A1A1A"/>
          <w:spacing w:val="-3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a</w:t>
      </w:r>
      <w:r w:rsidRPr="00711A39">
        <w:rPr>
          <w:color w:val="1A1A1A"/>
          <w:spacing w:val="-2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return</w:t>
      </w:r>
      <w:r w:rsidRPr="00711A39">
        <w:rPr>
          <w:color w:val="1A1A1A"/>
          <w:spacing w:val="-2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receipt</w:t>
      </w:r>
      <w:r w:rsidRPr="00711A39">
        <w:rPr>
          <w:color w:val="1A1A1A"/>
          <w:spacing w:val="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guaranteed.</w:t>
      </w:r>
      <w:r w:rsidRPr="00711A39">
        <w:rPr>
          <w:color w:val="1A1A1A"/>
          <w:spacing w:val="42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MSDH</w:t>
      </w:r>
      <w:r w:rsidRPr="00711A39">
        <w:rPr>
          <w:color w:val="1A1A1A"/>
          <w:w w:val="102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will</w:t>
      </w:r>
      <w:r w:rsidRPr="00711A39">
        <w:rPr>
          <w:color w:val="1A1A1A"/>
          <w:spacing w:val="-4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not</w:t>
      </w:r>
      <w:r w:rsidRPr="00711A39">
        <w:rPr>
          <w:color w:val="1A1A1A"/>
          <w:spacing w:val="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be</w:t>
      </w:r>
      <w:r w:rsidRPr="00711A39">
        <w:rPr>
          <w:color w:val="1A1A1A"/>
          <w:spacing w:val="-5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responsible</w:t>
      </w:r>
      <w:r w:rsidRPr="00711A39">
        <w:rPr>
          <w:color w:val="1A1A1A"/>
          <w:spacing w:val="11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for</w:t>
      </w:r>
      <w:r w:rsidRPr="00711A39">
        <w:rPr>
          <w:color w:val="1A1A1A"/>
          <w:spacing w:val="-8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mail</w:t>
      </w:r>
      <w:r w:rsidRPr="00711A39">
        <w:rPr>
          <w:color w:val="1A1A1A"/>
          <w:spacing w:val="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delays</w:t>
      </w:r>
      <w:r w:rsidRPr="00711A39">
        <w:rPr>
          <w:color w:val="1A1A1A"/>
          <w:spacing w:val="-3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or</w:t>
      </w:r>
      <w:r w:rsidRPr="00711A39">
        <w:rPr>
          <w:color w:val="1A1A1A"/>
          <w:spacing w:val="-6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lost</w:t>
      </w:r>
      <w:r w:rsidRPr="00711A39">
        <w:rPr>
          <w:color w:val="1A1A1A"/>
          <w:spacing w:val="-7"/>
          <w:w w:val="105"/>
          <w:sz w:val="23"/>
          <w:szCs w:val="23"/>
        </w:rPr>
        <w:t xml:space="preserve"> </w:t>
      </w:r>
      <w:r w:rsidRPr="00711A39">
        <w:rPr>
          <w:color w:val="1A1A1A"/>
          <w:w w:val="105"/>
          <w:sz w:val="23"/>
          <w:szCs w:val="23"/>
        </w:rPr>
        <w:t>mail.</w:t>
      </w:r>
      <w:r w:rsidR="008A3711" w:rsidRPr="00711A39">
        <w:rPr>
          <w:sz w:val="23"/>
          <w:szCs w:val="23"/>
        </w:rPr>
        <w:t xml:space="preserve"> </w:t>
      </w:r>
      <w:r w:rsidR="0010546A" w:rsidRPr="00711A39">
        <w:rPr>
          <w:sz w:val="23"/>
          <w:szCs w:val="23"/>
        </w:rPr>
        <w:t>Proposals</w:t>
      </w:r>
      <w:r w:rsidR="009336CE" w:rsidRPr="00711A39">
        <w:rPr>
          <w:sz w:val="23"/>
          <w:szCs w:val="23"/>
        </w:rPr>
        <w:t xml:space="preserve"> </w:t>
      </w:r>
      <w:r w:rsidR="008A3711" w:rsidRPr="00711A39">
        <w:rPr>
          <w:sz w:val="23"/>
          <w:szCs w:val="23"/>
        </w:rPr>
        <w:t xml:space="preserve">will be opened on </w:t>
      </w:r>
      <w:r w:rsidR="00B47D61">
        <w:rPr>
          <w:sz w:val="23"/>
          <w:szCs w:val="23"/>
        </w:rPr>
        <w:t xml:space="preserve">September </w:t>
      </w:r>
      <w:r w:rsidR="00711A39" w:rsidRPr="00711A39">
        <w:rPr>
          <w:sz w:val="23"/>
          <w:szCs w:val="23"/>
        </w:rPr>
        <w:t>1</w:t>
      </w:r>
      <w:r w:rsidR="008A3711" w:rsidRPr="00711A39">
        <w:rPr>
          <w:sz w:val="23"/>
          <w:szCs w:val="23"/>
        </w:rPr>
        <w:t>, 201</w:t>
      </w:r>
      <w:r w:rsidR="00B47D61">
        <w:rPr>
          <w:sz w:val="23"/>
          <w:szCs w:val="23"/>
        </w:rPr>
        <w:t>7</w:t>
      </w:r>
      <w:bookmarkStart w:id="0" w:name="_GoBack"/>
      <w:bookmarkEnd w:id="0"/>
      <w:r w:rsidR="008A3711" w:rsidRPr="00711A39">
        <w:rPr>
          <w:sz w:val="23"/>
          <w:szCs w:val="23"/>
        </w:rPr>
        <w:t xml:space="preserve"> at 12:00 noon at 222 Market Ridge Drive, Ridgeland, MS 39257.</w:t>
      </w:r>
    </w:p>
    <w:p w:rsidR="008B1639" w:rsidRDefault="008B1639" w:rsidP="008B1639">
      <w:pPr>
        <w:ind w:left="720" w:right="720"/>
      </w:pPr>
    </w:p>
    <w:sectPr w:rsidR="008B1639" w:rsidSect="00087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C7D1B"/>
    <w:rsid w:val="00001797"/>
    <w:rsid w:val="0002319E"/>
    <w:rsid w:val="00032CB0"/>
    <w:rsid w:val="00046955"/>
    <w:rsid w:val="000872EF"/>
    <w:rsid w:val="00102173"/>
    <w:rsid w:val="0010546A"/>
    <w:rsid w:val="00106A96"/>
    <w:rsid w:val="00130EF5"/>
    <w:rsid w:val="00170DDE"/>
    <w:rsid w:val="00175639"/>
    <w:rsid w:val="00192A3A"/>
    <w:rsid w:val="001A00AE"/>
    <w:rsid w:val="001C7D1B"/>
    <w:rsid w:val="002A4F65"/>
    <w:rsid w:val="002C365B"/>
    <w:rsid w:val="00394CFF"/>
    <w:rsid w:val="003F5266"/>
    <w:rsid w:val="00425642"/>
    <w:rsid w:val="0044504B"/>
    <w:rsid w:val="00451421"/>
    <w:rsid w:val="00454F00"/>
    <w:rsid w:val="00497130"/>
    <w:rsid w:val="00507597"/>
    <w:rsid w:val="0052614A"/>
    <w:rsid w:val="0056436A"/>
    <w:rsid w:val="00587C78"/>
    <w:rsid w:val="005C0526"/>
    <w:rsid w:val="00662450"/>
    <w:rsid w:val="006F3C36"/>
    <w:rsid w:val="00711A39"/>
    <w:rsid w:val="0071564A"/>
    <w:rsid w:val="00744922"/>
    <w:rsid w:val="00783ADD"/>
    <w:rsid w:val="007D3C37"/>
    <w:rsid w:val="008261BC"/>
    <w:rsid w:val="00833484"/>
    <w:rsid w:val="008414CD"/>
    <w:rsid w:val="008A3711"/>
    <w:rsid w:val="008B1639"/>
    <w:rsid w:val="008D6965"/>
    <w:rsid w:val="008D7FB5"/>
    <w:rsid w:val="009336CE"/>
    <w:rsid w:val="00965FD0"/>
    <w:rsid w:val="00990564"/>
    <w:rsid w:val="00A91609"/>
    <w:rsid w:val="00A932F8"/>
    <w:rsid w:val="00B00679"/>
    <w:rsid w:val="00B2484A"/>
    <w:rsid w:val="00B47D61"/>
    <w:rsid w:val="00B72D3D"/>
    <w:rsid w:val="00B9357C"/>
    <w:rsid w:val="00BE331E"/>
    <w:rsid w:val="00C4126D"/>
    <w:rsid w:val="00C761C2"/>
    <w:rsid w:val="00D05440"/>
    <w:rsid w:val="00D75189"/>
    <w:rsid w:val="00DE014F"/>
    <w:rsid w:val="00DE0F9F"/>
    <w:rsid w:val="00E12C7B"/>
    <w:rsid w:val="00E82976"/>
    <w:rsid w:val="00FB5888"/>
    <w:rsid w:val="00FE2184"/>
    <w:rsid w:val="00FE5E77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126D"/>
    <w:pPr>
      <w:autoSpaceDE w:val="0"/>
      <w:autoSpaceDN w:val="0"/>
      <w:adjustRightInd w:val="0"/>
      <w:ind w:left="321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126D"/>
    <w:rPr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C4126D"/>
    <w:pPr>
      <w:autoSpaceDE w:val="0"/>
      <w:autoSpaceDN w:val="0"/>
      <w:adjustRightInd w:val="0"/>
      <w:ind w:left="112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4126D"/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4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126D"/>
    <w:pPr>
      <w:autoSpaceDE w:val="0"/>
      <w:autoSpaceDN w:val="0"/>
      <w:adjustRightInd w:val="0"/>
      <w:ind w:left="321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126D"/>
    <w:rPr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C4126D"/>
    <w:pPr>
      <w:autoSpaceDE w:val="0"/>
      <w:autoSpaceDN w:val="0"/>
      <w:adjustRightInd w:val="0"/>
      <w:ind w:left="112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4126D"/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41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.mcanally@msd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Health Informtics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ron.mcanally</dc:creator>
  <cp:lastModifiedBy>anita.evans</cp:lastModifiedBy>
  <cp:revision>2</cp:revision>
  <dcterms:created xsi:type="dcterms:W3CDTF">2017-07-21T20:27:00Z</dcterms:created>
  <dcterms:modified xsi:type="dcterms:W3CDTF">2017-07-21T20:27:00Z</dcterms:modified>
</cp:coreProperties>
</file>