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053E0">
        <w:rPr>
          <w:rFonts w:ascii="Times New Roman" w:hAnsi="Times New Roman" w:cs="Times New Roman"/>
          <w:sz w:val="22"/>
          <w:szCs w:val="22"/>
        </w:rPr>
        <w:t>REQUEST FOR PROPOSALS</w:t>
      </w:r>
    </w:p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TO PROVIDE</w:t>
      </w:r>
    </w:p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 xml:space="preserve">HOUSING INSPECTIONS 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This is a Request for Proposals to provide Housing Insp</w:t>
      </w:r>
      <w:r w:rsidR="00944643">
        <w:rPr>
          <w:rFonts w:ascii="Times New Roman" w:hAnsi="Times New Roman" w:cs="Times New Roman"/>
          <w:sz w:val="22"/>
          <w:szCs w:val="22"/>
        </w:rPr>
        <w:t>ec</w:t>
      </w:r>
      <w:r w:rsidR="00D23732">
        <w:rPr>
          <w:rFonts w:ascii="Times New Roman" w:hAnsi="Times New Roman" w:cs="Times New Roman"/>
          <w:sz w:val="22"/>
          <w:szCs w:val="22"/>
        </w:rPr>
        <w:t>t</w:t>
      </w:r>
      <w:r w:rsidR="00112C53">
        <w:rPr>
          <w:rFonts w:ascii="Times New Roman" w:hAnsi="Times New Roman" w:cs="Times New Roman"/>
          <w:sz w:val="22"/>
          <w:szCs w:val="22"/>
        </w:rPr>
        <w:t>ions for the City of Leland</w:t>
      </w:r>
      <w:r w:rsidRPr="005053E0">
        <w:rPr>
          <w:rFonts w:ascii="Times New Roman" w:hAnsi="Times New Roman" w:cs="Times New Roman"/>
          <w:sz w:val="22"/>
          <w:szCs w:val="22"/>
        </w:rPr>
        <w:t>, Mississippi, for a HOME Homeowner Rehabilitation Grant.  The grant is designed to provide grant funds to rehabilitate/reconstruct homeowner occupi</w:t>
      </w:r>
      <w:r w:rsidR="00944643">
        <w:rPr>
          <w:rFonts w:ascii="Times New Roman" w:hAnsi="Times New Roman" w:cs="Times New Roman"/>
          <w:sz w:val="22"/>
          <w:szCs w:val="22"/>
        </w:rPr>
        <w:t>ed</w:t>
      </w:r>
      <w:r w:rsidR="00D23732">
        <w:rPr>
          <w:rFonts w:ascii="Times New Roman" w:hAnsi="Times New Roman" w:cs="Times New Roman"/>
          <w:sz w:val="22"/>
          <w:szCs w:val="22"/>
        </w:rPr>
        <w:t xml:space="preserve"> </w:t>
      </w:r>
      <w:r w:rsidR="00112C53">
        <w:rPr>
          <w:rFonts w:ascii="Times New Roman" w:hAnsi="Times New Roman" w:cs="Times New Roman"/>
          <w:sz w:val="22"/>
          <w:szCs w:val="22"/>
        </w:rPr>
        <w:t>units in the City of Leland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  <w:u w:val="single"/>
        </w:rPr>
        <w:t>Prospective proposers must be licensed by the Mississippi Home Inspector Board and have a new home certification.  A copy of your license must be attached to your proposal or you will not be considered.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You are invited to submit a proposal, in accordance with this request,</w:t>
      </w:r>
      <w:r w:rsidR="00367E56" w:rsidRPr="005053E0">
        <w:rPr>
          <w:rFonts w:ascii="Times New Roman" w:hAnsi="Times New Roman" w:cs="Times New Roman"/>
          <w:sz w:val="22"/>
          <w:szCs w:val="22"/>
        </w:rPr>
        <w:t xml:space="preserve"> to </w:t>
      </w:r>
      <w:r w:rsidR="00112C53">
        <w:rPr>
          <w:rFonts w:ascii="Times New Roman" w:hAnsi="Times New Roman" w:cs="Times New Roman"/>
          <w:sz w:val="22"/>
          <w:szCs w:val="22"/>
        </w:rPr>
        <w:t>the City Clerk, P.O. Drawer 271</w:t>
      </w:r>
      <w:r w:rsidR="00FD70A6" w:rsidRPr="005053E0">
        <w:rPr>
          <w:rFonts w:ascii="Times New Roman" w:hAnsi="Times New Roman" w:cs="Times New Roman"/>
          <w:sz w:val="22"/>
          <w:szCs w:val="22"/>
        </w:rPr>
        <w:t xml:space="preserve">,  </w:t>
      </w:r>
      <w:r w:rsidR="00112C53">
        <w:rPr>
          <w:rFonts w:ascii="Times New Roman" w:hAnsi="Times New Roman" w:cs="Times New Roman"/>
          <w:sz w:val="22"/>
          <w:szCs w:val="22"/>
        </w:rPr>
        <w:t>Leland, MS 38756</w:t>
      </w:r>
      <w:r w:rsidR="00655122">
        <w:rPr>
          <w:rFonts w:ascii="Times New Roman" w:hAnsi="Times New Roman" w:cs="Times New Roman"/>
          <w:sz w:val="22"/>
          <w:szCs w:val="22"/>
        </w:rPr>
        <w:t>, no later than 10</w:t>
      </w:r>
      <w:r w:rsidR="00D74CCA">
        <w:rPr>
          <w:rFonts w:ascii="Times New Roman" w:hAnsi="Times New Roman" w:cs="Times New Roman"/>
          <w:sz w:val="22"/>
          <w:szCs w:val="22"/>
        </w:rPr>
        <w:t>:0</w:t>
      </w:r>
      <w:r w:rsidRPr="005053E0">
        <w:rPr>
          <w:rFonts w:ascii="Times New Roman" w:hAnsi="Times New Roman" w:cs="Times New Roman"/>
          <w:sz w:val="22"/>
          <w:szCs w:val="22"/>
        </w:rPr>
        <w:t>0</w:t>
      </w:r>
      <w:r w:rsidR="00D74CCA">
        <w:rPr>
          <w:rFonts w:ascii="Times New Roman" w:hAnsi="Times New Roman" w:cs="Times New Roman"/>
          <w:sz w:val="22"/>
          <w:szCs w:val="22"/>
        </w:rPr>
        <w:t xml:space="preserve"> </w:t>
      </w:r>
      <w:r w:rsidR="00112C53">
        <w:rPr>
          <w:rFonts w:ascii="Times New Roman" w:hAnsi="Times New Roman" w:cs="Times New Roman"/>
          <w:sz w:val="22"/>
          <w:szCs w:val="22"/>
        </w:rPr>
        <w:t>A. M. local time on March 2, 2016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  <w:r w:rsidR="003E4375">
        <w:rPr>
          <w:rFonts w:ascii="Times New Roman" w:hAnsi="Times New Roman" w:cs="Times New Roman"/>
          <w:sz w:val="22"/>
          <w:szCs w:val="22"/>
        </w:rPr>
        <w:t xml:space="preserve"> </w:t>
      </w:r>
      <w:r w:rsidR="008B692A">
        <w:rPr>
          <w:rFonts w:ascii="Times New Roman" w:hAnsi="Times New Roman" w:cs="Times New Roman"/>
          <w:sz w:val="22"/>
          <w:szCs w:val="22"/>
        </w:rPr>
        <w:t>Proposals will b</w:t>
      </w:r>
      <w:r w:rsidR="00112C53">
        <w:rPr>
          <w:rFonts w:ascii="Times New Roman" w:hAnsi="Times New Roman" w:cs="Times New Roman"/>
          <w:sz w:val="22"/>
          <w:szCs w:val="22"/>
        </w:rPr>
        <w:t>e opened by the Board on March 2, 2016</w:t>
      </w:r>
      <w:r w:rsidR="008B692A">
        <w:rPr>
          <w:rFonts w:ascii="Times New Roman" w:hAnsi="Times New Roman" w:cs="Times New Roman"/>
          <w:sz w:val="22"/>
          <w:szCs w:val="22"/>
        </w:rPr>
        <w:t>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 xml:space="preserve">The Inspector shall perform all necessary preliminary inspections, work write-ups, and work in progress inspections to properly carry out the activities in the project in accordance with state and federal law. </w:t>
      </w:r>
      <w:r w:rsidR="00AA7930" w:rsidRPr="005053E0">
        <w:rPr>
          <w:rFonts w:ascii="Times New Roman" w:hAnsi="Times New Roman" w:cs="Times New Roman"/>
          <w:sz w:val="22"/>
          <w:szCs w:val="22"/>
        </w:rPr>
        <w:t>A minimum of 4</w:t>
      </w:r>
      <w:r w:rsidR="00963A47" w:rsidRPr="005053E0">
        <w:rPr>
          <w:rFonts w:ascii="Times New Roman" w:hAnsi="Times New Roman" w:cs="Times New Roman"/>
          <w:sz w:val="22"/>
          <w:szCs w:val="22"/>
        </w:rPr>
        <w:t xml:space="preserve"> inspections will be performed during various phases of the project.  </w:t>
      </w:r>
      <w:r w:rsidRPr="005053E0">
        <w:rPr>
          <w:rFonts w:ascii="Times New Roman" w:hAnsi="Times New Roman" w:cs="Times New Roman"/>
          <w:sz w:val="22"/>
          <w:szCs w:val="22"/>
        </w:rPr>
        <w:t xml:space="preserve"> A work description for housing inspection services can be obtained by contacting Randall Lauderdale, P.O. Box 1776, Greenville, </w:t>
      </w:r>
      <w:r w:rsidR="003E4375">
        <w:rPr>
          <w:rFonts w:ascii="Times New Roman" w:hAnsi="Times New Roman" w:cs="Times New Roman"/>
          <w:sz w:val="22"/>
          <w:szCs w:val="22"/>
        </w:rPr>
        <w:t>MS 38</w:t>
      </w:r>
      <w:r w:rsidR="00152315">
        <w:rPr>
          <w:rFonts w:ascii="Times New Roman" w:hAnsi="Times New Roman" w:cs="Times New Roman"/>
          <w:sz w:val="22"/>
          <w:szCs w:val="22"/>
        </w:rPr>
        <w:t>702-1776, Phone No. 662-378-3831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The contract will be on a fixed price per unit basis.  Those desiring consideration should submit proposals by the time and date above stated and must include the following: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1.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Qualifications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List of qualifications of each staff person to be assigned to the project.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2.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Experience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Information regarding the experience of the firm. Information shall include types of project activities undertaken as well as specific projects with which proposer has worked.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3.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Capacity for Performance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Identify the numbers and titles of staff available to be assigned to provide services.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4.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Proposed Work Schedule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Schedule for accomplishing each phase of the project.</w:t>
      </w:r>
    </w:p>
    <w:p w:rsidR="00805084" w:rsidRPr="005053E0" w:rsidRDefault="00805084" w:rsidP="004311A8">
      <w:pPr>
        <w:rPr>
          <w:rFonts w:ascii="Times New Roman" w:hAnsi="Times New Roman" w:cs="Times New Roman"/>
          <w:sz w:val="22"/>
          <w:szCs w:val="22"/>
        </w:rPr>
      </w:pPr>
    </w:p>
    <w:p w:rsidR="00805084" w:rsidRPr="005053E0" w:rsidRDefault="00805084" w:rsidP="0080508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5.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 xml:space="preserve">Price </w:t>
      </w:r>
      <w:proofErr w:type="gramStart"/>
      <w:r w:rsidRPr="005053E0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Pr="005053E0">
        <w:rPr>
          <w:rFonts w:ascii="Times New Roman" w:hAnsi="Times New Roman" w:cs="Times New Roman"/>
          <w:sz w:val="22"/>
          <w:szCs w:val="22"/>
        </w:rPr>
        <w:t xml:space="preserve"> Price</w:t>
      </w:r>
      <w:proofErr w:type="gramEnd"/>
      <w:r w:rsidRPr="005053E0">
        <w:rPr>
          <w:rFonts w:ascii="Times New Roman" w:hAnsi="Times New Roman" w:cs="Times New Roman"/>
          <w:sz w:val="22"/>
          <w:szCs w:val="22"/>
        </w:rPr>
        <w:t xml:space="preserve"> per unit to perform the work.  This should be a fixed price per unit, not a price per inspection.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All proposals will be rated on the following system to determine the be</w:t>
      </w:r>
      <w:r w:rsidR="00805084" w:rsidRPr="005053E0">
        <w:rPr>
          <w:rFonts w:ascii="Times New Roman" w:hAnsi="Times New Roman" w:cs="Times New Roman"/>
          <w:sz w:val="22"/>
          <w:szCs w:val="22"/>
        </w:rPr>
        <w:t>st offeror:  Qualifications - 20, Experience - 20</w:t>
      </w:r>
      <w:r w:rsidRPr="005053E0">
        <w:rPr>
          <w:rFonts w:ascii="Times New Roman" w:hAnsi="Times New Roman" w:cs="Times New Roman"/>
          <w:sz w:val="22"/>
          <w:szCs w:val="22"/>
        </w:rPr>
        <w:t>, Capac</w:t>
      </w:r>
      <w:r w:rsidR="00805084" w:rsidRPr="005053E0">
        <w:rPr>
          <w:rFonts w:ascii="Times New Roman" w:hAnsi="Times New Roman" w:cs="Times New Roman"/>
          <w:sz w:val="22"/>
          <w:szCs w:val="22"/>
        </w:rPr>
        <w:t>ity - 20, Proposed Work Schedule – 20, Price - 20</w:t>
      </w:r>
      <w:r w:rsidRPr="005053E0">
        <w:rPr>
          <w:rFonts w:ascii="Times New Roman" w:hAnsi="Times New Roman" w:cs="Times New Roman"/>
          <w:sz w:val="22"/>
          <w:szCs w:val="22"/>
        </w:rPr>
        <w:t>.  Total points equal 100.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Proposals will be reviewed</w:t>
      </w:r>
      <w:r w:rsidR="00944643">
        <w:rPr>
          <w:rFonts w:ascii="Times New Roman" w:hAnsi="Times New Roman" w:cs="Times New Roman"/>
          <w:sz w:val="22"/>
          <w:szCs w:val="22"/>
        </w:rPr>
        <w:t xml:space="preserve"> by a committee</w:t>
      </w:r>
      <w:r w:rsidRPr="005053E0">
        <w:rPr>
          <w:rFonts w:ascii="Times New Roman" w:hAnsi="Times New Roman" w:cs="Times New Roman"/>
          <w:sz w:val="22"/>
          <w:szCs w:val="22"/>
        </w:rPr>
        <w:t xml:space="preserve"> using the above c</w:t>
      </w:r>
      <w:r w:rsidR="00944643">
        <w:rPr>
          <w:rFonts w:ascii="Times New Roman" w:hAnsi="Times New Roman" w:cs="Times New Roman"/>
          <w:sz w:val="22"/>
          <w:szCs w:val="22"/>
        </w:rPr>
        <w:t>riteria.  Negotiations will be conducted to determine a mutually satisfactory contract first with the offeror receiving the highest number of points and the offeror whose proposal is most advant</w:t>
      </w:r>
      <w:r w:rsidR="003E4375">
        <w:rPr>
          <w:rFonts w:ascii="Times New Roman" w:hAnsi="Times New Roman" w:cs="Times New Roman"/>
          <w:sz w:val="22"/>
          <w:szCs w:val="22"/>
        </w:rPr>
        <w:t>ag</w:t>
      </w:r>
      <w:r w:rsidR="00112C53">
        <w:rPr>
          <w:rFonts w:ascii="Times New Roman" w:hAnsi="Times New Roman" w:cs="Times New Roman"/>
          <w:sz w:val="22"/>
          <w:szCs w:val="22"/>
        </w:rPr>
        <w:t>eous to the City of Leland</w:t>
      </w:r>
      <w:r w:rsidR="00944643">
        <w:rPr>
          <w:rFonts w:ascii="Times New Roman" w:hAnsi="Times New Roman" w:cs="Times New Roman"/>
          <w:sz w:val="22"/>
          <w:szCs w:val="22"/>
        </w:rPr>
        <w:t>. Each committee member</w:t>
      </w:r>
      <w:r w:rsidR="00043011">
        <w:rPr>
          <w:rFonts w:ascii="Times New Roman" w:hAnsi="Times New Roman" w:cs="Times New Roman"/>
          <w:sz w:val="22"/>
          <w:szCs w:val="22"/>
        </w:rPr>
        <w:t>’</w:t>
      </w:r>
      <w:r w:rsidR="00944643">
        <w:rPr>
          <w:rFonts w:ascii="Times New Roman" w:hAnsi="Times New Roman" w:cs="Times New Roman"/>
          <w:sz w:val="22"/>
          <w:szCs w:val="22"/>
        </w:rPr>
        <w:t>s points count separately</w:t>
      </w:r>
      <w:r w:rsidR="00043011">
        <w:rPr>
          <w:rFonts w:ascii="Times New Roman" w:hAnsi="Times New Roman" w:cs="Times New Roman"/>
          <w:sz w:val="22"/>
          <w:szCs w:val="22"/>
        </w:rPr>
        <w:t>, not as a combined total with other committee members</w:t>
      </w:r>
      <w:r w:rsidR="00944643">
        <w:rPr>
          <w:rFonts w:ascii="Times New Roman" w:hAnsi="Times New Roman" w:cs="Times New Roman"/>
          <w:sz w:val="22"/>
          <w:szCs w:val="22"/>
        </w:rPr>
        <w:t>.</w:t>
      </w:r>
      <w:r w:rsidR="009D0A3C">
        <w:rPr>
          <w:rFonts w:ascii="Times New Roman" w:hAnsi="Times New Roman" w:cs="Times New Roman"/>
          <w:sz w:val="22"/>
          <w:szCs w:val="22"/>
        </w:rPr>
        <w:t xml:space="preserve"> Offerors must comply with Section 3, of the HUD Act, of 1968.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112C53" w:rsidP="004311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City of Leland</w:t>
      </w:r>
      <w:r w:rsidR="004311A8" w:rsidRPr="005053E0">
        <w:rPr>
          <w:rFonts w:ascii="Times New Roman" w:hAnsi="Times New Roman" w:cs="Times New Roman"/>
          <w:sz w:val="22"/>
          <w:szCs w:val="22"/>
        </w:rPr>
        <w:t xml:space="preserve"> reserves the right to reject any and all proposals.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112C53" w:rsidP="004311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City of Leland</w:t>
      </w:r>
      <w:r w:rsidR="004311A8" w:rsidRPr="005053E0">
        <w:rPr>
          <w:rFonts w:ascii="Times New Roman" w:hAnsi="Times New Roman" w:cs="Times New Roman"/>
          <w:sz w:val="22"/>
          <w:szCs w:val="22"/>
        </w:rPr>
        <w:t xml:space="preserve"> is an Equal Opportunity Employer.</w:t>
      </w:r>
    </w:p>
    <w:p w:rsidR="00885971" w:rsidRDefault="00885971"/>
    <w:sectPr w:rsidR="00885971" w:rsidSect="0043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8"/>
    <w:rsid w:val="00005601"/>
    <w:rsid w:val="00022F53"/>
    <w:rsid w:val="00043011"/>
    <w:rsid w:val="00052D13"/>
    <w:rsid w:val="00074C61"/>
    <w:rsid w:val="00093ABB"/>
    <w:rsid w:val="000F057B"/>
    <w:rsid w:val="001059A0"/>
    <w:rsid w:val="00112C53"/>
    <w:rsid w:val="00135D09"/>
    <w:rsid w:val="00152315"/>
    <w:rsid w:val="00166D50"/>
    <w:rsid w:val="00187412"/>
    <w:rsid w:val="001946F5"/>
    <w:rsid w:val="001A071F"/>
    <w:rsid w:val="001B54F5"/>
    <w:rsid w:val="001D4DCD"/>
    <w:rsid w:val="002A5CC5"/>
    <w:rsid w:val="002E368E"/>
    <w:rsid w:val="00311AA5"/>
    <w:rsid w:val="00314ACA"/>
    <w:rsid w:val="00347E5F"/>
    <w:rsid w:val="00352AC1"/>
    <w:rsid w:val="00367E56"/>
    <w:rsid w:val="0038467F"/>
    <w:rsid w:val="003E4375"/>
    <w:rsid w:val="00427257"/>
    <w:rsid w:val="004311A8"/>
    <w:rsid w:val="004779D9"/>
    <w:rsid w:val="004D1E5E"/>
    <w:rsid w:val="005053E0"/>
    <w:rsid w:val="00514374"/>
    <w:rsid w:val="00525289"/>
    <w:rsid w:val="0057321E"/>
    <w:rsid w:val="0058622F"/>
    <w:rsid w:val="005A73C0"/>
    <w:rsid w:val="005B0373"/>
    <w:rsid w:val="005B7BF5"/>
    <w:rsid w:val="005D494D"/>
    <w:rsid w:val="005F286F"/>
    <w:rsid w:val="0061337D"/>
    <w:rsid w:val="006159B2"/>
    <w:rsid w:val="006249A4"/>
    <w:rsid w:val="006550EF"/>
    <w:rsid w:val="00655122"/>
    <w:rsid w:val="006620BB"/>
    <w:rsid w:val="006F45DE"/>
    <w:rsid w:val="00703C27"/>
    <w:rsid w:val="00775E2B"/>
    <w:rsid w:val="0079040A"/>
    <w:rsid w:val="007A0359"/>
    <w:rsid w:val="00801369"/>
    <w:rsid w:val="00805084"/>
    <w:rsid w:val="00805E20"/>
    <w:rsid w:val="00885971"/>
    <w:rsid w:val="00886027"/>
    <w:rsid w:val="008B692A"/>
    <w:rsid w:val="0091590D"/>
    <w:rsid w:val="00944643"/>
    <w:rsid w:val="00956F7F"/>
    <w:rsid w:val="00963A47"/>
    <w:rsid w:val="009709E4"/>
    <w:rsid w:val="0098430C"/>
    <w:rsid w:val="009A19B1"/>
    <w:rsid w:val="009D0A3C"/>
    <w:rsid w:val="009E26C4"/>
    <w:rsid w:val="00A30B30"/>
    <w:rsid w:val="00A75A23"/>
    <w:rsid w:val="00A90C41"/>
    <w:rsid w:val="00AA71EC"/>
    <w:rsid w:val="00AA7930"/>
    <w:rsid w:val="00AC3653"/>
    <w:rsid w:val="00AF316C"/>
    <w:rsid w:val="00BB596A"/>
    <w:rsid w:val="00BC638D"/>
    <w:rsid w:val="00C469F6"/>
    <w:rsid w:val="00D23732"/>
    <w:rsid w:val="00D72EF5"/>
    <w:rsid w:val="00D74CCA"/>
    <w:rsid w:val="00DD1B98"/>
    <w:rsid w:val="00E31524"/>
    <w:rsid w:val="00E31E1A"/>
    <w:rsid w:val="00E43A6D"/>
    <w:rsid w:val="00E51F78"/>
    <w:rsid w:val="00EB5E36"/>
    <w:rsid w:val="00ED1A53"/>
    <w:rsid w:val="00EF06FE"/>
    <w:rsid w:val="00F07DF6"/>
    <w:rsid w:val="00F2107F"/>
    <w:rsid w:val="00F27941"/>
    <w:rsid w:val="00FD70A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AllysonD</cp:lastModifiedBy>
  <cp:revision>2</cp:revision>
  <cp:lastPrinted>2016-02-12T15:39:00Z</cp:lastPrinted>
  <dcterms:created xsi:type="dcterms:W3CDTF">2016-02-18T19:00:00Z</dcterms:created>
  <dcterms:modified xsi:type="dcterms:W3CDTF">2016-02-18T19:00:00Z</dcterms:modified>
</cp:coreProperties>
</file>