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85" w:rsidRDefault="00AA6B85" w:rsidP="00AA6B85">
      <w:pPr>
        <w:rPr>
          <w:rFonts w:ascii="Times New Roman" w:hAnsi="Times New Roman"/>
          <w:sz w:val="22"/>
          <w:szCs w:val="22"/>
        </w:rPr>
      </w:pPr>
    </w:p>
    <w:p w:rsidR="00AA6B85" w:rsidRDefault="00AA6B85" w:rsidP="00AA6B85">
      <w:pPr>
        <w:jc w:val="center"/>
        <w:rPr>
          <w:rFonts w:ascii="Times New Roman" w:hAnsi="Times New Roman"/>
          <w:b/>
        </w:rPr>
      </w:pPr>
      <w:r>
        <w:rPr>
          <w:rFonts w:ascii="Times New Roman" w:hAnsi="Times New Roman"/>
          <w:b/>
        </w:rPr>
        <w:t>NOTICE TO BIDDERS FOR DIGITAL</w:t>
      </w:r>
    </w:p>
    <w:p w:rsidR="00AA6B85" w:rsidRDefault="00AA6B85" w:rsidP="00AA6B85">
      <w:pPr>
        <w:jc w:val="center"/>
        <w:rPr>
          <w:rFonts w:ascii="Times New Roman" w:hAnsi="Times New Roman"/>
          <w:b/>
          <w:u w:val="single"/>
        </w:rPr>
      </w:pPr>
      <w:r>
        <w:rPr>
          <w:rFonts w:ascii="Times New Roman" w:hAnsi="Times New Roman"/>
          <w:b/>
          <w:u w:val="single"/>
        </w:rPr>
        <w:t>OWNERSHIP MAPPING MAINTENANCE</w:t>
      </w:r>
    </w:p>
    <w:p w:rsidR="00AA6B85" w:rsidRDefault="00AA6B85" w:rsidP="00AA6B85">
      <w:pPr>
        <w:rPr>
          <w:rFonts w:ascii="Times New Roman" w:hAnsi="Times New Roman"/>
        </w:rPr>
      </w:pPr>
    </w:p>
    <w:p w:rsidR="00AA6B85" w:rsidRDefault="00AA6B85" w:rsidP="00AA6B85">
      <w:pPr>
        <w:jc w:val="both"/>
        <w:rPr>
          <w:rFonts w:ascii="Times New Roman" w:hAnsi="Times New Roman"/>
        </w:rPr>
      </w:pPr>
      <w:r>
        <w:rPr>
          <w:rFonts w:ascii="Times New Roman" w:hAnsi="Times New Roman"/>
        </w:rPr>
        <w:tab/>
        <w:t>Notice is hereby given that it is the intention of the Board of Supervisors of Franklin County, Mississippi, to receive sealed bids until the hour of 10:00 o’clock A.M. on Monday, May 23, 2016, at the Courthouse in the Town of Meadville, Mississippi, for digital ownership mapping maintenance of all real property within the boundaries of Franklin County, Mississippi, for the express purpose of appraisal and assessment.  The initial contract will be for a period of 12 months commencing on January 1, 2016, and ending December 31, 2016, and will utilize existing aerial photography and digital maps presently in possession of the Franklin County Tax Assessor.  Personnel involved in maintaining the maps shall be familiar with all cadastral mapping procedures and possess a minimum of ten (10) years’ experience.  The Company shall have completed a minimum of three (3) projects in Mississippi of similar scope.  A detailed client list shall be included with the bid.  One 32” x 32” hardcopy of each map shall be furnished to Franklin County not later than March 31</w:t>
      </w:r>
      <w:r>
        <w:rPr>
          <w:rFonts w:ascii="Times New Roman" w:hAnsi="Times New Roman"/>
          <w:vertAlign w:val="superscript"/>
        </w:rPr>
        <w:t>st</w:t>
      </w:r>
      <w:r>
        <w:rPr>
          <w:rFonts w:ascii="Times New Roman" w:hAnsi="Times New Roman"/>
        </w:rPr>
        <w:t xml:space="preserve">, 2017.  </w:t>
      </w:r>
      <w:r>
        <w:rPr>
          <w:rFonts w:ascii="Times New Roman" w:hAnsi="Times New Roman"/>
          <w:u w:val="single"/>
        </w:rPr>
        <w:t>Other detailed technical specifications</w:t>
      </w:r>
      <w:r>
        <w:rPr>
          <w:rFonts w:ascii="Times New Roman" w:hAnsi="Times New Roman"/>
        </w:rPr>
        <w:t xml:space="preserve"> may be mailed, faxed, emailed or may be picked up at the Chancery Clerk’s office at 36 Main Street, Meadville, MS  39653.  Please contact Jill Gilbert at 601-384-2330 (</w:t>
      </w:r>
      <w:hyperlink r:id="rId4" w:history="1">
        <w:r>
          <w:rPr>
            <w:rStyle w:val="Hyperlink"/>
            <w:rFonts w:ascii="Times New Roman" w:hAnsi="Times New Roman"/>
          </w:rPr>
          <w:t>jgilbert@telepak.net</w:t>
        </w:r>
      </w:hyperlink>
      <w:r>
        <w:rPr>
          <w:rFonts w:ascii="Times New Roman" w:hAnsi="Times New Roman"/>
        </w:rPr>
        <w:t>) if you would like the specs sent to you.</w:t>
      </w:r>
    </w:p>
    <w:p w:rsidR="00AA6B85" w:rsidRDefault="00AA6B85" w:rsidP="00AA6B85">
      <w:pPr>
        <w:jc w:val="both"/>
        <w:rPr>
          <w:rFonts w:ascii="Times New Roman" w:hAnsi="Times New Roman"/>
        </w:rPr>
      </w:pPr>
      <w:r>
        <w:rPr>
          <w:rFonts w:ascii="Times New Roman" w:hAnsi="Times New Roman"/>
        </w:rPr>
        <w:tab/>
      </w:r>
      <w:r>
        <w:rPr>
          <w:rFonts w:ascii="Times New Roman" w:hAnsi="Times New Roman"/>
        </w:rPr>
        <w:tab/>
      </w:r>
    </w:p>
    <w:p w:rsidR="00AA6B85" w:rsidRPr="00B0127D" w:rsidRDefault="00AA6B85" w:rsidP="00AA6B85">
      <w:pPr>
        <w:jc w:val="both"/>
        <w:rPr>
          <w:rFonts w:ascii="Times New Roman" w:hAnsi="Times New Roman"/>
          <w:sz w:val="20"/>
          <w:szCs w:val="20"/>
        </w:rPr>
      </w:pPr>
      <w:r>
        <w:rPr>
          <w:rFonts w:ascii="Times New Roman" w:hAnsi="Times New Roman"/>
        </w:rPr>
        <w:tab/>
      </w:r>
      <w:r w:rsidRPr="00B0127D">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_________________________________________</w:t>
      </w:r>
    </w:p>
    <w:p w:rsidR="00AA6B85" w:rsidRDefault="00AA6B85" w:rsidP="00AA6B85">
      <w:pPr>
        <w:jc w:val="both"/>
        <w:rPr>
          <w:rFonts w:ascii="Times New Roman" w:hAnsi="Times New Roman"/>
          <w:b/>
          <w:sz w:val="20"/>
          <w:szCs w:val="20"/>
        </w:rPr>
      </w:pP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sz w:val="20"/>
          <w:szCs w:val="20"/>
        </w:rPr>
        <w:tab/>
      </w:r>
      <w:r w:rsidRPr="00B0127D">
        <w:rPr>
          <w:rFonts w:ascii="Times New Roman" w:hAnsi="Times New Roman"/>
          <w:b/>
          <w:sz w:val="20"/>
          <w:szCs w:val="20"/>
        </w:rPr>
        <w:t>Jill J. Gilbert, Chancery Clerk &amp; Board Clerk</w:t>
      </w:r>
    </w:p>
    <w:p w:rsidR="00AA6B85" w:rsidRPr="00B0127D" w:rsidRDefault="00AA6B85" w:rsidP="00AA6B85">
      <w:pPr>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B0127D">
        <w:rPr>
          <w:rFonts w:ascii="Times New Roman" w:hAnsi="Times New Roman"/>
          <w:b/>
          <w:sz w:val="20"/>
          <w:szCs w:val="20"/>
        </w:rPr>
        <w:t>Franklin County Board of Supervisors</w:t>
      </w:r>
    </w:p>
    <w:p w:rsidR="00AA6B85" w:rsidRDefault="00AA6B85" w:rsidP="00AA6B85">
      <w:pPr>
        <w:tabs>
          <w:tab w:val="center" w:pos="4680"/>
        </w:tabs>
        <w:jc w:val="center"/>
        <w:rPr>
          <w:rFonts w:ascii="CG Times" w:hAnsi="CG Times"/>
          <w:b/>
          <w:bCs/>
          <w:u w:val="single"/>
        </w:rPr>
      </w:pPr>
    </w:p>
    <w:p w:rsidR="00AA6B85" w:rsidRPr="003C6B62" w:rsidRDefault="00AA6B85" w:rsidP="00AA6B85">
      <w:pPr>
        <w:ind w:firstLine="720"/>
        <w:jc w:val="both"/>
        <w:rPr>
          <w:rFonts w:ascii="CG Times" w:hAnsi="CG Times" w:cs="Courier"/>
        </w:rPr>
      </w:pPr>
      <w:r w:rsidRPr="003C6B62">
        <w:rPr>
          <w:rFonts w:ascii="CG Times" w:hAnsi="CG Times" w:cs="Courier"/>
        </w:rPr>
        <w:t xml:space="preserve">The Board reserves the right to reject any and all bids submitted and to accept the </w:t>
      </w:r>
      <w:r>
        <w:rPr>
          <w:rFonts w:ascii="CG Times" w:hAnsi="CG Times" w:cs="Courier"/>
        </w:rPr>
        <w:t>lowest</w:t>
      </w:r>
      <w:r w:rsidRPr="003C6B62">
        <w:rPr>
          <w:rFonts w:ascii="CG Times" w:hAnsi="CG Times" w:cs="Courier"/>
        </w:rPr>
        <w:t xml:space="preserve"> and/or best bid </w:t>
      </w:r>
      <w:r>
        <w:rPr>
          <w:rFonts w:ascii="CG Times" w:hAnsi="CG Times" w:cs="Courier"/>
        </w:rPr>
        <w:t>submitted</w:t>
      </w:r>
      <w:r w:rsidRPr="003C6B62">
        <w:rPr>
          <w:rFonts w:ascii="CG Times" w:hAnsi="CG Times" w:cs="Courier"/>
        </w:rPr>
        <w:t>.</w:t>
      </w:r>
      <w:r>
        <w:rPr>
          <w:rFonts w:ascii="CG Times" w:hAnsi="CG Times" w:cs="Courier"/>
        </w:rPr>
        <w:t xml:space="preserve">  </w:t>
      </w:r>
      <w:bookmarkStart w:id="0" w:name="_GoBack"/>
      <w:bookmarkEnd w:id="0"/>
      <w:r w:rsidRPr="003C6B62">
        <w:rPr>
          <w:rFonts w:ascii="CG Times" w:hAnsi="CG Times" w:cs="Courier"/>
        </w:rPr>
        <w:t>Published by Order of the Board of Supervisors of Franklin C</w:t>
      </w:r>
      <w:r>
        <w:rPr>
          <w:rFonts w:ascii="CG Times" w:hAnsi="CG Times" w:cs="Courier"/>
        </w:rPr>
        <w:t>ounty, Mississippi, dated the 4</w:t>
      </w:r>
      <w:r w:rsidRPr="00B0127D">
        <w:rPr>
          <w:rFonts w:ascii="CG Times" w:hAnsi="CG Times" w:cs="Courier"/>
          <w:vertAlign w:val="superscript"/>
        </w:rPr>
        <w:t>TH</w:t>
      </w:r>
      <w:r>
        <w:rPr>
          <w:rFonts w:ascii="CG Times" w:hAnsi="CG Times" w:cs="Courier"/>
        </w:rPr>
        <w:t xml:space="preserve"> d</w:t>
      </w:r>
      <w:r w:rsidRPr="003C6B62">
        <w:rPr>
          <w:rFonts w:ascii="CG Times" w:hAnsi="CG Times" w:cs="Courier"/>
        </w:rPr>
        <w:t>ay of</w:t>
      </w:r>
      <w:r>
        <w:rPr>
          <w:rFonts w:ascii="CG Times" w:hAnsi="CG Times" w:cs="Courier"/>
        </w:rPr>
        <w:t xml:space="preserve"> April, 2016</w:t>
      </w:r>
      <w:r w:rsidRPr="003C6B62">
        <w:rPr>
          <w:rFonts w:ascii="CG Times" w:hAnsi="CG Times" w:cs="Courier"/>
        </w:rPr>
        <w:t>.</w:t>
      </w:r>
    </w:p>
    <w:p w:rsidR="008668C8" w:rsidRDefault="008668C8"/>
    <w:sectPr w:rsidR="0086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85"/>
    <w:rsid w:val="008668C8"/>
    <w:rsid w:val="00AA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1D054-CBA6-4624-B850-8BA3A300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8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A6B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ilbert@telepa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Gilbert</dc:creator>
  <cp:keywords/>
  <dc:description/>
  <cp:lastModifiedBy>Jill Gilbert</cp:lastModifiedBy>
  <cp:revision>1</cp:revision>
  <dcterms:created xsi:type="dcterms:W3CDTF">2016-04-14T15:38:00Z</dcterms:created>
  <dcterms:modified xsi:type="dcterms:W3CDTF">2016-04-14T15:39:00Z</dcterms:modified>
</cp:coreProperties>
</file>