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094486">
        <w:t>Tuesday</w:t>
      </w:r>
      <w:r w:rsidR="00415DDE">
        <w:t>,</w:t>
      </w:r>
      <w:r w:rsidR="00094486">
        <w:t xml:space="preserve"> March 17</w:t>
      </w:r>
      <w:r w:rsidR="00094486" w:rsidRPr="00094486">
        <w:rPr>
          <w:vertAlign w:val="superscript"/>
        </w:rPr>
        <w:t>th</w:t>
      </w:r>
      <w:r w:rsidR="00094486">
        <w:t>, 2015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7204CD" w:rsidRDefault="00415DDE" w:rsidP="00094486">
      <w:pPr>
        <w:rPr>
          <w:b/>
        </w:rPr>
      </w:pPr>
      <w:r>
        <w:rPr>
          <w:b/>
        </w:rPr>
        <w:t xml:space="preserve">Bid </w:t>
      </w:r>
      <w:r w:rsidR="00EE723F">
        <w:rPr>
          <w:b/>
        </w:rPr>
        <w:t>15-</w:t>
      </w:r>
      <w:r w:rsidR="00094486">
        <w:rPr>
          <w:b/>
        </w:rPr>
        <w:t>11 Persona Access Locks and I</w:t>
      </w:r>
      <w:r w:rsidR="00094486" w:rsidRPr="00094486">
        <w:rPr>
          <w:b/>
        </w:rPr>
        <w:t>nstallation</w:t>
      </w: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 </w:t>
      </w:r>
      <w:hyperlink r:id="rId5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09448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02/26/15</w:t>
      </w:r>
    </w:p>
    <w:p w:rsidR="00094486" w:rsidRPr="00932BF7" w:rsidRDefault="0009448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036/05/15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CE"/>
    <w:rsid w:val="00010AE8"/>
    <w:rsid w:val="0001685B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4486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3308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m.edu/procurement-contract-services/current-bid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creator>Shante Hession</dc:creator>
  <cp:lastModifiedBy>LaTisha Denise Landing</cp:lastModifiedBy>
  <cp:revision>2</cp:revision>
  <cp:lastPrinted>2009-01-05T19:43:00Z</cp:lastPrinted>
  <dcterms:created xsi:type="dcterms:W3CDTF">2015-02-23T19:19:00Z</dcterms:created>
  <dcterms:modified xsi:type="dcterms:W3CDTF">2015-02-23T19:19:00Z</dcterms:modified>
</cp:coreProperties>
</file>