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41" w:rsidRPr="008D5441" w:rsidRDefault="008D5441" w:rsidP="008D5441">
      <w:pPr>
        <w:autoSpaceDE w:val="0"/>
        <w:autoSpaceDN w:val="0"/>
        <w:spacing w:after="0" w:line="240" w:lineRule="auto"/>
        <w:jc w:val="center"/>
        <w:rPr>
          <w:rFonts w:ascii="Times New Roman" w:eastAsia="Times New Roman" w:hAnsi="Times New Roman" w:cs="Times New Roman"/>
          <w:b/>
          <w:bCs/>
          <w:color w:val="000000"/>
          <w:sz w:val="24"/>
          <w:szCs w:val="24"/>
        </w:rPr>
      </w:pPr>
      <w:r w:rsidRPr="008D5441">
        <w:rPr>
          <w:rFonts w:ascii="Times New Roman" w:eastAsia="Times New Roman" w:hAnsi="Times New Roman" w:cs="Times New Roman"/>
          <w:b/>
          <w:bCs/>
          <w:color w:val="000000"/>
          <w:sz w:val="24"/>
          <w:szCs w:val="24"/>
        </w:rPr>
        <w:t>Section 901</w:t>
      </w:r>
    </w:p>
    <w:p w:rsidR="008D5441" w:rsidRPr="008D5441" w:rsidRDefault="008D5441" w:rsidP="008D5441">
      <w:pPr>
        <w:autoSpaceDE w:val="0"/>
        <w:autoSpaceDN w:val="0"/>
        <w:spacing w:after="0" w:line="240" w:lineRule="auto"/>
        <w:jc w:val="center"/>
        <w:rPr>
          <w:rFonts w:ascii="Times New Roman" w:eastAsia="Times New Roman" w:hAnsi="Times New Roman" w:cs="Times New Roman"/>
          <w:b/>
          <w:bCs/>
          <w:color w:val="000000"/>
          <w:sz w:val="24"/>
          <w:szCs w:val="24"/>
        </w:rPr>
      </w:pPr>
      <w:r w:rsidRPr="008D5441">
        <w:rPr>
          <w:rFonts w:ascii="Times New Roman" w:eastAsia="Times New Roman" w:hAnsi="Times New Roman" w:cs="Times New Roman"/>
          <w:b/>
          <w:bCs/>
          <w:color w:val="000000"/>
          <w:sz w:val="24"/>
          <w:szCs w:val="24"/>
        </w:rPr>
        <w:t>ADVERTISEMENT</w:t>
      </w:r>
    </w:p>
    <w:p w:rsidR="008D5441" w:rsidRPr="008D5441" w:rsidRDefault="008D5441" w:rsidP="008D5441">
      <w:pPr>
        <w:autoSpaceDE w:val="0"/>
        <w:autoSpaceDN w:val="0"/>
        <w:spacing w:after="0" w:line="240" w:lineRule="auto"/>
        <w:jc w:val="center"/>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City of </w:t>
      </w:r>
      <w:smartTag w:uri="urn:schemas-microsoft-com:office:smarttags" w:element="City">
        <w:smartTag w:uri="urn:schemas-microsoft-com:office:smarttags" w:element="place">
          <w:r w:rsidRPr="008D5441">
            <w:rPr>
              <w:rFonts w:ascii="Times New Roman" w:eastAsia="Times New Roman" w:hAnsi="Times New Roman" w:cs="Times New Roman"/>
              <w:color w:val="000000"/>
              <w:sz w:val="24"/>
              <w:szCs w:val="24"/>
            </w:rPr>
            <w:t>Olive Branch</w:t>
          </w:r>
        </w:smartTag>
      </w:smartTag>
    </w:p>
    <w:p w:rsidR="008D5441" w:rsidRPr="008D5441" w:rsidRDefault="008D5441" w:rsidP="008D5441">
      <w:pPr>
        <w:autoSpaceDE w:val="0"/>
        <w:autoSpaceDN w:val="0"/>
        <w:spacing w:after="0" w:line="240" w:lineRule="auto"/>
        <w:jc w:val="center"/>
        <w:rPr>
          <w:rFonts w:ascii="Times New Roman" w:eastAsia="Times New Roman" w:hAnsi="Times New Roman" w:cs="Times New Roman"/>
          <w:color w:val="000000"/>
          <w:sz w:val="24"/>
          <w:szCs w:val="24"/>
        </w:rPr>
      </w:pPr>
      <w:proofErr w:type="spellStart"/>
      <w:smartTag w:uri="urn:schemas-microsoft-com:office:smarttags" w:element="place">
        <w:smartTag w:uri="urn:schemas-microsoft-com:office:smarttags" w:element="City">
          <w:r w:rsidRPr="008D5441">
            <w:rPr>
              <w:rFonts w:ascii="Times New Roman" w:eastAsia="Times New Roman" w:hAnsi="Times New Roman" w:cs="Times New Roman"/>
              <w:color w:val="000000"/>
              <w:sz w:val="24"/>
              <w:szCs w:val="24"/>
            </w:rPr>
            <w:t>DeSoto</w:t>
          </w:r>
          <w:proofErr w:type="spellEnd"/>
          <w:r w:rsidRPr="008D5441">
            <w:rPr>
              <w:rFonts w:ascii="Times New Roman" w:eastAsia="Times New Roman" w:hAnsi="Times New Roman" w:cs="Times New Roman"/>
              <w:color w:val="000000"/>
              <w:sz w:val="24"/>
              <w:szCs w:val="24"/>
            </w:rPr>
            <w:t xml:space="preserve"> County</w:t>
          </w:r>
        </w:smartTag>
        <w:r w:rsidRPr="008D5441">
          <w:rPr>
            <w:rFonts w:ascii="Times New Roman" w:eastAsia="Times New Roman" w:hAnsi="Times New Roman" w:cs="Times New Roman"/>
            <w:color w:val="000000"/>
            <w:sz w:val="24"/>
            <w:szCs w:val="24"/>
          </w:rPr>
          <w:t xml:space="preserve">, </w:t>
        </w:r>
        <w:smartTag w:uri="urn:schemas-microsoft-com:office:smarttags" w:element="State">
          <w:r w:rsidRPr="008D5441">
            <w:rPr>
              <w:rFonts w:ascii="Times New Roman" w:eastAsia="Times New Roman" w:hAnsi="Times New Roman" w:cs="Times New Roman"/>
              <w:color w:val="000000"/>
              <w:sz w:val="24"/>
              <w:szCs w:val="24"/>
            </w:rPr>
            <w:t>Mississippi</w:t>
          </w:r>
        </w:smartTag>
      </w:smartTag>
    </w:p>
    <w:p w:rsidR="008D5441" w:rsidRPr="008D5441" w:rsidRDefault="008D5441" w:rsidP="008D5441">
      <w:pPr>
        <w:autoSpaceDE w:val="0"/>
        <w:autoSpaceDN w:val="0"/>
        <w:spacing w:after="0" w:line="240" w:lineRule="auto"/>
        <w:jc w:val="center"/>
        <w:rPr>
          <w:rFonts w:ascii="Times New Roman" w:eastAsia="Times New Roman" w:hAnsi="Times New Roman" w:cs="Times New Roman"/>
          <w:color w:val="000000"/>
          <w:sz w:val="24"/>
          <w:szCs w:val="24"/>
        </w:rPr>
      </w:pPr>
    </w:p>
    <w:p w:rsidR="008D5441" w:rsidRPr="008D5441" w:rsidRDefault="008D5441" w:rsidP="008D5441">
      <w:pPr>
        <w:jc w:val="center"/>
        <w:rPr>
          <w:rFonts w:ascii="Times New Roman" w:eastAsia="Times New Roman" w:hAnsi="Times New Roman" w:cs="Times New Roman"/>
        </w:rPr>
      </w:pPr>
      <w:proofErr w:type="gramStart"/>
      <w:r w:rsidRPr="008D5441">
        <w:rPr>
          <w:rFonts w:ascii="Times New Roman" w:eastAsia="Times New Roman" w:hAnsi="Times New Roman" w:cs="Times New Roman"/>
        </w:rPr>
        <w:t>Federal Aid Project No.</w:t>
      </w:r>
      <w:proofErr w:type="gramEnd"/>
      <w:r w:rsidRPr="008D5441">
        <w:rPr>
          <w:rFonts w:ascii="Times New Roman" w:eastAsia="Times New Roman" w:hAnsi="Times New Roman" w:cs="Times New Roman"/>
        </w:rPr>
        <w:t xml:space="preserve"> </w:t>
      </w:r>
      <w:r w:rsidRPr="008D5441">
        <w:rPr>
          <w:rFonts w:ascii="Times New Roman" w:eastAsia="Times New Roman" w:hAnsi="Times New Roman" w:cs="Times New Roman"/>
          <w:sz w:val="24"/>
          <w:szCs w:val="24"/>
        </w:rPr>
        <w:t>STP-7903-00(001</w:t>
      </w:r>
      <w:proofErr w:type="gramStart"/>
      <w:r w:rsidRPr="008D5441">
        <w:rPr>
          <w:rFonts w:ascii="Times New Roman" w:eastAsia="Times New Roman" w:hAnsi="Times New Roman" w:cs="Times New Roman"/>
          <w:sz w:val="24"/>
          <w:szCs w:val="24"/>
        </w:rPr>
        <w:t>)LPA</w:t>
      </w:r>
      <w:proofErr w:type="gramEnd"/>
      <w:r w:rsidRPr="008D5441">
        <w:rPr>
          <w:rFonts w:ascii="Times New Roman" w:eastAsia="Times New Roman" w:hAnsi="Times New Roman" w:cs="Times New Roman"/>
          <w:sz w:val="24"/>
          <w:szCs w:val="24"/>
        </w:rPr>
        <w:t>/104919-701000</w:t>
      </w: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The City of </w:t>
      </w:r>
      <w:smartTag w:uri="urn:schemas-microsoft-com:office:smarttags" w:element="City">
        <w:r w:rsidRPr="008D5441">
          <w:rPr>
            <w:rFonts w:ascii="Times New Roman" w:eastAsia="Times New Roman" w:hAnsi="Times New Roman" w:cs="Times New Roman"/>
            <w:color w:val="000000"/>
            <w:sz w:val="24"/>
            <w:szCs w:val="24"/>
          </w:rPr>
          <w:t>Olive Branch</w:t>
        </w:r>
      </w:smartTag>
      <w:r w:rsidRPr="008D5441">
        <w:rPr>
          <w:rFonts w:ascii="Times New Roman" w:eastAsia="Times New Roman" w:hAnsi="Times New Roman" w:cs="Times New Roman"/>
          <w:color w:val="000000"/>
          <w:sz w:val="24"/>
          <w:szCs w:val="24"/>
        </w:rPr>
        <w:t xml:space="preserve">, </w:t>
      </w:r>
      <w:proofErr w:type="spellStart"/>
      <w:smartTag w:uri="urn:schemas-microsoft-com:office:smarttags" w:element="place">
        <w:smartTag w:uri="urn:schemas-microsoft-com:office:smarttags" w:element="City">
          <w:r w:rsidRPr="008D5441">
            <w:rPr>
              <w:rFonts w:ascii="Times New Roman" w:eastAsia="Times New Roman" w:hAnsi="Times New Roman" w:cs="Times New Roman"/>
              <w:color w:val="000000"/>
              <w:sz w:val="24"/>
              <w:szCs w:val="24"/>
            </w:rPr>
            <w:t>DeSoto</w:t>
          </w:r>
          <w:proofErr w:type="spellEnd"/>
          <w:r w:rsidRPr="008D5441">
            <w:rPr>
              <w:rFonts w:ascii="Times New Roman" w:eastAsia="Times New Roman" w:hAnsi="Times New Roman" w:cs="Times New Roman"/>
              <w:color w:val="000000"/>
              <w:sz w:val="24"/>
              <w:szCs w:val="24"/>
            </w:rPr>
            <w:t xml:space="preserve"> County</w:t>
          </w:r>
        </w:smartTag>
        <w:r w:rsidRPr="008D5441">
          <w:rPr>
            <w:rFonts w:ascii="Times New Roman" w:eastAsia="Times New Roman" w:hAnsi="Times New Roman" w:cs="Times New Roman"/>
            <w:color w:val="000000"/>
            <w:sz w:val="24"/>
            <w:szCs w:val="24"/>
          </w:rPr>
          <w:t xml:space="preserve">, </w:t>
        </w:r>
        <w:smartTag w:uri="urn:schemas-microsoft-com:office:smarttags" w:element="State">
          <w:r w:rsidRPr="008D5441">
            <w:rPr>
              <w:rFonts w:ascii="Times New Roman" w:eastAsia="Times New Roman" w:hAnsi="Times New Roman" w:cs="Times New Roman"/>
              <w:color w:val="000000"/>
              <w:sz w:val="24"/>
              <w:szCs w:val="24"/>
            </w:rPr>
            <w:t>Mississippi</w:t>
          </w:r>
        </w:smartTag>
      </w:smartTag>
      <w:r w:rsidRPr="008D5441">
        <w:rPr>
          <w:rFonts w:ascii="Times New Roman" w:eastAsia="Times New Roman" w:hAnsi="Times New Roman" w:cs="Times New Roman"/>
          <w:color w:val="000000"/>
          <w:sz w:val="24"/>
          <w:szCs w:val="24"/>
        </w:rPr>
        <w:t xml:space="preserve">, will receive bids for the construction of the Craft Road Widening, Paving and Drainage Improvements, Federal Aid Project No. </w:t>
      </w:r>
      <w:proofErr w:type="gramStart"/>
      <w:r w:rsidRPr="008D5441">
        <w:rPr>
          <w:rFonts w:ascii="Times New Roman" w:eastAsia="Times New Roman" w:hAnsi="Times New Roman" w:cs="Times New Roman"/>
          <w:color w:val="000000"/>
          <w:sz w:val="24"/>
          <w:szCs w:val="24"/>
        </w:rPr>
        <w:t xml:space="preserve">STP-7903-00(001) LPA/104919-701000 no later than </w:t>
      </w:r>
      <w:r w:rsidRPr="008D5441">
        <w:rPr>
          <w:rFonts w:ascii="Times New Roman" w:eastAsia="Times New Roman" w:hAnsi="Times New Roman" w:cs="Times New Roman"/>
          <w:b/>
          <w:bCs/>
          <w:color w:val="000000"/>
          <w:sz w:val="24"/>
          <w:szCs w:val="24"/>
          <w:u w:val="single"/>
        </w:rPr>
        <w:t>2:00PM</w:t>
      </w:r>
      <w:r w:rsidRPr="008D5441">
        <w:rPr>
          <w:rFonts w:ascii="Times New Roman" w:eastAsia="Times New Roman" w:hAnsi="Times New Roman" w:cs="Times New Roman"/>
          <w:color w:val="000000"/>
          <w:sz w:val="24"/>
          <w:szCs w:val="24"/>
        </w:rPr>
        <w:t xml:space="preserve"> Local Time, </w:t>
      </w:r>
      <w:r w:rsidRPr="008D5441">
        <w:rPr>
          <w:rFonts w:ascii="Times New Roman" w:eastAsia="Times New Roman" w:hAnsi="Times New Roman" w:cs="Times New Roman"/>
          <w:b/>
          <w:bCs/>
          <w:color w:val="000000"/>
          <w:sz w:val="24"/>
          <w:szCs w:val="24"/>
          <w:u w:val="single"/>
        </w:rPr>
        <w:t>November 24, 2014</w:t>
      </w:r>
      <w:r w:rsidRPr="008D5441">
        <w:rPr>
          <w:rFonts w:ascii="Times New Roman" w:eastAsia="Times New Roman" w:hAnsi="Times New Roman" w:cs="Times New Roman"/>
          <w:color w:val="000000"/>
          <w:sz w:val="24"/>
          <w:szCs w:val="24"/>
        </w:rPr>
        <w:t xml:space="preserve"> at </w:t>
      </w:r>
      <w:smartTag w:uri="urn:schemas-microsoft-com:office:smarttags" w:element="place">
        <w:smartTag w:uri="urn:schemas-microsoft-com:office:smarttags" w:element="PlaceName">
          <w:r w:rsidRPr="008D5441">
            <w:rPr>
              <w:rFonts w:ascii="Times New Roman" w:eastAsia="Times New Roman" w:hAnsi="Times New Roman" w:cs="Times New Roman"/>
              <w:color w:val="000000"/>
              <w:sz w:val="24"/>
              <w:szCs w:val="24"/>
            </w:rPr>
            <w:t>Olive</w:t>
          </w:r>
        </w:smartTag>
        <w:r w:rsidRPr="008D5441">
          <w:rPr>
            <w:rFonts w:ascii="Times New Roman" w:eastAsia="Times New Roman" w:hAnsi="Times New Roman" w:cs="Times New Roman"/>
            <w:color w:val="000000"/>
            <w:sz w:val="24"/>
            <w:szCs w:val="24"/>
          </w:rPr>
          <w:t xml:space="preserve"> </w:t>
        </w:r>
        <w:smartTag w:uri="urn:schemas-microsoft-com:office:smarttags" w:element="PlaceName">
          <w:r w:rsidRPr="008D5441">
            <w:rPr>
              <w:rFonts w:ascii="Times New Roman" w:eastAsia="Times New Roman" w:hAnsi="Times New Roman" w:cs="Times New Roman"/>
              <w:color w:val="000000"/>
              <w:sz w:val="24"/>
              <w:szCs w:val="24"/>
            </w:rPr>
            <w:t>Branch</w:t>
          </w:r>
        </w:smartTag>
        <w:r w:rsidRPr="008D5441">
          <w:rPr>
            <w:rFonts w:ascii="Times New Roman" w:eastAsia="Times New Roman" w:hAnsi="Times New Roman" w:cs="Times New Roman"/>
            <w:color w:val="000000"/>
            <w:sz w:val="24"/>
            <w:szCs w:val="24"/>
          </w:rPr>
          <w:t xml:space="preserve"> </w:t>
        </w:r>
        <w:smartTag w:uri="urn:schemas-microsoft-com:office:smarttags" w:element="PlaceType">
          <w:r w:rsidRPr="008D5441">
            <w:rPr>
              <w:rFonts w:ascii="Times New Roman" w:eastAsia="Times New Roman" w:hAnsi="Times New Roman" w:cs="Times New Roman"/>
              <w:color w:val="000000"/>
              <w:sz w:val="24"/>
              <w:szCs w:val="24"/>
            </w:rPr>
            <w:t>City Hall</w:t>
          </w:r>
        </w:smartTag>
      </w:smartTag>
      <w:r w:rsidRPr="008D5441">
        <w:rPr>
          <w:rFonts w:ascii="Times New Roman" w:eastAsia="Times New Roman" w:hAnsi="Times New Roman" w:cs="Times New Roman"/>
          <w:color w:val="000000"/>
          <w:sz w:val="24"/>
          <w:szCs w:val="24"/>
        </w:rPr>
        <w:t>.</w:t>
      </w:r>
      <w:proofErr w:type="gramEnd"/>
      <w:r w:rsidRPr="008D5441">
        <w:rPr>
          <w:rFonts w:ascii="Times New Roman" w:eastAsia="Times New Roman" w:hAnsi="Times New Roman" w:cs="Times New Roman"/>
          <w:color w:val="000000"/>
          <w:sz w:val="24"/>
          <w:szCs w:val="24"/>
        </w:rPr>
        <w:t xml:space="preserve"> All bids so received will be publicly opened and read aloud.</w:t>
      </w: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The work shall consist essentially of the following items:</w:t>
      </w:r>
    </w:p>
    <w:p w:rsidR="008D5441" w:rsidRPr="008D5441" w:rsidRDefault="008D5441" w:rsidP="008D5441">
      <w:pPr>
        <w:autoSpaceDE w:val="0"/>
        <w:autoSpaceDN w:val="0"/>
        <w:spacing w:after="0" w:line="240" w:lineRule="auto"/>
        <w:ind w:left="1080" w:right="774"/>
        <w:jc w:val="both"/>
        <w:rPr>
          <w:rFonts w:ascii="Times New Roman" w:eastAsia="Times New Roman" w:hAnsi="Times New Roman" w:cs="Times New Roman"/>
          <w:color w:val="000000"/>
          <w:sz w:val="24"/>
          <w:szCs w:val="24"/>
        </w:rPr>
      </w:pPr>
      <w:proofErr w:type="gramStart"/>
      <w:r w:rsidRPr="008D5441">
        <w:rPr>
          <w:rFonts w:ascii="Times New Roman" w:eastAsia="Times New Roman" w:hAnsi="Times New Roman" w:cs="Times New Roman"/>
          <w:color w:val="000000"/>
          <w:sz w:val="24"/>
          <w:szCs w:val="24"/>
        </w:rPr>
        <w:t xml:space="preserve">Reconstruction of the existing 2-lane </w:t>
      </w:r>
      <w:smartTag w:uri="urn:schemas-microsoft-com:office:smarttags" w:element="Street">
        <w:smartTag w:uri="urn:schemas-microsoft-com:office:smarttags" w:element="address">
          <w:r w:rsidRPr="008D5441">
            <w:rPr>
              <w:rFonts w:ascii="Times New Roman" w:eastAsia="Times New Roman" w:hAnsi="Times New Roman" w:cs="Times New Roman"/>
              <w:color w:val="000000"/>
              <w:sz w:val="24"/>
              <w:szCs w:val="24"/>
            </w:rPr>
            <w:t>Craft Road</w:t>
          </w:r>
        </w:smartTag>
      </w:smartTag>
      <w:r w:rsidRPr="008D5441">
        <w:rPr>
          <w:rFonts w:ascii="Times New Roman" w:eastAsia="Times New Roman" w:hAnsi="Times New Roman" w:cs="Times New Roman"/>
          <w:color w:val="000000"/>
          <w:sz w:val="24"/>
          <w:szCs w:val="24"/>
        </w:rPr>
        <w:t xml:space="preserve"> to a 5-lane, curb &amp; gutter roadway.</w:t>
      </w:r>
      <w:proofErr w:type="gramEnd"/>
      <w:r w:rsidRPr="008D5441">
        <w:rPr>
          <w:rFonts w:ascii="Times New Roman" w:eastAsia="Times New Roman" w:hAnsi="Times New Roman" w:cs="Times New Roman"/>
          <w:color w:val="000000"/>
          <w:sz w:val="24"/>
          <w:szCs w:val="24"/>
        </w:rPr>
        <w:t xml:space="preserve"> This project will include sidewalk, pavement markings, utility relocations and drainage improvements. </w:t>
      </w: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The above general outline of features of the work does not in any way limit the responsibility of the contractor to perform all work and furnish all plant, labor, equipment and materials required by the specifications and the drawings referred to therein.</w:t>
      </w: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The attention of bidders is directed to the Contract Provisions governing selection and employment of labor. Minimum wage rates for Federal-Aid projects have been predetermined by the Secretary of Labor and are subject to Public Law 87-581 Work Hours Act of 1962, as set forth in the Contract Provisions.</w:t>
      </w: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The City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b/>
          <w:bCs/>
          <w:color w:val="000000"/>
          <w:sz w:val="24"/>
          <w:szCs w:val="24"/>
        </w:rPr>
        <w:t>The award of this contract will be contingent upon the Contractor satisfying the DBE/WBE requirements.</w:t>
      </w: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The Contract Documents are on file and may be examined at the following locations:</w:t>
      </w: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13"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1. City Hall, </w:t>
      </w:r>
      <w:smartTag w:uri="urn:schemas-microsoft-com:office:smarttags" w:element="address">
        <w:smartTag w:uri="urn:schemas-microsoft-com:office:smarttags" w:element="Street">
          <w:r w:rsidRPr="008D5441">
            <w:rPr>
              <w:rFonts w:ascii="Times New Roman" w:eastAsia="Times New Roman" w:hAnsi="Times New Roman" w:cs="Times New Roman"/>
              <w:color w:val="000000"/>
              <w:sz w:val="24"/>
              <w:szCs w:val="24"/>
            </w:rPr>
            <w:t>9200 Pigeon Roost Road</w:t>
          </w:r>
        </w:smartTag>
        <w:r w:rsidRPr="008D5441">
          <w:rPr>
            <w:rFonts w:ascii="Times New Roman" w:eastAsia="Times New Roman" w:hAnsi="Times New Roman" w:cs="Times New Roman"/>
            <w:color w:val="000000"/>
            <w:sz w:val="24"/>
            <w:szCs w:val="24"/>
          </w:rPr>
          <w:t xml:space="preserve">, </w:t>
        </w:r>
        <w:smartTag w:uri="urn:schemas-microsoft-com:office:smarttags" w:element="City">
          <w:r w:rsidRPr="008D5441">
            <w:rPr>
              <w:rFonts w:ascii="Times New Roman" w:eastAsia="Times New Roman" w:hAnsi="Times New Roman" w:cs="Times New Roman"/>
              <w:color w:val="000000"/>
              <w:sz w:val="24"/>
              <w:szCs w:val="24"/>
            </w:rPr>
            <w:t>Olive Branch</w:t>
          </w:r>
        </w:smartTag>
        <w:r w:rsidRPr="008D5441">
          <w:rPr>
            <w:rFonts w:ascii="Times New Roman" w:eastAsia="Times New Roman" w:hAnsi="Times New Roman" w:cs="Times New Roman"/>
            <w:color w:val="000000"/>
            <w:sz w:val="24"/>
            <w:szCs w:val="24"/>
          </w:rPr>
          <w:t xml:space="preserve">, </w:t>
        </w:r>
        <w:smartTag w:uri="urn:schemas-microsoft-com:office:smarttags" w:element="State">
          <w:r w:rsidRPr="008D5441">
            <w:rPr>
              <w:rFonts w:ascii="Times New Roman" w:eastAsia="Times New Roman" w:hAnsi="Times New Roman" w:cs="Times New Roman"/>
              <w:color w:val="000000"/>
              <w:sz w:val="24"/>
              <w:szCs w:val="24"/>
            </w:rPr>
            <w:t>MS</w:t>
          </w:r>
        </w:smartTag>
        <w:r w:rsidRPr="008D5441">
          <w:rPr>
            <w:rFonts w:ascii="Times New Roman" w:eastAsia="Times New Roman" w:hAnsi="Times New Roman" w:cs="Times New Roman"/>
            <w:color w:val="000000"/>
            <w:sz w:val="24"/>
            <w:szCs w:val="24"/>
          </w:rPr>
          <w:t xml:space="preserve"> </w:t>
        </w:r>
        <w:smartTag w:uri="urn:schemas-microsoft-com:office:smarttags" w:element="PostalCode">
          <w:r w:rsidRPr="008D5441">
            <w:rPr>
              <w:rFonts w:ascii="Times New Roman" w:eastAsia="Times New Roman" w:hAnsi="Times New Roman" w:cs="Times New Roman"/>
              <w:color w:val="000000"/>
              <w:sz w:val="24"/>
              <w:szCs w:val="24"/>
            </w:rPr>
            <w:t>38654</w:t>
          </w:r>
        </w:smartTag>
      </w:smartTag>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2. Neel-Schaffer, Inc., </w:t>
      </w:r>
      <w:smartTag w:uri="urn:schemas-microsoft-com:office:smarttags" w:element="Street">
        <w:smartTag w:uri="urn:schemas-microsoft-com:office:smarttags" w:element="address">
          <w:r w:rsidRPr="008D5441">
            <w:rPr>
              <w:rFonts w:ascii="Times New Roman" w:eastAsia="Times New Roman" w:hAnsi="Times New Roman" w:cs="Times New Roman"/>
              <w:color w:val="000000"/>
              <w:sz w:val="24"/>
              <w:szCs w:val="24"/>
            </w:rPr>
            <w:t xml:space="preserve">5740 </w:t>
          </w:r>
          <w:proofErr w:type="spellStart"/>
          <w:r w:rsidRPr="008D5441">
            <w:rPr>
              <w:rFonts w:ascii="Times New Roman" w:eastAsia="Times New Roman" w:hAnsi="Times New Roman" w:cs="Times New Roman"/>
              <w:color w:val="000000"/>
              <w:sz w:val="24"/>
              <w:szCs w:val="24"/>
            </w:rPr>
            <w:t>Getwell</w:t>
          </w:r>
          <w:proofErr w:type="spellEnd"/>
          <w:r w:rsidRPr="008D5441">
            <w:rPr>
              <w:rFonts w:ascii="Times New Roman" w:eastAsia="Times New Roman" w:hAnsi="Times New Roman" w:cs="Times New Roman"/>
              <w:color w:val="000000"/>
              <w:sz w:val="24"/>
              <w:szCs w:val="24"/>
            </w:rPr>
            <w:t xml:space="preserve"> Road</w:t>
          </w:r>
        </w:smartTag>
      </w:smartTag>
      <w:r w:rsidRPr="008D5441">
        <w:rPr>
          <w:rFonts w:ascii="Times New Roman" w:eastAsia="Times New Roman" w:hAnsi="Times New Roman" w:cs="Times New Roman"/>
          <w:color w:val="000000"/>
          <w:sz w:val="24"/>
          <w:szCs w:val="24"/>
        </w:rPr>
        <w:t xml:space="preserve">, Bldg. 2, </w:t>
      </w:r>
      <w:smartTag w:uri="urn:schemas-microsoft-com:office:smarttags" w:element="place">
        <w:smartTag w:uri="urn:schemas-microsoft-com:office:smarttags" w:element="City">
          <w:r w:rsidRPr="008D5441">
            <w:rPr>
              <w:rFonts w:ascii="Times New Roman" w:eastAsia="Times New Roman" w:hAnsi="Times New Roman" w:cs="Times New Roman"/>
              <w:color w:val="000000"/>
              <w:sz w:val="24"/>
              <w:szCs w:val="24"/>
            </w:rPr>
            <w:t>Southaven</w:t>
          </w:r>
        </w:smartTag>
        <w:r w:rsidRPr="008D5441">
          <w:rPr>
            <w:rFonts w:ascii="Times New Roman" w:eastAsia="Times New Roman" w:hAnsi="Times New Roman" w:cs="Times New Roman"/>
            <w:color w:val="000000"/>
            <w:sz w:val="24"/>
            <w:szCs w:val="24"/>
          </w:rPr>
          <w:t xml:space="preserve">, </w:t>
        </w:r>
        <w:smartTag w:uri="urn:schemas-microsoft-com:office:smarttags" w:element="State">
          <w:r w:rsidRPr="008D5441">
            <w:rPr>
              <w:rFonts w:ascii="Times New Roman" w:eastAsia="Times New Roman" w:hAnsi="Times New Roman" w:cs="Times New Roman"/>
              <w:color w:val="000000"/>
              <w:sz w:val="24"/>
              <w:szCs w:val="24"/>
            </w:rPr>
            <w:t>MS</w:t>
          </w:r>
        </w:smartTag>
        <w:r w:rsidRPr="008D5441">
          <w:rPr>
            <w:rFonts w:ascii="Times New Roman" w:eastAsia="Times New Roman" w:hAnsi="Times New Roman" w:cs="Times New Roman"/>
            <w:color w:val="000000"/>
            <w:sz w:val="24"/>
            <w:szCs w:val="24"/>
          </w:rPr>
          <w:t xml:space="preserve"> </w:t>
        </w:r>
        <w:smartTag w:uri="urn:schemas-microsoft-com:office:smarttags" w:element="PostalCode">
          <w:r w:rsidRPr="008D5441">
            <w:rPr>
              <w:rFonts w:ascii="Times New Roman" w:eastAsia="Times New Roman" w:hAnsi="Times New Roman" w:cs="Times New Roman"/>
              <w:color w:val="000000"/>
              <w:sz w:val="24"/>
              <w:szCs w:val="24"/>
            </w:rPr>
            <w:t>38672</w:t>
          </w:r>
        </w:smartTag>
      </w:smartTag>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Copies of the Bidder’s Information and Bid Forms, Contract Specifications and Contract Drawings may be procured at the office of Neel-Schaffer, Inc. between the hours of 8:00 A.M. and 5:00 P.M, Local Time, Monday through Friday, upon payment of </w:t>
      </w:r>
      <w:r w:rsidRPr="008D5441">
        <w:rPr>
          <w:rFonts w:ascii="Times New Roman" w:eastAsia="Times New Roman" w:hAnsi="Times New Roman" w:cs="Times New Roman"/>
          <w:color w:val="000000"/>
          <w:sz w:val="24"/>
          <w:szCs w:val="24"/>
          <w:u w:val="single"/>
        </w:rPr>
        <w:t>$150.00</w:t>
      </w:r>
      <w:r w:rsidRPr="008D5441">
        <w:rPr>
          <w:rFonts w:ascii="Times New Roman" w:eastAsia="Times New Roman" w:hAnsi="Times New Roman" w:cs="Times New Roman"/>
          <w:color w:val="000000"/>
          <w:sz w:val="24"/>
          <w:szCs w:val="24"/>
        </w:rPr>
        <w:t xml:space="preserve"> for each set, which will not be refunded. Checks are to be made payable to Neel-Schaffer, Inc.</w:t>
      </w: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Each bid shall be accompanied by a Certified Check on a solvent bank, Cashier’s Check, or a Bidder’s Bond issued by a Surety Company licensed to operate in the State of </w:t>
      </w:r>
      <w:smartTag w:uri="urn:schemas-microsoft-com:office:smarttags" w:element="State">
        <w:r w:rsidRPr="008D5441">
          <w:rPr>
            <w:rFonts w:ascii="Times New Roman" w:eastAsia="Times New Roman" w:hAnsi="Times New Roman" w:cs="Times New Roman"/>
            <w:color w:val="000000"/>
            <w:sz w:val="24"/>
            <w:szCs w:val="24"/>
          </w:rPr>
          <w:t>Mississippi</w:t>
        </w:r>
      </w:smartTag>
      <w:r w:rsidRPr="008D5441">
        <w:rPr>
          <w:rFonts w:ascii="Times New Roman" w:eastAsia="Times New Roman" w:hAnsi="Times New Roman" w:cs="Times New Roman"/>
          <w:color w:val="000000"/>
          <w:sz w:val="24"/>
          <w:szCs w:val="24"/>
        </w:rPr>
        <w:t xml:space="preserve">, in the amount of five percent (5%) of the total bid price, payable to the City of </w:t>
      </w:r>
      <w:smartTag w:uri="urn:schemas-microsoft-com:office:smarttags" w:element="City">
        <w:smartTag w:uri="urn:schemas-microsoft-com:office:smarttags" w:element="place">
          <w:r w:rsidRPr="008D5441">
            <w:rPr>
              <w:rFonts w:ascii="Times New Roman" w:eastAsia="Times New Roman" w:hAnsi="Times New Roman" w:cs="Times New Roman"/>
              <w:color w:val="000000"/>
              <w:sz w:val="24"/>
              <w:szCs w:val="24"/>
            </w:rPr>
            <w:t>Olive Branch</w:t>
          </w:r>
        </w:smartTag>
      </w:smartTag>
      <w:r w:rsidRPr="008D5441">
        <w:rPr>
          <w:rFonts w:ascii="Times New Roman" w:eastAsia="Times New Roman" w:hAnsi="Times New Roman" w:cs="Times New Roman"/>
          <w:color w:val="000000"/>
          <w:sz w:val="24"/>
          <w:szCs w:val="24"/>
        </w:rPr>
        <w:t xml:space="preserve"> as bid security. Bidders shall also submit a current financial statement, if requested by the City. The successful bidder will be required to furnish a Performance Bond and a Payment Bond each in the amount of one hundred percent (100%) of the contract amount.</w:t>
      </w: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jc w:val="both"/>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The proposal and contract documents in its entirety shall be submitted in a sealed envelope and deposited with the City Clerk at City Hall prior to the hour and date above designated. Work to be performed shall be in accordance with the “Mississippi State Highway Standard Specifications for Road and Bridge Construction, </w:t>
      </w:r>
      <w:r w:rsidRPr="008D5441">
        <w:rPr>
          <w:rFonts w:ascii="Times New Roman" w:eastAsia="Times New Roman" w:hAnsi="Times New Roman" w:cs="Times New Roman"/>
          <w:color w:val="000000"/>
          <w:sz w:val="24"/>
          <w:szCs w:val="24"/>
        </w:rPr>
        <w:lastRenderedPageBreak/>
        <w:t>2004”, together with all amendments and/or special provisions and/or addenda to the standards duly approved and adopted, unless otherwise noted in these specifications.</w:t>
      </w: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The attention of Bidders is directed to the provisions of Subsection 102.07 pertaining to irregular proposals and rejection of bids.</w:t>
      </w: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CITY OF </w:t>
      </w:r>
      <w:smartTag w:uri="urn:schemas-microsoft-com:office:smarttags" w:element="City">
        <w:r w:rsidRPr="008D5441">
          <w:rPr>
            <w:rFonts w:ascii="Times New Roman" w:eastAsia="Times New Roman" w:hAnsi="Times New Roman" w:cs="Times New Roman"/>
            <w:color w:val="000000"/>
            <w:sz w:val="24"/>
            <w:szCs w:val="24"/>
          </w:rPr>
          <w:t>OLIVE BRANCH</w:t>
        </w:r>
      </w:smartTag>
      <w:r w:rsidRPr="008D5441">
        <w:rPr>
          <w:rFonts w:ascii="Times New Roman" w:eastAsia="Times New Roman" w:hAnsi="Times New Roman" w:cs="Times New Roman"/>
          <w:color w:val="000000"/>
          <w:sz w:val="24"/>
          <w:szCs w:val="24"/>
        </w:rPr>
        <w:t xml:space="preserve">, </w:t>
      </w:r>
      <w:smartTag w:uri="urn:schemas-microsoft-com:office:smarttags" w:element="place">
        <w:smartTag w:uri="urn:schemas-microsoft-com:office:smarttags" w:element="City">
          <w:r w:rsidRPr="008D5441">
            <w:rPr>
              <w:rFonts w:ascii="Times New Roman" w:eastAsia="Times New Roman" w:hAnsi="Times New Roman" w:cs="Times New Roman"/>
              <w:color w:val="000000"/>
              <w:sz w:val="24"/>
              <w:szCs w:val="24"/>
            </w:rPr>
            <w:t>DESOTO COUNTY</w:t>
          </w:r>
        </w:smartTag>
        <w:r w:rsidRPr="008D5441">
          <w:rPr>
            <w:rFonts w:ascii="Times New Roman" w:eastAsia="Times New Roman" w:hAnsi="Times New Roman" w:cs="Times New Roman"/>
            <w:color w:val="000000"/>
            <w:sz w:val="24"/>
            <w:szCs w:val="24"/>
          </w:rPr>
          <w:t xml:space="preserve">, </w:t>
        </w:r>
        <w:smartTag w:uri="urn:schemas-microsoft-com:office:smarttags" w:element="State">
          <w:r w:rsidRPr="008D5441">
            <w:rPr>
              <w:rFonts w:ascii="Times New Roman" w:eastAsia="Times New Roman" w:hAnsi="Times New Roman" w:cs="Times New Roman"/>
              <w:color w:val="000000"/>
              <w:sz w:val="24"/>
              <w:szCs w:val="24"/>
            </w:rPr>
            <w:t>MISSISSIPPI</w:t>
          </w:r>
        </w:smartTag>
      </w:smartTag>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WITNESS MY SIGNATURE THIS 24</w:t>
      </w:r>
      <w:r w:rsidRPr="008D5441">
        <w:rPr>
          <w:rFonts w:ascii="Times New Roman" w:eastAsia="Times New Roman" w:hAnsi="Times New Roman" w:cs="Times New Roman"/>
          <w:color w:val="000000"/>
          <w:sz w:val="24"/>
          <w:szCs w:val="24"/>
          <w:vertAlign w:val="superscript"/>
        </w:rPr>
        <w:t>TH</w:t>
      </w:r>
      <w:r w:rsidRPr="008D5441">
        <w:rPr>
          <w:rFonts w:ascii="Times New Roman" w:eastAsia="Times New Roman" w:hAnsi="Times New Roman" w:cs="Times New Roman"/>
          <w:color w:val="000000"/>
          <w:sz w:val="24"/>
          <w:szCs w:val="24"/>
        </w:rPr>
        <w:t xml:space="preserve"> DAY OF SEPTEMBER, 2014</w:t>
      </w: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/s/ Mayor Scott Phillips, Mayor</w:t>
      </w: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jc w:val="center"/>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 #</w:t>
      </w:r>
    </w:p>
    <w:p w:rsidR="008D5441" w:rsidRPr="008D5441" w:rsidRDefault="008D5441" w:rsidP="008D5441">
      <w:pPr>
        <w:autoSpaceDE w:val="0"/>
        <w:autoSpaceDN w:val="0"/>
        <w:spacing w:after="0" w:line="240" w:lineRule="auto"/>
        <w:jc w:val="center"/>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PUBLISH: October 9, 2014 </w:t>
      </w:r>
    </w:p>
    <w:p w:rsidR="008D5441" w:rsidRPr="008D5441" w:rsidRDefault="008D5441" w:rsidP="008D5441">
      <w:pPr>
        <w:autoSpaceDE w:val="0"/>
        <w:autoSpaceDN w:val="0"/>
        <w:spacing w:after="0" w:line="240" w:lineRule="auto"/>
        <w:ind w:left="720" w:firstLine="720"/>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October 16, 2014</w:t>
      </w: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Copies to: The Clarion Ledger – </w:t>
      </w:r>
      <w:hyperlink r:id="rId5" w:history="1">
        <w:r w:rsidRPr="008D5441">
          <w:rPr>
            <w:rFonts w:ascii="Times New Roman" w:eastAsia="Times New Roman" w:hAnsi="Times New Roman" w:cs="Times New Roman"/>
            <w:color w:val="0000FF"/>
            <w:sz w:val="24"/>
            <w:szCs w:val="24"/>
            <w:u w:val="single"/>
          </w:rPr>
          <w:t>rick.tyler@jackson.gannett.com</w:t>
        </w:r>
      </w:hyperlink>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proofErr w:type="spellStart"/>
      <w:r w:rsidRPr="008D5441">
        <w:rPr>
          <w:rFonts w:ascii="Times New Roman" w:eastAsia="Times New Roman" w:hAnsi="Times New Roman" w:cs="Times New Roman"/>
          <w:color w:val="000000"/>
          <w:sz w:val="24"/>
          <w:szCs w:val="24"/>
        </w:rPr>
        <w:t>DeSoto</w:t>
      </w:r>
      <w:proofErr w:type="spellEnd"/>
      <w:r w:rsidRPr="008D5441">
        <w:rPr>
          <w:rFonts w:ascii="Times New Roman" w:eastAsia="Times New Roman" w:hAnsi="Times New Roman" w:cs="Times New Roman"/>
          <w:color w:val="000000"/>
          <w:sz w:val="24"/>
          <w:szCs w:val="24"/>
        </w:rPr>
        <w:t xml:space="preserve"> Times Tribune – </w:t>
      </w:r>
      <w:hyperlink r:id="rId6" w:history="1">
        <w:r w:rsidRPr="008D5441">
          <w:rPr>
            <w:rFonts w:ascii="Times New Roman" w:eastAsia="Times New Roman" w:hAnsi="Times New Roman" w:cs="Times New Roman"/>
            <w:color w:val="0000FF"/>
            <w:sz w:val="24"/>
            <w:szCs w:val="24"/>
            <w:u w:val="single"/>
          </w:rPr>
          <w:t>legals@desototimestribune.com</w:t>
        </w:r>
      </w:hyperlink>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 xml:space="preserve">Olive Branch Chamber of Commerce – </w:t>
      </w:r>
      <w:hyperlink r:id="rId7" w:history="1">
        <w:r w:rsidRPr="008D5441">
          <w:rPr>
            <w:rFonts w:ascii="Times New Roman" w:eastAsia="Times New Roman" w:hAnsi="Times New Roman" w:cs="Times New Roman"/>
            <w:color w:val="0000FF"/>
            <w:sz w:val="24"/>
            <w:szCs w:val="24"/>
            <w:u w:val="single"/>
          </w:rPr>
          <w:t>vickie.dupree@olivebranchms.com</w:t>
        </w:r>
      </w:hyperlink>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MSPC – Procurement website</w:t>
      </w: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Steve Bigelow, City Engineer</w:t>
      </w: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Paula May, City Administrator</w:t>
      </w: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Bryan Dye, City Attorney</w:t>
      </w:r>
    </w:p>
    <w:p w:rsidR="008D5441" w:rsidRPr="008D5441" w:rsidRDefault="008D5441" w:rsidP="008D5441">
      <w:pPr>
        <w:autoSpaceDE w:val="0"/>
        <w:autoSpaceDN w:val="0"/>
        <w:spacing w:after="0" w:line="240" w:lineRule="auto"/>
        <w:rPr>
          <w:rFonts w:ascii="Times New Roman" w:eastAsia="Times New Roman" w:hAnsi="Times New Roman" w:cs="Times New Roman"/>
          <w:color w:val="000000"/>
          <w:sz w:val="24"/>
          <w:szCs w:val="24"/>
        </w:rPr>
      </w:pPr>
      <w:r w:rsidRPr="008D5441">
        <w:rPr>
          <w:rFonts w:ascii="Times New Roman" w:eastAsia="Times New Roman" w:hAnsi="Times New Roman" w:cs="Times New Roman"/>
          <w:color w:val="000000"/>
          <w:sz w:val="24"/>
          <w:szCs w:val="24"/>
        </w:rPr>
        <w:t>Clerk’s File</w:t>
      </w:r>
    </w:p>
    <w:p w:rsidR="000452B3" w:rsidRDefault="000452B3">
      <w:bookmarkStart w:id="0" w:name="_GoBack"/>
      <w:bookmarkEnd w:id="0"/>
    </w:p>
    <w:sectPr w:rsidR="000452B3" w:rsidSect="008D5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41"/>
    <w:rsid w:val="000452B3"/>
    <w:rsid w:val="008D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441"/>
    <w:rPr>
      <w:color w:val="0000FF"/>
      <w:u w:val="single"/>
    </w:rPr>
  </w:style>
  <w:style w:type="paragraph" w:customStyle="1" w:styleId="default">
    <w:name w:val="default"/>
    <w:basedOn w:val="Normal"/>
    <w:rsid w:val="008D5441"/>
    <w:pPr>
      <w:autoSpaceDE w:val="0"/>
      <w:autoSpaceDN w:val="0"/>
      <w:spacing w:after="0" w:line="240" w:lineRule="auto"/>
    </w:pPr>
    <w:rPr>
      <w:rFonts w:ascii="Courier New" w:eastAsia="Times New Roman"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441"/>
    <w:rPr>
      <w:color w:val="0000FF"/>
      <w:u w:val="single"/>
    </w:rPr>
  </w:style>
  <w:style w:type="paragraph" w:customStyle="1" w:styleId="default">
    <w:name w:val="default"/>
    <w:basedOn w:val="Normal"/>
    <w:rsid w:val="008D5441"/>
    <w:pPr>
      <w:autoSpaceDE w:val="0"/>
      <w:autoSpaceDN w:val="0"/>
      <w:spacing w:after="0" w:line="240" w:lineRule="auto"/>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5283">
      <w:bodyDiv w:val="1"/>
      <w:marLeft w:val="0"/>
      <w:marRight w:val="0"/>
      <w:marTop w:val="0"/>
      <w:marBottom w:val="0"/>
      <w:divBdr>
        <w:top w:val="none" w:sz="0" w:space="0" w:color="auto"/>
        <w:left w:val="none" w:sz="0" w:space="0" w:color="auto"/>
        <w:bottom w:val="none" w:sz="0" w:space="0" w:color="auto"/>
        <w:right w:val="none" w:sz="0" w:space="0" w:color="auto"/>
      </w:divBdr>
      <w:divsChild>
        <w:div w:id="120121101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kie.dupree@olivebranchm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egals@desototimestribune.com" TargetMode="External"/><Relationship Id="rId5" Type="http://schemas.openxmlformats.org/officeDocument/2006/relationships/hyperlink" Target="mailto:rick.tyler@jackson.gannet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LaTisha Denise Landing</dc:creator>
  <cp:lastModifiedBy>LaTisha Denise Landing</cp:lastModifiedBy>
  <cp:revision>1</cp:revision>
  <dcterms:created xsi:type="dcterms:W3CDTF">2014-10-10T15:32:00Z</dcterms:created>
  <dcterms:modified xsi:type="dcterms:W3CDTF">2014-10-10T15:38:00Z</dcterms:modified>
</cp:coreProperties>
</file>