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E8" w:rsidRDefault="00605EE8" w:rsidP="00605EE8">
      <w:pPr>
        <w:pStyle w:val="Title1"/>
        <w:shd w:val="clear" w:color="auto" w:fill="FFFFFF"/>
        <w:tabs>
          <w:tab w:val="left" w:pos="720"/>
        </w:tabs>
        <w:spacing w:after="0"/>
        <w:ind w:left="-360" w:right="-540" w:firstLine="360"/>
        <w:rPr>
          <w:rFonts w:ascii="Arial" w:hAnsi="Arial" w:cs="Arial"/>
          <w:i/>
          <w:iCs/>
          <w:position w:val="0"/>
          <w:szCs w:val="24"/>
          <w:shd w:val="clear" w:color="auto" w:fill="FFFFFF"/>
        </w:rPr>
      </w:pPr>
      <w:bookmarkStart w:id="0" w:name="_GoBack"/>
      <w:bookmarkEnd w:id="0"/>
      <w:r>
        <w:rPr>
          <w:rFonts w:ascii="Arial" w:hAnsi="Arial" w:cs="Arial"/>
          <w:position w:val="0"/>
          <w:szCs w:val="24"/>
          <w:shd w:val="clear" w:color="auto" w:fill="FFFFFF"/>
        </w:rPr>
        <w:t>INVITATION FOR BIDS</w:t>
      </w:r>
    </w:p>
    <w:p w:rsidR="00605EE8" w:rsidRDefault="00605EE8" w:rsidP="00605EE8">
      <w:pPr>
        <w:shd w:val="clear" w:color="auto" w:fill="FFFFFF"/>
        <w:jc w:val="center"/>
        <w:rPr>
          <w:rFonts w:ascii="Arial" w:hAnsi="Arial" w:cs="Arial"/>
          <w:shd w:val="clear" w:color="auto" w:fill="FFFFFF"/>
        </w:rPr>
      </w:pPr>
      <w:r>
        <w:rPr>
          <w:rFonts w:ascii="Arial" w:hAnsi="Arial" w:cs="Arial"/>
          <w:b/>
          <w:shd w:val="clear" w:color="auto" w:fill="FFFFFF"/>
        </w:rPr>
        <w:t>FOR IMPROVEMENTS TO GRENADA MUNICIPAL AIRPORT</w:t>
      </w:r>
      <w:r>
        <w:rPr>
          <w:rFonts w:ascii="Arial" w:hAnsi="Arial" w:cs="Arial"/>
          <w:shd w:val="clear" w:color="auto" w:fill="FFFFFF"/>
        </w:rPr>
        <w:t xml:space="preserve"> </w:t>
      </w:r>
    </w:p>
    <w:p w:rsidR="00605EE8" w:rsidRDefault="00605EE8" w:rsidP="00605EE8">
      <w:pPr>
        <w:shd w:val="clear" w:color="auto" w:fill="FFFFFF"/>
        <w:jc w:val="center"/>
        <w:rPr>
          <w:rFonts w:ascii="Arial" w:hAnsi="Arial" w:cs="Arial"/>
          <w:b/>
          <w:bCs/>
          <w:i/>
          <w:iCs/>
          <w:color w:val="000000"/>
          <w:sz w:val="20"/>
          <w:u w:val="single"/>
          <w:shd w:val="clear" w:color="auto" w:fill="FFFFFF"/>
        </w:rPr>
      </w:pPr>
      <w:r>
        <w:rPr>
          <w:rFonts w:ascii="Arial" w:hAnsi="Arial" w:cs="Arial"/>
          <w:shd w:val="clear" w:color="auto" w:fill="FFFFFF"/>
        </w:rPr>
        <w:t xml:space="preserve">Grenada, Mississippi </w:t>
      </w:r>
    </w:p>
    <w:p w:rsidR="00605EE8" w:rsidRDefault="00605EE8" w:rsidP="00605EE8">
      <w:pPr>
        <w:shd w:val="clear" w:color="auto" w:fill="FFFFFF"/>
        <w:tabs>
          <w:tab w:val="left" w:pos="5950"/>
        </w:tabs>
        <w:jc w:val="center"/>
        <w:rPr>
          <w:rFonts w:ascii="Arial" w:hAnsi="Arial" w:cs="Arial"/>
          <w:b/>
          <w:sz w:val="20"/>
          <w:u w:val="single"/>
          <w:shd w:val="clear" w:color="auto" w:fill="FFFFFF"/>
        </w:rPr>
      </w:pPr>
      <w:r>
        <w:rPr>
          <w:rFonts w:ascii="Arial" w:hAnsi="Arial" w:cs="Arial"/>
          <w:sz w:val="20"/>
          <w:shd w:val="clear" w:color="auto" w:fill="FFFFFF"/>
        </w:rPr>
        <w:t xml:space="preserve">AIP Project No.: </w:t>
      </w:r>
      <w:r>
        <w:rPr>
          <w:rFonts w:ascii="Arial" w:hAnsi="Arial" w:cs="Arial"/>
          <w:sz w:val="20"/>
          <w:u w:val="single"/>
          <w:shd w:val="clear" w:color="auto" w:fill="FFFFFF"/>
        </w:rPr>
        <w:t>3-28-0029-011-2015</w:t>
      </w:r>
    </w:p>
    <w:p w:rsidR="00605EE8" w:rsidRDefault="00605EE8" w:rsidP="00605EE8">
      <w:pPr>
        <w:shd w:val="clear" w:color="auto" w:fill="FFFFFF"/>
        <w:rPr>
          <w:rFonts w:ascii="Arial" w:hAnsi="Arial" w:cs="Arial"/>
          <w:sz w:val="20"/>
          <w:shd w:val="clear" w:color="auto" w:fill="FFFFFF"/>
        </w:rPr>
      </w:pPr>
      <w:r>
        <w:rPr>
          <w:rFonts w:ascii="Arial" w:hAnsi="Arial" w:cs="Arial"/>
          <w:sz w:val="20"/>
          <w:shd w:val="clear" w:color="auto" w:fill="FFFFFF"/>
        </w:rPr>
        <w:tab/>
        <w:t xml:space="preserve">          </w:t>
      </w:r>
      <w:r>
        <w:rPr>
          <w:rFonts w:ascii="Arial" w:hAnsi="Arial" w:cs="Arial"/>
          <w:sz w:val="20"/>
          <w:u w:val="single"/>
          <w:shd w:val="clear" w:color="auto" w:fill="FFFFFF"/>
        </w:rPr>
        <w:t xml:space="preserve">     </w:t>
      </w:r>
    </w:p>
    <w:p w:rsidR="00605EE8" w:rsidRDefault="00605EE8" w:rsidP="00605EE8">
      <w:pPr>
        <w:shd w:val="clear" w:color="auto" w:fill="FFFFFF"/>
        <w:rPr>
          <w:rFonts w:ascii="Arial" w:hAnsi="Arial" w:cs="Arial"/>
          <w:sz w:val="19"/>
          <w:shd w:val="clear" w:color="auto" w:fill="FFFFFF"/>
        </w:rPr>
      </w:pPr>
      <w:r>
        <w:rPr>
          <w:rFonts w:ascii="Arial" w:hAnsi="Arial" w:cs="Arial"/>
          <w:sz w:val="19"/>
          <w:shd w:val="clear" w:color="auto" w:fill="FFFFFF"/>
        </w:rPr>
        <w:t xml:space="preserve">Sealed bids will be received until </w:t>
      </w:r>
      <w:r>
        <w:rPr>
          <w:rFonts w:ascii="Arial" w:hAnsi="Arial" w:cs="Arial"/>
          <w:b/>
          <w:bCs/>
          <w:sz w:val="19"/>
          <w:u w:val="single"/>
          <w:shd w:val="clear" w:color="auto" w:fill="FFFFFF"/>
        </w:rPr>
        <w:t>  10:00 AM, July 29, 2015         ,</w:t>
      </w:r>
      <w:r>
        <w:rPr>
          <w:rFonts w:ascii="Arial" w:hAnsi="Arial" w:cs="Arial"/>
          <w:sz w:val="19"/>
          <w:shd w:val="clear" w:color="auto" w:fill="FFFFFF"/>
        </w:rPr>
        <w:t xml:space="preserve"> and then publicly opened and read at </w:t>
      </w:r>
      <w:proofErr w:type="gramStart"/>
      <w:r>
        <w:rPr>
          <w:rFonts w:ascii="Arial" w:hAnsi="Arial" w:cs="Arial"/>
          <w:sz w:val="19"/>
          <w:shd w:val="clear" w:color="auto" w:fill="FFFFFF"/>
        </w:rPr>
        <w:t xml:space="preserve">the </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Hall in the Office of the City Manager, 108 South Main Street, P.O. Box 310, Grenada, MS  38902 </w:t>
      </w:r>
      <w:r>
        <w:rPr>
          <w:rFonts w:ascii="Arial" w:hAnsi="Arial" w:cs="Arial"/>
          <w:sz w:val="19"/>
          <w:shd w:val="clear" w:color="auto" w:fill="FFFFFF"/>
        </w:rPr>
        <w:t xml:space="preserve"> for furnishing all labor, materials and equipment and performing all work necessary to construct: </w:t>
      </w:r>
    </w:p>
    <w:p w:rsidR="00605EE8" w:rsidRDefault="00605EE8" w:rsidP="00605EE8">
      <w:pPr>
        <w:pStyle w:val="Heading2"/>
        <w:shd w:val="clear" w:color="auto" w:fill="FFFFFF"/>
        <w:jc w:val="left"/>
        <w:rPr>
          <w:b/>
          <w:bCs/>
          <w:iCs w:val="0"/>
          <w:shd w:val="clear" w:color="auto" w:fill="FFFFFF"/>
        </w:rPr>
      </w:pPr>
    </w:p>
    <w:p w:rsidR="00605EE8" w:rsidRDefault="00605EE8" w:rsidP="00605EE8">
      <w:pPr>
        <w:pStyle w:val="Heading2"/>
        <w:shd w:val="clear" w:color="auto" w:fill="FFFFFF"/>
        <w:rPr>
          <w:b/>
          <w:bCs/>
          <w:iCs w:val="0"/>
          <w:u w:val="none"/>
          <w:shd w:val="clear" w:color="auto" w:fill="FFFFFF"/>
        </w:rPr>
      </w:pPr>
      <w:r>
        <w:rPr>
          <w:b/>
          <w:bCs/>
          <w:iCs w:val="0"/>
          <w:u w:val="none"/>
          <w:shd w:val="clear" w:color="auto" w:fill="FFFFFF"/>
        </w:rPr>
        <w:t>RUNWAY JOINT SEALING &amp; PAINTING</w:t>
      </w:r>
    </w:p>
    <w:p w:rsidR="00605EE8" w:rsidRDefault="00605EE8" w:rsidP="00605EE8">
      <w:pPr>
        <w:shd w:val="clear" w:color="auto" w:fill="FFFFFF"/>
        <w:jc w:val="center"/>
        <w:rPr>
          <w:rFonts w:ascii="Arial" w:hAnsi="Arial" w:cs="Arial"/>
          <w:b/>
          <w:bCs/>
          <w:sz w:val="19"/>
          <w:u w:val="single"/>
          <w:shd w:val="clear" w:color="auto" w:fill="FFFFFF"/>
        </w:rPr>
      </w:pPr>
    </w:p>
    <w:p w:rsidR="00605EE8" w:rsidRDefault="00605EE8" w:rsidP="00605EE8">
      <w:pPr>
        <w:shd w:val="clear" w:color="auto" w:fill="FFFFFF"/>
        <w:rPr>
          <w:rFonts w:ascii="Arial" w:hAnsi="Arial" w:cs="Arial"/>
          <w:sz w:val="19"/>
          <w:shd w:val="clear" w:color="auto" w:fill="FFFFFF"/>
        </w:rPr>
      </w:pPr>
      <w:r>
        <w:rPr>
          <w:rFonts w:ascii="Arial" w:hAnsi="Arial" w:cs="Arial"/>
          <w:sz w:val="19"/>
          <w:shd w:val="clear" w:color="auto" w:fill="FFFFFF"/>
        </w:rPr>
        <w:t>Copies of the bid documents including project drawings and technical specifications are on file and may be inspected at:</w:t>
      </w:r>
    </w:p>
    <w:p w:rsidR="00605EE8" w:rsidRDefault="00605EE8" w:rsidP="00605EE8">
      <w:pPr>
        <w:shd w:val="clear" w:color="auto" w:fill="FFFFFF"/>
        <w:rPr>
          <w:rFonts w:ascii="Arial" w:hAnsi="Arial" w:cs="Arial"/>
          <w:sz w:val="19"/>
          <w:shd w:val="clear" w:color="auto" w:fill="FFFFFF"/>
        </w:rPr>
      </w:pPr>
    </w:p>
    <w:p w:rsidR="00605EE8" w:rsidRDefault="00605EE8" w:rsidP="00605EE8">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Willis Engineering, Inc.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133</w:t>
          </w:r>
        </w:smartTag>
        <w:r>
          <w:rPr>
            <w:rFonts w:ascii="Albertus Medium" w:hAnsi="Albertus Medium" w:cs="Arial"/>
            <w:b/>
            <w:bCs/>
            <w:sz w:val="19"/>
            <w:u w:val="single"/>
            <w:shd w:val="clear" w:color="auto" w:fill="FFFFFF"/>
          </w:rPr>
          <w:t xml:space="preserve"> South Mound St., </w:t>
        </w:r>
        <w:smartTag w:uri="urn:schemas-microsoft-com:office:smarttags" w:element="country-region">
          <w:r>
            <w:rPr>
              <w:rFonts w:ascii="Albertus Medium" w:hAnsi="Albertus Medium" w:cs="Arial"/>
              <w:b/>
              <w:bCs/>
              <w:sz w:val="19"/>
              <w:u w:val="single"/>
              <w:shd w:val="clear" w:color="auto" w:fill="FFFFFF"/>
            </w:rPr>
            <w:t>Grenada</w:t>
          </w:r>
        </w:smartTag>
      </w:smartTag>
      <w:r>
        <w:rPr>
          <w:rFonts w:ascii="Albertus Medium" w:hAnsi="Albertus Medium" w:cs="Arial"/>
          <w:b/>
          <w:bCs/>
          <w:sz w:val="19"/>
          <w:u w:val="single"/>
          <w:shd w:val="clear" w:color="auto" w:fill="FFFFFF"/>
        </w:rPr>
        <w:t>, MS., 38901</w:t>
      </w:r>
    </w:p>
    <w:p w:rsidR="00605EE8" w:rsidRDefault="00605EE8" w:rsidP="00605EE8">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A B C Plan Room, P.O. Drawer 16522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Jackson</w:t>
          </w:r>
        </w:smartTag>
      </w:smartTag>
      <w:r>
        <w:rPr>
          <w:rFonts w:ascii="Albertus Medium" w:hAnsi="Albertus Medium" w:cs="Arial"/>
          <w:b/>
          <w:bCs/>
          <w:sz w:val="19"/>
          <w:u w:val="single"/>
          <w:shd w:val="clear" w:color="auto" w:fill="FFFFFF"/>
        </w:rPr>
        <w:t xml:space="preserve">, MS. 39236      </w:t>
      </w:r>
    </w:p>
    <w:p w:rsidR="00605EE8" w:rsidRDefault="00605EE8" w:rsidP="00605EE8">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Associated General Contractors, </w:t>
      </w:r>
      <w:smartTag w:uri="urn:schemas-microsoft-com:office:smarttags" w:element="address">
        <w:smartTag w:uri="urn:schemas-microsoft-com:office:smarttags" w:element="Street">
          <w:r>
            <w:rPr>
              <w:rFonts w:ascii="Albertus Medium" w:hAnsi="Albertus Medium" w:cs="Arial"/>
              <w:b/>
              <w:bCs/>
              <w:sz w:val="19"/>
              <w:u w:val="single"/>
              <w:shd w:val="clear" w:color="auto" w:fill="FFFFFF"/>
            </w:rPr>
            <w:t>P.O. Box 12367</w:t>
          </w:r>
        </w:smartTag>
        <w:r>
          <w:rPr>
            <w:rFonts w:ascii="Albertus Medium" w:hAnsi="Albertus Medium" w:cs="Arial"/>
            <w:b/>
            <w:bCs/>
            <w:sz w:val="19"/>
            <w:u w:val="single"/>
            <w:shd w:val="clear" w:color="auto" w:fill="FFFFFF"/>
          </w:rPr>
          <w:t xml:space="preserve"> </w:t>
        </w:r>
        <w:smartTag w:uri="urn:schemas-microsoft-com:office:smarttags" w:element="City">
          <w:r>
            <w:rPr>
              <w:rFonts w:ascii="Albertus Medium" w:hAnsi="Albertus Medium" w:cs="Arial"/>
              <w:b/>
              <w:bCs/>
              <w:sz w:val="19"/>
              <w:u w:val="single"/>
              <w:shd w:val="clear" w:color="auto" w:fill="FFFFFF"/>
            </w:rPr>
            <w:t>Jackson</w:t>
          </w:r>
        </w:smartTag>
      </w:smartTag>
      <w:r>
        <w:rPr>
          <w:rFonts w:ascii="Albertus Medium" w:hAnsi="Albertus Medium" w:cs="Arial"/>
          <w:b/>
          <w:bCs/>
          <w:sz w:val="19"/>
          <w:u w:val="single"/>
          <w:shd w:val="clear" w:color="auto" w:fill="FFFFFF"/>
        </w:rPr>
        <w:t>, MS. 39236-2367</w:t>
      </w:r>
    </w:p>
    <w:p w:rsidR="00605EE8" w:rsidRDefault="00605EE8" w:rsidP="00605EE8">
      <w:pPr>
        <w:shd w:val="clear" w:color="auto" w:fill="FFFFFF"/>
        <w:ind w:firstLine="360"/>
        <w:rPr>
          <w:b/>
          <w:sz w:val="18"/>
          <w:szCs w:val="22"/>
          <w:u w:val="single"/>
          <w:shd w:val="clear" w:color="auto" w:fill="FFFFFF"/>
        </w:rPr>
      </w:pPr>
      <w:r>
        <w:rPr>
          <w:rFonts w:ascii="Albertus Medium" w:hAnsi="Albertus Medium"/>
          <w:b/>
          <w:sz w:val="18"/>
          <w:shd w:val="clear" w:color="auto" w:fill="FFFFFF"/>
          <w:lang w:val="en-CA"/>
        </w:rPr>
        <w:fldChar w:fldCharType="begin"/>
      </w:r>
      <w:r>
        <w:rPr>
          <w:rFonts w:ascii="Albertus Medium" w:hAnsi="Albertus Medium"/>
          <w:b/>
          <w:sz w:val="18"/>
          <w:shd w:val="clear" w:color="auto" w:fill="FFFFFF"/>
          <w:lang w:val="en-CA"/>
        </w:rPr>
        <w:instrText xml:space="preserve"> SEQ CHAPTER \h \r 1</w:instrText>
      </w:r>
      <w:r>
        <w:rPr>
          <w:rFonts w:ascii="Albertus Medium" w:hAnsi="Albertus Medium"/>
          <w:b/>
          <w:sz w:val="18"/>
          <w:shd w:val="clear" w:color="auto" w:fill="FFFFFF"/>
          <w:lang w:val="en-CA"/>
        </w:rPr>
        <w:fldChar w:fldCharType="end"/>
      </w:r>
      <w:r>
        <w:rPr>
          <w:rFonts w:ascii="Albertus Medium" w:hAnsi="Albertus Medium"/>
          <w:b/>
          <w:sz w:val="18"/>
          <w:szCs w:val="22"/>
          <w:shd w:val="clear" w:color="auto" w:fill="FFFFFF"/>
        </w:rPr>
        <w:t>(4)</w:t>
      </w:r>
      <w:r>
        <w:rPr>
          <w:rFonts w:ascii="Albertus Medium" w:hAnsi="Albertus Medium"/>
          <w:b/>
          <w:sz w:val="18"/>
          <w:szCs w:val="22"/>
          <w:shd w:val="clear" w:color="auto" w:fill="FFFFFF"/>
        </w:rPr>
        <w:tab/>
      </w:r>
      <w:r>
        <w:rPr>
          <w:rFonts w:ascii="Albertus Medium" w:hAnsi="Albertus Medium"/>
          <w:b/>
          <w:sz w:val="18"/>
          <w:szCs w:val="22"/>
          <w:u w:val="single"/>
          <w:shd w:val="clear" w:color="auto" w:fill="FFFFFF"/>
        </w:rPr>
        <w:t>Dodge Room, 5909 Shelby Oaks Dr.</w:t>
      </w:r>
      <w:proofErr w:type="gramStart"/>
      <w:r>
        <w:rPr>
          <w:rFonts w:ascii="Albertus Medium" w:hAnsi="Albertus Medium"/>
          <w:b/>
          <w:sz w:val="18"/>
          <w:szCs w:val="22"/>
          <w:u w:val="single"/>
          <w:shd w:val="clear" w:color="auto" w:fill="FFFFFF"/>
        </w:rPr>
        <w:t>,  Memphis</w:t>
      </w:r>
      <w:proofErr w:type="gramEnd"/>
      <w:r>
        <w:rPr>
          <w:rFonts w:ascii="Albertus Medium" w:hAnsi="Albertus Medium"/>
          <w:b/>
          <w:sz w:val="18"/>
          <w:szCs w:val="22"/>
          <w:u w:val="single"/>
          <w:shd w:val="clear" w:color="auto" w:fill="FFFFFF"/>
        </w:rPr>
        <w:t>, TN 38134</w:t>
      </w:r>
      <w:r>
        <w:rPr>
          <w:b/>
          <w:sz w:val="18"/>
          <w:szCs w:val="22"/>
          <w:u w:val="single"/>
          <w:shd w:val="clear" w:color="auto" w:fill="FFFFFF"/>
        </w:rPr>
        <w:t xml:space="preserve">                      </w:t>
      </w:r>
    </w:p>
    <w:p w:rsidR="00605EE8" w:rsidRDefault="00605EE8" w:rsidP="00605EE8">
      <w:pPr>
        <w:shd w:val="clear" w:color="auto" w:fill="FFFFFF"/>
        <w:ind w:firstLine="360"/>
        <w:rPr>
          <w:rFonts w:ascii="Arial" w:hAnsi="Arial" w:cs="Arial"/>
          <w:sz w:val="18"/>
          <w:shd w:val="clear" w:color="auto" w:fill="FFFFFF"/>
        </w:rPr>
      </w:pPr>
    </w:p>
    <w:p w:rsidR="00605EE8" w:rsidRDefault="00605EE8" w:rsidP="00605EE8">
      <w:pPr>
        <w:shd w:val="clear" w:color="auto" w:fill="FFFFFF"/>
        <w:rPr>
          <w:rFonts w:ascii="Arial" w:hAnsi="Arial" w:cs="Arial"/>
          <w:sz w:val="19"/>
          <w:shd w:val="clear" w:color="auto" w:fill="FFFFFF"/>
        </w:rPr>
      </w:pPr>
      <w:r>
        <w:rPr>
          <w:rFonts w:ascii="Arial" w:hAnsi="Arial" w:cs="Arial"/>
          <w:sz w:val="19"/>
          <w:shd w:val="clear" w:color="auto" w:fill="FFFFFF"/>
        </w:rPr>
        <w:t>A complete set of bid documents may be obtained at the o</w:t>
      </w:r>
      <w:r>
        <w:rPr>
          <w:rFonts w:ascii="Arial" w:hAnsi="Arial" w:cs="Arial"/>
          <w:b/>
          <w:bCs/>
          <w:sz w:val="19"/>
          <w:u w:val="single"/>
          <w:shd w:val="clear" w:color="auto" w:fill="FFFFFF"/>
        </w:rPr>
        <w:t xml:space="preserve">ffice of Willis Engineering, Inc., located at 133 South Mound Street, P.O. Box 160, Grenada, Mississippi, upon the payment of $50.00 for each set, PRE- PAID NON-REFUNDABLE.  (CONTRACTORS SUBMITTING A BID MUST BE ON ENGINEER’S BIDDERS LIST FOR BID TO BE OPENED.)  The City of Grenada reserves the right to reject any and all </w:t>
      </w:r>
      <w:proofErr w:type="gramStart"/>
      <w:r>
        <w:rPr>
          <w:rFonts w:ascii="Arial" w:hAnsi="Arial" w:cs="Arial"/>
          <w:b/>
          <w:bCs/>
          <w:sz w:val="19"/>
          <w:u w:val="single"/>
          <w:shd w:val="clear" w:color="auto" w:fill="FFFFFF"/>
        </w:rPr>
        <w:t>bids .</w:t>
      </w:r>
      <w:proofErr w:type="gramEnd"/>
    </w:p>
    <w:p w:rsidR="00605EE8" w:rsidRDefault="00605EE8" w:rsidP="00605EE8">
      <w:pPr>
        <w:shd w:val="clear" w:color="auto" w:fill="FFFFFF"/>
        <w:rPr>
          <w:rFonts w:ascii="Arial" w:hAnsi="Arial" w:cs="Arial"/>
          <w:sz w:val="19"/>
          <w:shd w:val="clear" w:color="auto" w:fill="FFFFFF"/>
        </w:rPr>
      </w:pPr>
    </w:p>
    <w:p w:rsidR="00605EE8" w:rsidRDefault="00605EE8" w:rsidP="00605EE8">
      <w:pPr>
        <w:shd w:val="clear" w:color="auto" w:fill="FFFFFF"/>
        <w:rPr>
          <w:rFonts w:ascii="Arial" w:hAnsi="Arial" w:cs="Arial"/>
          <w:b/>
          <w:bCs/>
          <w:sz w:val="19"/>
          <w:u w:val="single"/>
          <w:shd w:val="clear" w:color="auto" w:fill="FFFFFF"/>
        </w:rPr>
      </w:pPr>
      <w:r>
        <w:rPr>
          <w:rFonts w:ascii="Arial" w:hAnsi="Arial" w:cs="Arial"/>
          <w:sz w:val="19"/>
          <w:shd w:val="clear" w:color="auto" w:fill="FFFFFF"/>
        </w:rPr>
        <w:t xml:space="preserve">Each proposal must be accompanied by a bid guaranty in the amount of five (5) percent of the total amount of the bid.  The bid guaranty may be by certified check or bid bond made payable to </w:t>
      </w:r>
      <w:proofErr w:type="gramStart"/>
      <w:r>
        <w:rPr>
          <w:rFonts w:ascii="Arial" w:hAnsi="Arial" w:cs="Arial"/>
          <w:sz w:val="19"/>
          <w:shd w:val="clear" w:color="auto" w:fill="FFFFFF"/>
        </w:rPr>
        <w:t xml:space="preserve">the </w:t>
      </w:r>
      <w:r>
        <w:rPr>
          <w:rFonts w:ascii="Arial" w:hAnsi="Arial" w:cs="Arial"/>
          <w:sz w:val="19"/>
          <w:u w:val="single"/>
          <w:shd w:val="clear" w:color="auto" w:fill="FFFFFF"/>
        </w:rPr>
        <w:t xml:space="preserve"> </w:t>
      </w:r>
      <w:r>
        <w:rPr>
          <w:rFonts w:ascii="Arial" w:hAnsi="Arial" w:cs="Arial"/>
          <w:b/>
          <w:sz w:val="19"/>
          <w:u w:val="single"/>
          <w:shd w:val="clear" w:color="auto" w:fill="FFFFFF"/>
        </w:rPr>
        <w:t>CITY</w:t>
      </w:r>
      <w:proofErr w:type="gramEnd"/>
      <w:r>
        <w:rPr>
          <w:rFonts w:ascii="Arial" w:hAnsi="Arial" w:cs="Arial"/>
          <w:b/>
          <w:sz w:val="19"/>
          <w:u w:val="single"/>
          <w:shd w:val="clear" w:color="auto" w:fill="FFFFFF"/>
        </w:rPr>
        <w:t xml:space="preserve"> OF GRENADA</w:t>
      </w:r>
      <w:r>
        <w:rPr>
          <w:rFonts w:ascii="Arial" w:hAnsi="Arial" w:cs="Arial"/>
          <w:b/>
          <w:bCs/>
          <w:sz w:val="19"/>
          <w:u w:val="single"/>
          <w:shd w:val="clear" w:color="auto" w:fill="FFFFFF"/>
        </w:rPr>
        <w:t>.</w:t>
      </w:r>
    </w:p>
    <w:p w:rsidR="00605EE8" w:rsidRDefault="00605EE8" w:rsidP="00605EE8">
      <w:pPr>
        <w:shd w:val="clear" w:color="auto" w:fill="FFFFFF"/>
        <w:rPr>
          <w:rFonts w:ascii="Arial" w:hAnsi="Arial" w:cs="Arial"/>
          <w:sz w:val="19"/>
          <w:shd w:val="clear" w:color="auto" w:fill="FFFFFF"/>
        </w:rPr>
      </w:pPr>
    </w:p>
    <w:p w:rsidR="00605EE8" w:rsidRDefault="00605EE8" w:rsidP="00605EE8">
      <w:pPr>
        <w:shd w:val="clear" w:color="auto" w:fill="FFFFFF"/>
        <w:rPr>
          <w:rFonts w:ascii="Arial" w:hAnsi="Arial" w:cs="Arial"/>
          <w:sz w:val="19"/>
          <w:shd w:val="clear" w:color="auto" w:fill="FFFFFF"/>
        </w:rPr>
      </w:pPr>
      <w:r>
        <w:rPr>
          <w:rFonts w:ascii="Arial" w:hAnsi="Arial" w:cs="Arial"/>
          <w:sz w:val="19"/>
          <w:shd w:val="clear" w:color="auto" w:fill="FFFFFF"/>
        </w:rPr>
        <w:lastRenderedPageBreak/>
        <w:t xml:space="preserve">Bids may be held by </w:t>
      </w:r>
      <w:proofErr w:type="gramStart"/>
      <w:r>
        <w:rPr>
          <w:rFonts w:ascii="Arial" w:hAnsi="Arial" w:cs="Arial"/>
          <w:sz w:val="19"/>
          <w:shd w:val="clear" w:color="auto" w:fill="FFFFFF"/>
        </w:rPr>
        <w:t>the</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of Grenada </w:t>
      </w:r>
      <w:r>
        <w:rPr>
          <w:rFonts w:ascii="Arial" w:hAnsi="Arial" w:cs="Arial"/>
          <w:sz w:val="19"/>
          <w:shd w:val="clear" w:color="auto" w:fill="FFFFFF"/>
        </w:rPr>
        <w:t xml:space="preserve"> for a period not to exceed  </w:t>
      </w:r>
      <w:r>
        <w:rPr>
          <w:rFonts w:ascii="Arial" w:hAnsi="Arial" w:cs="Arial"/>
          <w:b/>
          <w:bCs/>
          <w:sz w:val="19"/>
          <w:u w:val="single"/>
          <w:shd w:val="clear" w:color="auto" w:fill="FFFFFF"/>
        </w:rPr>
        <w:t xml:space="preserve">          60  Work </w:t>
      </w:r>
      <w:r>
        <w:rPr>
          <w:rFonts w:ascii="Arial" w:hAnsi="Arial" w:cs="Arial"/>
          <w:b/>
          <w:color w:val="0000FF"/>
          <w:sz w:val="19"/>
          <w:u w:val="single"/>
          <w:shd w:val="clear" w:color="auto" w:fill="FFFFFF"/>
        </w:rPr>
        <w:t xml:space="preserve">  </w:t>
      </w:r>
      <w:r>
        <w:rPr>
          <w:rFonts w:ascii="Arial" w:hAnsi="Arial" w:cs="Arial"/>
          <w:sz w:val="19"/>
          <w:shd w:val="clear" w:color="auto" w:fill="FFFFFF"/>
        </w:rPr>
        <w:t xml:space="preserve"> days from the date of the bid opening for the purpose of evaluating bids prior to award of contract.</w:t>
      </w:r>
    </w:p>
    <w:p w:rsidR="00605EE8" w:rsidRDefault="00605EE8" w:rsidP="00605EE8">
      <w:pPr>
        <w:shd w:val="clear" w:color="auto" w:fill="FFFFFF"/>
        <w:rPr>
          <w:rFonts w:ascii="Arial" w:hAnsi="Arial" w:cs="Arial"/>
          <w:sz w:val="19"/>
          <w:shd w:val="clear" w:color="auto" w:fill="FFFFFF"/>
        </w:rPr>
      </w:pPr>
    </w:p>
    <w:p w:rsidR="00605EE8" w:rsidRDefault="00605EE8" w:rsidP="00605EE8">
      <w:pPr>
        <w:shd w:val="clear" w:color="auto" w:fill="FFFFFF"/>
        <w:rPr>
          <w:rFonts w:ascii="Arial" w:hAnsi="Arial" w:cs="Arial"/>
          <w:sz w:val="19"/>
        </w:rPr>
      </w:pPr>
      <w:r>
        <w:rPr>
          <w:rFonts w:ascii="Arial" w:hAnsi="Arial" w:cs="Arial"/>
          <w:sz w:val="19"/>
          <w:shd w:val="clear" w:color="auto" w:fill="FFFFFF"/>
        </w:rPr>
        <w:t xml:space="preserve">The right is reserved, as </w:t>
      </w:r>
      <w:proofErr w:type="gramStart"/>
      <w:r>
        <w:rPr>
          <w:rFonts w:ascii="Arial" w:hAnsi="Arial" w:cs="Arial"/>
          <w:sz w:val="19"/>
          <w:shd w:val="clear" w:color="auto" w:fill="FFFFFF"/>
        </w:rPr>
        <w:t xml:space="preserve">the </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of Grenada </w:t>
      </w:r>
      <w:r>
        <w:rPr>
          <w:rFonts w:ascii="Arial" w:hAnsi="Arial" w:cs="Arial"/>
          <w:sz w:val="19"/>
          <w:shd w:val="clear" w:color="auto" w:fill="FFFFFF"/>
        </w:rPr>
        <w:t xml:space="preserve"> </w:t>
      </w:r>
      <w:r>
        <w:rPr>
          <w:rFonts w:ascii="Arial" w:hAnsi="Arial" w:cs="Arial"/>
          <w:sz w:val="19"/>
        </w:rPr>
        <w:t>may require, to reject any and all bids and to waive any informality in the bids received.</w:t>
      </w:r>
    </w:p>
    <w:p w:rsidR="00605EE8" w:rsidRDefault="00605EE8" w:rsidP="00605EE8">
      <w:pPr>
        <w:shd w:val="clear" w:color="auto" w:fill="FFFFFF"/>
        <w:rPr>
          <w:rFonts w:ascii="Arial" w:hAnsi="Arial" w:cs="Arial"/>
          <w:color w:val="0000FF"/>
          <w:sz w:val="19"/>
        </w:rPr>
      </w:pPr>
    </w:p>
    <w:p w:rsidR="00605EE8" w:rsidRDefault="00605EE8" w:rsidP="00605EE8">
      <w:pPr>
        <w:pStyle w:val="BodyText"/>
        <w:shd w:val="clear" w:color="auto" w:fill="FFFFFF"/>
        <w:rPr>
          <w:sz w:val="19"/>
        </w:rPr>
      </w:pPr>
      <w:r>
        <w:rPr>
          <w:sz w:val="19"/>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605EE8" w:rsidRDefault="00605EE8" w:rsidP="00605EE8">
      <w:pPr>
        <w:shd w:val="clear" w:color="auto" w:fill="FFFFFF"/>
        <w:tabs>
          <w:tab w:val="left" w:pos="9000"/>
        </w:tabs>
        <w:rPr>
          <w:rFonts w:ascii="Arial" w:hAnsi="Arial" w:cs="Arial"/>
          <w:sz w:val="19"/>
        </w:rPr>
      </w:pPr>
    </w:p>
    <w:p w:rsidR="00605EE8" w:rsidRDefault="00605EE8" w:rsidP="00605EE8">
      <w:pPr>
        <w:shd w:val="clear" w:color="auto" w:fill="FFFFFF"/>
        <w:rPr>
          <w:rFonts w:ascii="Arial" w:hAnsi="Arial" w:cs="Arial"/>
          <w:sz w:val="19"/>
        </w:rPr>
      </w:pPr>
      <w:r>
        <w:rPr>
          <w:rFonts w:ascii="Arial" w:hAnsi="Arial" w:cs="Arial"/>
          <w:sz w:val="19"/>
        </w:rPr>
        <w:t>Award of contract is also subject to the following Federal provisions:</w:t>
      </w:r>
    </w:p>
    <w:p w:rsidR="00605EE8" w:rsidRDefault="00605EE8" w:rsidP="00605EE8">
      <w:pPr>
        <w:pStyle w:val="BodyTextIndent"/>
        <w:keepNext w:val="0"/>
        <w:keepLines w:val="0"/>
        <w:shd w:val="clear" w:color="auto" w:fill="FFFFFF"/>
        <w:spacing w:before="120"/>
        <w:rPr>
          <w:sz w:val="19"/>
        </w:rPr>
      </w:pPr>
      <w:r>
        <w:rPr>
          <w:sz w:val="19"/>
        </w:rPr>
        <w:t xml:space="preserve">Executive Order 11246 and DOL Regulation 41 CFR PART 60 - Affirmative Action to Ensure Equal Employment </w:t>
      </w:r>
      <w:smartTag w:uri="urn:schemas-microsoft-com:office:smarttags" w:element="place">
        <w:r>
          <w:rPr>
            <w:sz w:val="19"/>
          </w:rPr>
          <w:t>Opportunity</w:t>
        </w:r>
      </w:smartTag>
    </w:p>
    <w:p w:rsidR="00605EE8" w:rsidRDefault="00605EE8" w:rsidP="00605EE8">
      <w:pPr>
        <w:shd w:val="clear" w:color="auto" w:fill="FFFFFF"/>
        <w:spacing w:before="120"/>
        <w:ind w:left="720"/>
        <w:rPr>
          <w:rFonts w:ascii="Arial" w:hAnsi="Arial" w:cs="Arial"/>
          <w:sz w:val="19"/>
        </w:rPr>
      </w:pPr>
      <w:r>
        <w:rPr>
          <w:rFonts w:ascii="Arial" w:hAnsi="Arial" w:cs="Arial"/>
          <w:sz w:val="19"/>
        </w:rPr>
        <w:t xml:space="preserve">DOL Regulation 29 CFR Part 5 – </w:t>
      </w:r>
      <w:smartTag w:uri="urn:schemas-microsoft-com:office:smarttags" w:element="place">
        <w:smartTag w:uri="urn:schemas-microsoft-com:office:smarttags" w:element="City">
          <w:r>
            <w:rPr>
              <w:rFonts w:ascii="Arial" w:hAnsi="Arial" w:cs="Arial"/>
              <w:sz w:val="19"/>
            </w:rPr>
            <w:t>Davis</w:t>
          </w:r>
        </w:smartTag>
      </w:smartTag>
      <w:r>
        <w:rPr>
          <w:rFonts w:ascii="Arial" w:hAnsi="Arial" w:cs="Arial"/>
          <w:sz w:val="19"/>
        </w:rPr>
        <w:t xml:space="preserve"> Bacon Act</w:t>
      </w:r>
    </w:p>
    <w:p w:rsidR="00605EE8" w:rsidRDefault="00605EE8" w:rsidP="00605EE8">
      <w:pPr>
        <w:pStyle w:val="BodyTextIndent3"/>
        <w:shd w:val="clear" w:color="auto" w:fill="FFFFFF"/>
      </w:pPr>
      <w:r>
        <w:t>DOT Regulation 49 CFR PART 29 – Government wide Debarment and Suspension and Government wide Requirements for Drug-free Workplace</w:t>
      </w:r>
    </w:p>
    <w:p w:rsidR="00605EE8" w:rsidRDefault="00605EE8" w:rsidP="00605EE8">
      <w:pPr>
        <w:pStyle w:val="BodyTextIndent2"/>
        <w:shd w:val="clear" w:color="auto" w:fill="FFFFFF"/>
      </w:pPr>
      <w: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t>U.S.</w:t>
          </w:r>
        </w:smartTag>
      </w:smartTag>
      <w:r>
        <w:t xml:space="preserve"> Contractors (Foreign Trade Restriction). </w:t>
      </w:r>
    </w:p>
    <w:p w:rsidR="00605EE8" w:rsidRDefault="00605EE8" w:rsidP="00605EE8">
      <w:pPr>
        <w:pStyle w:val="BodyTextIndent2"/>
        <w:shd w:val="clear" w:color="auto" w:fill="FFFFFF"/>
      </w:pPr>
      <w:r>
        <w:t xml:space="preserve">TITLE 49 </w:t>
      </w:r>
      <w:smartTag w:uri="urn:schemas-microsoft-com:office:smarttags" w:element="place">
        <w:smartTag w:uri="urn:schemas-microsoft-com:office:smarttags" w:element="country-region">
          <w:r>
            <w:t>United States</w:t>
          </w:r>
        </w:smartTag>
      </w:smartTag>
      <w:r>
        <w:t xml:space="preserve"> Code, CHAPTER 501 – Buy American Preferences</w:t>
      </w:r>
    </w:p>
    <w:p w:rsidR="00605EE8" w:rsidRDefault="00605EE8" w:rsidP="00605EE8">
      <w:pPr>
        <w:pStyle w:val="Title1"/>
        <w:shd w:val="clear" w:color="auto" w:fill="FFFFFF"/>
        <w:tabs>
          <w:tab w:val="left" w:pos="720"/>
        </w:tabs>
        <w:spacing w:after="0"/>
        <w:rPr>
          <w:rFonts w:ascii="Arial" w:hAnsi="Arial" w:cs="Arial"/>
          <w:position w:val="0"/>
          <w:szCs w:val="24"/>
          <w:shd w:val="clear" w:color="auto" w:fill="FFFFFF"/>
        </w:rPr>
      </w:pPr>
    </w:p>
    <w:p w:rsidR="0099165C" w:rsidRDefault="0099165C"/>
    <w:sectPr w:rsidR="0099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E8"/>
    <w:rsid w:val="00605EE8"/>
    <w:rsid w:val="0099165C"/>
    <w:rsid w:val="00A6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64BC2747-7819-4E01-BBEA-3DD06C4C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E8"/>
    <w:pPr>
      <w:spacing w:after="0" w:line="240" w:lineRule="auto"/>
    </w:pPr>
    <w:rPr>
      <w:rFonts w:ascii="Times New Roman" w:eastAsia="Times New Roman" w:hAnsi="Times New Roman" w:cs="Times New Roman"/>
      <w:sz w:val="24"/>
      <w:szCs w:val="24"/>
    </w:rPr>
  </w:style>
  <w:style w:type="paragraph" w:styleId="Heading2">
    <w:name w:val="heading 2"/>
    <w:aliases w:val="Heading 2 Char1"/>
    <w:basedOn w:val="Normal"/>
    <w:next w:val="Normal"/>
    <w:link w:val="Heading2Char"/>
    <w:semiHidden/>
    <w:unhideWhenUsed/>
    <w:qFormat/>
    <w:rsid w:val="00605EE8"/>
    <w:pPr>
      <w:keepNext/>
      <w:shd w:val="clear" w:color="auto" w:fill="E6E6E6"/>
      <w:jc w:val="center"/>
      <w:outlineLvl w:val="1"/>
    </w:pPr>
    <w:rPr>
      <w:rFonts w:ascii="Arial" w:hAnsi="Arial" w:cs="Arial"/>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semiHidden/>
    <w:rsid w:val="00605EE8"/>
    <w:rPr>
      <w:rFonts w:ascii="Arial" w:eastAsia="Times New Roman" w:hAnsi="Arial" w:cs="Arial"/>
      <w:iCs/>
      <w:sz w:val="24"/>
      <w:szCs w:val="24"/>
      <w:u w:val="single"/>
      <w:shd w:val="clear" w:color="auto" w:fill="E6E6E6"/>
    </w:rPr>
  </w:style>
  <w:style w:type="paragraph" w:styleId="BodyText">
    <w:name w:val="Body Text"/>
    <w:basedOn w:val="Normal"/>
    <w:link w:val="BodyTextChar"/>
    <w:semiHidden/>
    <w:unhideWhenUsed/>
    <w:rsid w:val="00605EE8"/>
    <w:rPr>
      <w:rFonts w:ascii="Arial" w:hAnsi="Arial" w:cs="Arial"/>
      <w:sz w:val="20"/>
    </w:rPr>
  </w:style>
  <w:style w:type="character" w:customStyle="1" w:styleId="BodyTextChar">
    <w:name w:val="Body Text Char"/>
    <w:basedOn w:val="DefaultParagraphFont"/>
    <w:link w:val="BodyText"/>
    <w:semiHidden/>
    <w:rsid w:val="00605EE8"/>
    <w:rPr>
      <w:rFonts w:ascii="Arial" w:eastAsia="Times New Roman" w:hAnsi="Arial" w:cs="Arial"/>
      <w:sz w:val="20"/>
      <w:szCs w:val="24"/>
    </w:rPr>
  </w:style>
  <w:style w:type="paragraph" w:styleId="BodyTextIndent">
    <w:name w:val="Body Text Indent"/>
    <w:basedOn w:val="Normal"/>
    <w:link w:val="BodyTextIndentChar"/>
    <w:semiHidden/>
    <w:unhideWhenUsed/>
    <w:rsid w:val="00605EE8"/>
    <w:pPr>
      <w:keepNext/>
      <w:keepLines/>
      <w:ind w:left="720"/>
    </w:pPr>
    <w:rPr>
      <w:rFonts w:ascii="Arial" w:hAnsi="Arial" w:cs="Arial"/>
      <w:sz w:val="20"/>
    </w:rPr>
  </w:style>
  <w:style w:type="character" w:customStyle="1" w:styleId="BodyTextIndentChar">
    <w:name w:val="Body Text Indent Char"/>
    <w:basedOn w:val="DefaultParagraphFont"/>
    <w:link w:val="BodyTextIndent"/>
    <w:semiHidden/>
    <w:rsid w:val="00605EE8"/>
    <w:rPr>
      <w:rFonts w:ascii="Arial" w:eastAsia="Times New Roman" w:hAnsi="Arial" w:cs="Arial"/>
      <w:sz w:val="20"/>
      <w:szCs w:val="24"/>
    </w:rPr>
  </w:style>
  <w:style w:type="paragraph" w:styleId="BodyTextIndent2">
    <w:name w:val="Body Text Indent 2"/>
    <w:basedOn w:val="Normal"/>
    <w:link w:val="BodyTextIndent2Char"/>
    <w:semiHidden/>
    <w:unhideWhenUsed/>
    <w:rsid w:val="00605EE8"/>
    <w:pPr>
      <w:spacing w:before="120"/>
      <w:ind w:left="720"/>
    </w:pPr>
    <w:rPr>
      <w:rFonts w:ascii="Arial" w:hAnsi="Arial" w:cs="Arial"/>
      <w:sz w:val="18"/>
    </w:rPr>
  </w:style>
  <w:style w:type="character" w:customStyle="1" w:styleId="BodyTextIndent2Char">
    <w:name w:val="Body Text Indent 2 Char"/>
    <w:basedOn w:val="DefaultParagraphFont"/>
    <w:link w:val="BodyTextIndent2"/>
    <w:semiHidden/>
    <w:rsid w:val="00605EE8"/>
    <w:rPr>
      <w:rFonts w:ascii="Arial" w:eastAsia="Times New Roman" w:hAnsi="Arial" w:cs="Arial"/>
      <w:sz w:val="18"/>
      <w:szCs w:val="24"/>
    </w:rPr>
  </w:style>
  <w:style w:type="paragraph" w:styleId="BodyTextIndent3">
    <w:name w:val="Body Text Indent 3"/>
    <w:basedOn w:val="Normal"/>
    <w:link w:val="BodyTextIndent3Char"/>
    <w:semiHidden/>
    <w:unhideWhenUsed/>
    <w:rsid w:val="00605EE8"/>
    <w:pPr>
      <w:spacing w:before="120"/>
      <w:ind w:left="720"/>
    </w:pPr>
    <w:rPr>
      <w:rFonts w:ascii="Arial" w:hAnsi="Arial" w:cs="Arial"/>
      <w:sz w:val="19"/>
    </w:rPr>
  </w:style>
  <w:style w:type="character" w:customStyle="1" w:styleId="BodyTextIndent3Char">
    <w:name w:val="Body Text Indent 3 Char"/>
    <w:basedOn w:val="DefaultParagraphFont"/>
    <w:link w:val="BodyTextIndent3"/>
    <w:semiHidden/>
    <w:rsid w:val="00605EE8"/>
    <w:rPr>
      <w:rFonts w:ascii="Arial" w:eastAsia="Times New Roman" w:hAnsi="Arial" w:cs="Arial"/>
      <w:sz w:val="19"/>
      <w:szCs w:val="24"/>
    </w:rPr>
  </w:style>
  <w:style w:type="paragraph" w:customStyle="1" w:styleId="Title1">
    <w:name w:val="Title1"/>
    <w:basedOn w:val="Header"/>
    <w:rsid w:val="00605EE8"/>
    <w:pPr>
      <w:tabs>
        <w:tab w:val="clear" w:pos="4680"/>
        <w:tab w:val="clear" w:pos="9360"/>
        <w:tab w:val="center" w:pos="4320"/>
        <w:tab w:val="right" w:pos="8640"/>
      </w:tabs>
      <w:spacing w:after="240"/>
      <w:jc w:val="center"/>
    </w:pPr>
    <w:rPr>
      <w:rFonts w:ascii="Helvetica" w:hAnsi="Helvetica"/>
      <w:b/>
      <w:position w:val="-2"/>
      <w:szCs w:val="20"/>
    </w:rPr>
  </w:style>
  <w:style w:type="paragraph" w:styleId="Header">
    <w:name w:val="header"/>
    <w:basedOn w:val="Normal"/>
    <w:link w:val="HeaderChar"/>
    <w:uiPriority w:val="99"/>
    <w:semiHidden/>
    <w:unhideWhenUsed/>
    <w:rsid w:val="00605EE8"/>
    <w:pPr>
      <w:tabs>
        <w:tab w:val="center" w:pos="4680"/>
        <w:tab w:val="right" w:pos="9360"/>
      </w:tabs>
    </w:pPr>
  </w:style>
  <w:style w:type="character" w:customStyle="1" w:styleId="HeaderChar">
    <w:name w:val="Header Char"/>
    <w:basedOn w:val="DefaultParagraphFont"/>
    <w:link w:val="Header"/>
    <w:uiPriority w:val="99"/>
    <w:semiHidden/>
    <w:rsid w:val="00605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2015-07-23T15:07:00Z</dcterms:created>
  <dcterms:modified xsi:type="dcterms:W3CDTF">2015-07-23T15:07:00Z</dcterms:modified>
</cp:coreProperties>
</file>