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A3" w:rsidRDefault="00505CA3" w:rsidP="00505CA3">
      <w:pPr>
        <w:rPr>
          <w:color w:val="1F497D"/>
        </w:rPr>
      </w:pPr>
      <w:bookmarkStart w:id="0" w:name="_GoBack"/>
      <w:bookmarkEnd w:id="0"/>
    </w:p>
    <w:p w:rsidR="00505CA3" w:rsidRDefault="00505CA3" w:rsidP="00505CA3">
      <w:pPr>
        <w:rPr>
          <w:color w:val="1F497D"/>
        </w:rPr>
      </w:pPr>
      <w:r>
        <w:rPr>
          <w:color w:val="1F497D"/>
        </w:rPr>
        <w:t>HATTIESBURG AMERICAN</w:t>
      </w: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HATTIESBURG, MISSISSIPPI</w:t>
      </w: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NOTICE TO BIDDERS</w:t>
      </w: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Sealed bids will be received in the Office of the Director of Procurement Services, The University of Southern Mississippi, 118 College Drive #5003, Bond Hall, Room 214, Hattiesburg, Mississippi, until Tuesday, April 21, 2015 @ 2:00 p.m. for the following:</w:t>
      </w: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Bid 15 - 14 - Union Complex Janitorial Services RFP</w:t>
      </w:r>
    </w:p>
    <w:p w:rsidR="00505CA3" w:rsidRDefault="00505CA3" w:rsidP="00505CA3">
      <w:pPr>
        <w:rPr>
          <w:color w:val="1F497D"/>
        </w:rPr>
      </w:pPr>
      <w:r>
        <w:rPr>
          <w:color w:val="1F497D"/>
        </w:rPr>
        <w:t xml:space="preserve">                      </w:t>
      </w: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Detailed specifications may be secured from the above office upon request or</w:t>
      </w:r>
    </w:p>
    <w:p w:rsidR="00505CA3" w:rsidRDefault="00505CA3" w:rsidP="00505CA3">
      <w:pPr>
        <w:rPr>
          <w:color w:val="1F497D"/>
        </w:rPr>
      </w:pPr>
      <w:proofErr w:type="gramStart"/>
      <w:r>
        <w:rPr>
          <w:color w:val="1F497D"/>
        </w:rPr>
        <w:t>our</w:t>
      </w:r>
      <w:proofErr w:type="gramEnd"/>
      <w:r>
        <w:rPr>
          <w:color w:val="1F497D"/>
        </w:rPr>
        <w:t xml:space="preserve"> website  </w:t>
      </w:r>
      <w:hyperlink r:id="rId5" w:history="1">
        <w:r>
          <w:rPr>
            <w:rStyle w:val="Hyperlink"/>
          </w:rPr>
          <w:t>https://www.usm.edu/procurement-contract-services/current-bid-opportunities</w:t>
        </w:r>
      </w:hyperlink>
      <w:r>
        <w:rPr>
          <w:color w:val="1F497D"/>
        </w:rPr>
        <w:t xml:space="preserve"> </w:t>
      </w: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A site visit/walk-thru will take place on April 14, 2015 at 10:00 a.m. in the Thad Cochran Center, Room 227.  All interested parties are encouraged to attend.</w:t>
      </w: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Right is hereby reserved to reject any or all bids.</w:t>
      </w: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Steve Ballew</w:t>
      </w: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Director of Procurement and Contract Services</w:t>
      </w: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The University of Southern Mississippi</w:t>
      </w: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(601) 266-4131</w:t>
      </w: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</w:p>
    <w:p w:rsidR="00505CA3" w:rsidRDefault="00505CA3" w:rsidP="00505CA3">
      <w:pPr>
        <w:rPr>
          <w:color w:val="1F497D"/>
        </w:rPr>
      </w:pPr>
      <w:r>
        <w:rPr>
          <w:color w:val="1F497D"/>
        </w:rPr>
        <w:t xml:space="preserve">RUN DATE: April 2, 2015 </w:t>
      </w:r>
    </w:p>
    <w:p w:rsidR="00505CA3" w:rsidRDefault="00505CA3" w:rsidP="00505CA3">
      <w:pPr>
        <w:rPr>
          <w:color w:val="1F497D"/>
        </w:rPr>
      </w:pPr>
      <w:r>
        <w:rPr>
          <w:color w:val="1F497D"/>
        </w:rPr>
        <w:t>RUN DATE: April 9, 2015</w:t>
      </w:r>
    </w:p>
    <w:p w:rsidR="00F86060" w:rsidRDefault="00F86060"/>
    <w:sectPr w:rsidR="00F8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A3"/>
    <w:rsid w:val="00505CA3"/>
    <w:rsid w:val="005D3066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Hendrix</dc:creator>
  <cp:lastModifiedBy>LaTisha Denise Landing</cp:lastModifiedBy>
  <cp:revision>2</cp:revision>
  <dcterms:created xsi:type="dcterms:W3CDTF">2015-04-07T17:10:00Z</dcterms:created>
  <dcterms:modified xsi:type="dcterms:W3CDTF">2015-04-07T17:10:00Z</dcterms:modified>
</cp:coreProperties>
</file>