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55" w:rsidRDefault="00934955">
      <w:pPr>
        <w:jc w:val="center"/>
      </w:pPr>
      <w:bookmarkStart w:id="0" w:name="_GoBack"/>
      <w:bookmarkEnd w:id="0"/>
      <w:r>
        <w:rPr>
          <w:b/>
          <w:bCs/>
          <w:u w:val="single"/>
        </w:rPr>
        <w:t>REQUEST FOR PROPOSALS</w:t>
      </w:r>
      <w:r>
        <w:t xml:space="preserve"> </w:t>
      </w:r>
    </w:p>
    <w:p w:rsidR="00934955" w:rsidRDefault="00934955">
      <w:pPr>
        <w:jc w:val="center"/>
      </w:pPr>
    </w:p>
    <w:p w:rsidR="00934955" w:rsidRDefault="00934955">
      <w:pPr>
        <w:ind w:firstLine="720"/>
        <w:jc w:val="both"/>
      </w:pPr>
      <w:r>
        <w:t xml:space="preserve">The City of Marks will receive sealed proposals from qualified persons or firms for services required by their 2012 HOME Housing program. The proposals will be rated according to the following on criteria: (1) Qualifications - 5 points; (2) Grant Experience - 5 points; (3) References from prior employment -5 points; and (4) Cost per unit - 5 points. The City is seeking professional Housing (NHI) inspector services on their funded housing project on the last one unit. </w:t>
      </w:r>
    </w:p>
    <w:p w:rsidR="00934955" w:rsidRDefault="00934955">
      <w:pPr>
        <w:jc w:val="both"/>
      </w:pPr>
    </w:p>
    <w:p w:rsidR="00934955" w:rsidRDefault="00934955">
      <w:pPr>
        <w:ind w:firstLine="720"/>
        <w:jc w:val="both"/>
      </w:pPr>
      <w:r>
        <w:t xml:space="preserve">The proposers should be familiar with the Mississippi Development Authorities HUD/HOME requirements, rules and regulations that will be used on this undertaking. </w:t>
      </w:r>
    </w:p>
    <w:p w:rsidR="00934955" w:rsidRDefault="00934955">
      <w:pPr>
        <w:jc w:val="both"/>
      </w:pPr>
    </w:p>
    <w:p w:rsidR="00934955" w:rsidRDefault="00934955">
      <w:pPr>
        <w:ind w:firstLine="720"/>
        <w:jc w:val="both"/>
      </w:pPr>
      <w:r>
        <w:t xml:space="preserve">The proposals are requested in accordance with current state law and 24 CFR Part 85 “Common Rule”. The Contract will be awarded to the qualified proposers, whose proposal is determined to be most advantageous to the City. The Board reserves the right to reject any or all proposals, and to waive an informalities or irregularities in the proposal process. </w:t>
      </w:r>
    </w:p>
    <w:p w:rsidR="00934955" w:rsidRDefault="00934955">
      <w:pPr>
        <w:jc w:val="both"/>
      </w:pPr>
    </w:p>
    <w:p w:rsidR="00934955" w:rsidRDefault="00934955">
      <w:pPr>
        <w:ind w:firstLine="720"/>
        <w:jc w:val="both"/>
      </w:pPr>
      <w:r>
        <w:t>Proposals must be submitted to the City Clerk, Attn: HOME Administrator, P. O.  Box 315, Marks, Mississippi 38646 on or before 4:00 p.m., September 23, 2014. At this time the proposals will be opened and read aloud.</w:t>
      </w:r>
    </w:p>
    <w:p w:rsidR="00934955" w:rsidRDefault="00934955">
      <w:pPr>
        <w:jc w:val="both"/>
      </w:pPr>
    </w:p>
    <w:p w:rsidR="00934955" w:rsidRDefault="00934955">
      <w:pPr>
        <w:jc w:val="both"/>
      </w:pPr>
    </w:p>
    <w:p w:rsidR="00934955" w:rsidRDefault="00934955">
      <w:pPr>
        <w:jc w:val="both"/>
      </w:pPr>
    </w:p>
    <w:p w:rsidR="00934955" w:rsidRDefault="00934955">
      <w:pPr>
        <w:ind w:firstLine="5040"/>
        <w:jc w:val="both"/>
      </w:pPr>
      <w:r>
        <w:t>MARKS MISSISSIPPI</w:t>
      </w:r>
    </w:p>
    <w:p w:rsidR="00934955" w:rsidRDefault="00934955">
      <w:pPr>
        <w:jc w:val="both"/>
      </w:pPr>
    </w:p>
    <w:p w:rsidR="00934955" w:rsidRDefault="00934955">
      <w:pPr>
        <w:jc w:val="both"/>
      </w:pPr>
    </w:p>
    <w:p w:rsidR="00934955" w:rsidRDefault="00934955">
      <w:pPr>
        <w:ind w:firstLine="5040"/>
        <w:jc w:val="both"/>
      </w:pPr>
      <w:r>
        <w:t>Joe Schegog, Mayor</w:t>
      </w:r>
    </w:p>
    <w:p w:rsidR="00934955" w:rsidRDefault="00934955">
      <w:pPr>
        <w:jc w:val="both"/>
      </w:pPr>
    </w:p>
    <w:p w:rsidR="00934955" w:rsidRDefault="00934955">
      <w:pPr>
        <w:jc w:val="both"/>
      </w:pPr>
    </w:p>
    <w:p w:rsidR="00934955" w:rsidRDefault="00934955">
      <w:pPr>
        <w:jc w:val="both"/>
      </w:pPr>
      <w:r>
        <w:t>RUN one time September 4, 2014</w:t>
      </w:r>
    </w:p>
    <w:p w:rsidR="00934955" w:rsidRDefault="00934955">
      <w:pPr>
        <w:jc w:val="both"/>
      </w:pPr>
    </w:p>
    <w:p w:rsidR="00934955" w:rsidRDefault="00934955">
      <w:pPr>
        <w:jc w:val="both"/>
      </w:pPr>
    </w:p>
    <w:p w:rsidR="00934955" w:rsidRDefault="00934955">
      <w:pPr>
        <w:jc w:val="both"/>
      </w:pPr>
    </w:p>
    <w:p w:rsidR="00934955" w:rsidRDefault="00934955">
      <w:pPr>
        <w:jc w:val="both"/>
      </w:pPr>
      <w:r>
        <w:t>Dear Sir/Madam:</w:t>
      </w:r>
    </w:p>
    <w:p w:rsidR="00934955" w:rsidRDefault="00934955">
      <w:pPr>
        <w:jc w:val="both"/>
      </w:pPr>
    </w:p>
    <w:p w:rsidR="00934955" w:rsidRDefault="00934955">
      <w:pPr>
        <w:jc w:val="both"/>
      </w:pPr>
      <w:r>
        <w:t xml:space="preserve">The above captioned request for proposal is running in the local newspapers. If your firm is interested in submitting a proposal for the above project, please do so by the date and time indicated on the request. </w:t>
      </w:r>
    </w:p>
    <w:p w:rsidR="00934955" w:rsidRDefault="00934955">
      <w:pPr>
        <w:jc w:val="both"/>
      </w:pPr>
    </w:p>
    <w:p w:rsidR="00934955" w:rsidRDefault="00934955">
      <w:pPr>
        <w:jc w:val="both"/>
      </w:pPr>
    </w:p>
    <w:p w:rsidR="00934955" w:rsidRDefault="00934955">
      <w:pPr>
        <w:jc w:val="both"/>
      </w:pPr>
    </w:p>
    <w:p w:rsidR="00934955" w:rsidRDefault="00934955">
      <w:pPr>
        <w:jc w:val="both"/>
      </w:pPr>
    </w:p>
    <w:p w:rsidR="00934955" w:rsidRDefault="00934955">
      <w:pPr>
        <w:jc w:val="both"/>
      </w:pPr>
    </w:p>
    <w:p w:rsidR="00934955" w:rsidRDefault="00934955">
      <w:pPr>
        <w:jc w:val="both"/>
      </w:pPr>
    </w:p>
    <w:p w:rsidR="00934955" w:rsidRDefault="00934955">
      <w:pPr>
        <w:jc w:val="both"/>
        <w:rPr>
          <w:sz w:val="20"/>
          <w:szCs w:val="20"/>
        </w:rPr>
      </w:pPr>
    </w:p>
    <w:p w:rsidR="00934955" w:rsidRDefault="00934955">
      <w:pPr>
        <w:jc w:val="both"/>
      </w:pPr>
      <w:r>
        <w:rPr>
          <w:sz w:val="20"/>
          <w:szCs w:val="20"/>
        </w:rPr>
        <w:lastRenderedPageBreak/>
        <w:fldChar w:fldCharType="begin"/>
      </w:r>
      <w:r>
        <w:rPr>
          <w:sz w:val="20"/>
          <w:szCs w:val="20"/>
        </w:rPr>
        <w:instrText xml:space="preserve">FILENAME  \* upper \p </w:instrText>
      </w:r>
      <w:r>
        <w:rPr>
          <w:sz w:val="20"/>
          <w:szCs w:val="20"/>
        </w:rPr>
        <w:fldChar w:fldCharType="separate"/>
      </w:r>
      <w:r>
        <w:rPr>
          <w:sz w:val="20"/>
          <w:szCs w:val="20"/>
        </w:rPr>
        <w:t>H:\USERS\christy\WHC\MARKS\RFP\Request for Proposal 9.3.14.wpd</w:t>
      </w:r>
      <w:r>
        <w:rPr>
          <w:sz w:val="20"/>
          <w:szCs w:val="20"/>
        </w:rPr>
        <w:fldChar w:fldCharType="end"/>
      </w:r>
    </w:p>
    <w:p w:rsidR="00934955" w:rsidRDefault="00934955">
      <w:pPr>
        <w:jc w:val="both"/>
      </w:pPr>
    </w:p>
    <w:sectPr w:rsidR="00934955" w:rsidSect="0093495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55"/>
    <w:rsid w:val="00934955"/>
    <w:rsid w:val="00C4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Denise Landing</dc:creator>
  <cp:lastModifiedBy>LaTisha Denise Landing</cp:lastModifiedBy>
  <cp:revision>2</cp:revision>
  <dcterms:created xsi:type="dcterms:W3CDTF">2014-09-05T15:25:00Z</dcterms:created>
  <dcterms:modified xsi:type="dcterms:W3CDTF">2014-09-05T15:25:00Z</dcterms:modified>
</cp:coreProperties>
</file>